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23" w:rsidRDefault="00277123" w:rsidP="00277123">
      <w:pPr>
        <w:pStyle w:val="1"/>
        <w:jc w:val="center"/>
      </w:pPr>
      <w:r>
        <w:t>Годовой отчёт деятельности</w:t>
      </w:r>
    </w:p>
    <w:p w:rsidR="00277123" w:rsidRDefault="0017082B" w:rsidP="0017082B">
      <w:pPr>
        <w:pStyle w:val="a3"/>
        <w:ind w:left="2376"/>
      </w:pPr>
      <w:r>
        <w:t xml:space="preserve">       </w:t>
      </w:r>
      <w:r w:rsidR="00277123">
        <w:t>краевой инновационной площадки</w:t>
      </w:r>
    </w:p>
    <w:p w:rsidR="002A0642" w:rsidRDefault="00277123" w:rsidP="0017082B">
      <w:pPr>
        <w:pStyle w:val="a3"/>
        <w:ind w:left="1001" w:right="1005"/>
        <w:jc w:val="center"/>
      </w:pPr>
      <w:r>
        <w:t>муниципального общеобразовательного бюджетного учреждения основной об</w:t>
      </w:r>
      <w:r w:rsidR="002A0642">
        <w:t xml:space="preserve">щеобразовательной </w:t>
      </w:r>
    </w:p>
    <w:p w:rsidR="002A0642" w:rsidRDefault="002A0642" w:rsidP="002A0642">
      <w:pPr>
        <w:pStyle w:val="a3"/>
        <w:ind w:left="1001" w:right="1005"/>
        <w:jc w:val="center"/>
      </w:pPr>
      <w:r>
        <w:t xml:space="preserve">школы № 81 г. </w:t>
      </w:r>
      <w:r w:rsidR="00277123">
        <w:t>Сочи</w:t>
      </w:r>
      <w:r>
        <w:t xml:space="preserve">  </w:t>
      </w:r>
      <w:r w:rsidR="0017082B">
        <w:t>имени Быковой М.А.</w:t>
      </w:r>
    </w:p>
    <w:p w:rsidR="002A0642" w:rsidRDefault="00277123" w:rsidP="002A0642">
      <w:pPr>
        <w:pStyle w:val="a3"/>
        <w:ind w:left="1001" w:right="1005"/>
        <w:jc w:val="center"/>
      </w:pPr>
      <w:r>
        <w:t xml:space="preserve">по теме «Образовательный туризм как средство              </w:t>
      </w:r>
      <w:r w:rsidR="00A84962">
        <w:t xml:space="preserve">                                                                    </w:t>
      </w:r>
      <w:r>
        <w:t>социализации обучающихся и расширения внеурочного пространства сельской школы в условиях ФГОС»</w:t>
      </w:r>
      <w:r w:rsidR="002A0642">
        <w:t xml:space="preserve"> </w:t>
      </w:r>
    </w:p>
    <w:p w:rsidR="00277123" w:rsidRPr="002A0642" w:rsidRDefault="001A53F6" w:rsidP="00A84962">
      <w:pPr>
        <w:pStyle w:val="a3"/>
        <w:ind w:left="1898" w:right="1208"/>
        <w:jc w:val="center"/>
        <w:rPr>
          <w:b/>
        </w:rPr>
      </w:pPr>
      <w:r>
        <w:rPr>
          <w:b/>
        </w:rPr>
        <w:t>за 2020</w:t>
      </w:r>
      <w:r w:rsidR="002A0642" w:rsidRPr="002A0642">
        <w:rPr>
          <w:b/>
        </w:rPr>
        <w:t xml:space="preserve"> год</w:t>
      </w:r>
    </w:p>
    <w:p w:rsidR="00277123" w:rsidRPr="004B246C" w:rsidRDefault="00277123" w:rsidP="00277123">
      <w:pPr>
        <w:pStyle w:val="a3"/>
        <w:ind w:left="0" w:right="1208"/>
        <w:jc w:val="center"/>
      </w:pPr>
    </w:p>
    <w:p w:rsidR="00277123" w:rsidRDefault="00277123" w:rsidP="00277123">
      <w:pPr>
        <w:pStyle w:val="1"/>
        <w:numPr>
          <w:ilvl w:val="0"/>
          <w:numId w:val="2"/>
        </w:numPr>
        <w:tabs>
          <w:tab w:val="left" w:pos="4193"/>
          <w:tab w:val="left" w:pos="4194"/>
        </w:tabs>
        <w:spacing w:before="0"/>
      </w:pPr>
      <w:r>
        <w:t xml:space="preserve">Паспортная  </w:t>
      </w:r>
      <w:r>
        <w:rPr>
          <w:spacing w:val="-3"/>
        </w:rPr>
        <w:t>информация</w:t>
      </w:r>
    </w:p>
    <w:p w:rsidR="00277123" w:rsidRDefault="00277123" w:rsidP="004406AB">
      <w:pPr>
        <w:pStyle w:val="a5"/>
        <w:numPr>
          <w:ilvl w:val="0"/>
          <w:numId w:val="1"/>
        </w:numPr>
        <w:tabs>
          <w:tab w:val="left" w:pos="759"/>
          <w:tab w:val="left" w:pos="4107"/>
          <w:tab w:val="left" w:pos="6202"/>
          <w:tab w:val="left" w:pos="8377"/>
        </w:tabs>
        <w:spacing w:before="43" w:line="276" w:lineRule="auto"/>
        <w:ind w:right="393"/>
        <w:rPr>
          <w:sz w:val="28"/>
        </w:rPr>
      </w:pPr>
      <w:r>
        <w:rPr>
          <w:sz w:val="28"/>
        </w:rPr>
        <w:t>Юридическое название образовательной организации: муниципальное общеобраз</w:t>
      </w:r>
      <w:r w:rsidR="004406AB">
        <w:rPr>
          <w:sz w:val="28"/>
        </w:rPr>
        <w:t>овательное</w:t>
      </w:r>
      <w:r w:rsidR="004406AB">
        <w:rPr>
          <w:sz w:val="28"/>
        </w:rPr>
        <w:tab/>
        <w:t>бюджетное</w:t>
      </w:r>
      <w:r w:rsidR="004406AB">
        <w:rPr>
          <w:sz w:val="28"/>
        </w:rPr>
        <w:tab/>
        <w:t xml:space="preserve">учреждение </w:t>
      </w:r>
      <w:r>
        <w:rPr>
          <w:sz w:val="28"/>
        </w:rPr>
        <w:t xml:space="preserve">основная общеобразовательная школа № 81 г. Сочи </w:t>
      </w:r>
      <w:r w:rsidR="0017082B">
        <w:rPr>
          <w:sz w:val="28"/>
        </w:rPr>
        <w:t>имени Быковой М.А.</w:t>
      </w:r>
      <w:r w:rsidR="004406AB">
        <w:rPr>
          <w:sz w:val="28"/>
        </w:rPr>
        <w:t xml:space="preserve"> </w:t>
      </w:r>
      <w:r>
        <w:rPr>
          <w:sz w:val="28"/>
        </w:rPr>
        <w:t>(сокращённое наименование: МОБУ ООШ №</w:t>
      </w:r>
      <w:r>
        <w:rPr>
          <w:spacing w:val="-2"/>
          <w:sz w:val="28"/>
        </w:rPr>
        <w:t>81);</w:t>
      </w:r>
    </w:p>
    <w:p w:rsidR="00277123" w:rsidRDefault="00277123" w:rsidP="004406AB">
      <w:pPr>
        <w:pStyle w:val="a5"/>
        <w:numPr>
          <w:ilvl w:val="0"/>
          <w:numId w:val="1"/>
        </w:numPr>
        <w:tabs>
          <w:tab w:val="left" w:pos="759"/>
        </w:tabs>
        <w:rPr>
          <w:sz w:val="28"/>
        </w:rPr>
      </w:pPr>
      <w:r>
        <w:rPr>
          <w:sz w:val="28"/>
        </w:rPr>
        <w:t>Учредитель: администрация города Сочи;</w:t>
      </w:r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  <w:tab w:val="left" w:pos="2678"/>
          <w:tab w:val="left" w:pos="3634"/>
          <w:tab w:val="left" w:pos="4772"/>
          <w:tab w:val="left" w:pos="5671"/>
          <w:tab w:val="left" w:pos="6586"/>
          <w:tab w:val="left" w:pos="7340"/>
          <w:tab w:val="left" w:pos="8766"/>
        </w:tabs>
        <w:spacing w:before="48" w:line="276" w:lineRule="auto"/>
        <w:ind w:right="395"/>
        <w:rPr>
          <w:sz w:val="28"/>
        </w:rPr>
      </w:pPr>
      <w:r>
        <w:rPr>
          <w:sz w:val="28"/>
        </w:rPr>
        <w:t>Юридический</w:t>
      </w:r>
      <w:r>
        <w:rPr>
          <w:sz w:val="28"/>
        </w:rPr>
        <w:tab/>
        <w:t>адрес:</w:t>
      </w:r>
      <w:r>
        <w:rPr>
          <w:sz w:val="28"/>
        </w:rPr>
        <w:tab/>
        <w:t>354234,</w:t>
      </w:r>
      <w:r>
        <w:rPr>
          <w:sz w:val="28"/>
        </w:rPr>
        <w:tab/>
        <w:t>город</w:t>
      </w:r>
      <w:r>
        <w:rPr>
          <w:sz w:val="28"/>
        </w:rPr>
        <w:tab/>
        <w:t>Сочи,</w:t>
      </w:r>
      <w:r>
        <w:rPr>
          <w:sz w:val="28"/>
        </w:rPr>
        <w:tab/>
        <w:t>село</w:t>
      </w:r>
      <w:r>
        <w:rPr>
          <w:sz w:val="28"/>
        </w:rPr>
        <w:tab/>
      </w:r>
      <w:proofErr w:type="spellStart"/>
      <w:r>
        <w:rPr>
          <w:sz w:val="28"/>
        </w:rPr>
        <w:t>Волковка</w:t>
      </w:r>
      <w:proofErr w:type="spellEnd"/>
      <w:r>
        <w:rPr>
          <w:sz w:val="28"/>
        </w:rPr>
        <w:t>,</w:t>
      </w:r>
      <w:r>
        <w:rPr>
          <w:sz w:val="28"/>
        </w:rPr>
        <w:tab/>
        <w:t xml:space="preserve">улица Космическая, </w:t>
      </w:r>
      <w:r>
        <w:rPr>
          <w:spacing w:val="-4"/>
          <w:sz w:val="28"/>
        </w:rPr>
        <w:t>дом1</w:t>
      </w:r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</w:tabs>
        <w:spacing w:before="1"/>
        <w:rPr>
          <w:sz w:val="28"/>
        </w:rPr>
      </w:pPr>
      <w:r>
        <w:rPr>
          <w:sz w:val="28"/>
        </w:rPr>
        <w:t xml:space="preserve">ФИО руководителя: </w:t>
      </w:r>
      <w:proofErr w:type="spellStart"/>
      <w:r>
        <w:rPr>
          <w:sz w:val="28"/>
        </w:rPr>
        <w:t>Лопина</w:t>
      </w:r>
      <w:proofErr w:type="spellEnd"/>
      <w:r>
        <w:rPr>
          <w:sz w:val="28"/>
        </w:rPr>
        <w:t xml:space="preserve"> Елена Валентиновна </w:t>
      </w:r>
      <w:r>
        <w:rPr>
          <w:spacing w:val="-6"/>
          <w:sz w:val="28"/>
        </w:rPr>
        <w:t>(89183008876);</w:t>
      </w:r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</w:tabs>
        <w:spacing w:before="48"/>
      </w:pPr>
      <w:r>
        <w:rPr>
          <w:sz w:val="28"/>
        </w:rPr>
        <w:t>Телефон/ факс: 8(862)252-61-68, e-mail:</w:t>
      </w:r>
      <w:hyperlink r:id="rId7">
        <w:r>
          <w:rPr>
            <w:rStyle w:val="ListLabel73"/>
            <w:b w:val="0"/>
            <w:spacing w:val="-5"/>
          </w:rPr>
          <w:t>school81@edu.sochi.ru</w:t>
        </w:r>
      </w:hyperlink>
      <w:r>
        <w:rPr>
          <w:b/>
          <w:sz w:val="28"/>
        </w:rPr>
        <w:t>;</w:t>
      </w:r>
    </w:p>
    <w:p w:rsidR="00277123" w:rsidRDefault="00277123" w:rsidP="00277123">
      <w:pPr>
        <w:pStyle w:val="a5"/>
        <w:numPr>
          <w:ilvl w:val="0"/>
          <w:numId w:val="1"/>
        </w:numPr>
        <w:tabs>
          <w:tab w:val="left" w:pos="759"/>
        </w:tabs>
        <w:spacing w:before="47"/>
      </w:pPr>
      <w:r>
        <w:rPr>
          <w:sz w:val="28"/>
        </w:rPr>
        <w:t xml:space="preserve">Сайт образовательной организации: </w:t>
      </w:r>
      <w:r>
        <w:rPr>
          <w:spacing w:val="-25"/>
          <w:sz w:val="28"/>
          <w:lang w:val="en-US"/>
        </w:rPr>
        <w:t>http</w:t>
      </w:r>
      <w:r w:rsidR="004406AB">
        <w:rPr>
          <w:spacing w:val="-25"/>
          <w:sz w:val="28"/>
        </w:rPr>
        <w:t xml:space="preserve"> </w:t>
      </w:r>
      <w:r w:rsidRPr="00AE146A">
        <w:rPr>
          <w:spacing w:val="-25"/>
          <w:sz w:val="28"/>
        </w:rPr>
        <w:t xml:space="preserve">// </w:t>
      </w:r>
      <w:hyperlink r:id="rId8">
        <w:r>
          <w:rPr>
            <w:rStyle w:val="ListLabel74"/>
          </w:rPr>
          <w:t>81.sochi-schools.ru</w:t>
        </w:r>
      </w:hyperlink>
      <w:r>
        <w:rPr>
          <w:sz w:val="28"/>
        </w:rPr>
        <w:t>/</w:t>
      </w:r>
      <w:r>
        <w:rPr>
          <w:rFonts w:ascii="Verdana" w:hAnsi="Verdana"/>
          <w:sz w:val="21"/>
        </w:rPr>
        <w:t>;</w:t>
      </w:r>
    </w:p>
    <w:p w:rsidR="00B23C46" w:rsidRPr="00B23C46" w:rsidRDefault="00277123" w:rsidP="00277123">
      <w:pPr>
        <w:pStyle w:val="a5"/>
        <w:numPr>
          <w:ilvl w:val="0"/>
          <w:numId w:val="1"/>
        </w:numPr>
        <w:tabs>
          <w:tab w:val="left" w:pos="759"/>
        </w:tabs>
        <w:spacing w:before="50"/>
        <w:rPr>
          <w:sz w:val="28"/>
        </w:rPr>
      </w:pPr>
      <w:r>
        <w:rPr>
          <w:sz w:val="28"/>
        </w:rPr>
        <w:t>Ссылка на раздел на сайте, посвящённый</w:t>
      </w:r>
      <w:r w:rsidRPr="00AE146A">
        <w:rPr>
          <w:sz w:val="28"/>
        </w:rPr>
        <w:t xml:space="preserve"> </w:t>
      </w:r>
      <w:r>
        <w:rPr>
          <w:spacing w:val="-9"/>
          <w:sz w:val="28"/>
        </w:rPr>
        <w:t>проекту:</w:t>
      </w:r>
      <w:r w:rsidR="00B23C46" w:rsidRPr="00B23C46">
        <w:t xml:space="preserve"> </w:t>
      </w:r>
    </w:p>
    <w:p w:rsidR="00277123" w:rsidRPr="002A0642" w:rsidRDefault="00F103D7" w:rsidP="00B23C46">
      <w:pPr>
        <w:pStyle w:val="a5"/>
        <w:tabs>
          <w:tab w:val="left" w:pos="759"/>
        </w:tabs>
        <w:spacing w:before="50"/>
        <w:ind w:left="758" w:firstLine="0"/>
        <w:rPr>
          <w:rStyle w:val="a6"/>
          <w:sz w:val="28"/>
          <w:szCs w:val="28"/>
        </w:rPr>
      </w:pPr>
      <w:hyperlink r:id="rId9" w:history="1">
        <w:r w:rsidR="00B23C46" w:rsidRPr="002A0642">
          <w:rPr>
            <w:rStyle w:val="a6"/>
            <w:sz w:val="28"/>
            <w:szCs w:val="28"/>
          </w:rPr>
          <w:t>http://81.sochi-schools.ru/kraevaya-innovatsionnaya-ploshhadka/</w:t>
        </w:r>
      </w:hyperlink>
    </w:p>
    <w:p w:rsidR="00035ABA" w:rsidRDefault="00035ABA" w:rsidP="00B23C46">
      <w:pPr>
        <w:pStyle w:val="a5"/>
        <w:tabs>
          <w:tab w:val="left" w:pos="759"/>
        </w:tabs>
        <w:spacing w:before="50"/>
        <w:ind w:left="758" w:firstLine="0"/>
        <w:rPr>
          <w:rStyle w:val="a6"/>
        </w:rPr>
      </w:pPr>
    </w:p>
    <w:p w:rsidR="00035ABA" w:rsidRPr="00035ABA" w:rsidRDefault="00035ABA" w:rsidP="00035ABA">
      <w:pPr>
        <w:pStyle w:val="a5"/>
        <w:numPr>
          <w:ilvl w:val="0"/>
          <w:numId w:val="2"/>
        </w:numPr>
        <w:tabs>
          <w:tab w:val="left" w:pos="759"/>
        </w:tabs>
        <w:spacing w:before="50"/>
        <w:rPr>
          <w:rStyle w:val="a6"/>
          <w:b/>
          <w:i/>
          <w:color w:val="auto"/>
          <w:sz w:val="28"/>
          <w:szCs w:val="28"/>
          <w:u w:val="none"/>
        </w:rPr>
      </w:pPr>
      <w:r w:rsidRPr="00035ABA">
        <w:rPr>
          <w:rStyle w:val="a6"/>
          <w:b/>
          <w:i/>
          <w:color w:val="auto"/>
          <w:sz w:val="28"/>
          <w:szCs w:val="28"/>
          <w:u w:val="none"/>
        </w:rPr>
        <w:t>Отчёт</w:t>
      </w:r>
    </w:p>
    <w:p w:rsidR="00035ABA" w:rsidRDefault="00035ABA" w:rsidP="00035ABA">
      <w:pPr>
        <w:pStyle w:val="a5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35ABA">
        <w:rPr>
          <w:rStyle w:val="a6"/>
          <w:b/>
          <w:color w:val="auto"/>
          <w:sz w:val="28"/>
          <w:szCs w:val="28"/>
          <w:u w:val="none"/>
        </w:rPr>
        <w:t>Тема</w:t>
      </w:r>
      <w:r>
        <w:rPr>
          <w:rStyle w:val="a6"/>
          <w:color w:val="auto"/>
          <w:sz w:val="28"/>
          <w:szCs w:val="28"/>
          <w:u w:val="none"/>
        </w:rPr>
        <w:t xml:space="preserve"> проекта:</w:t>
      </w:r>
      <w:r w:rsidRPr="00035ABA">
        <w:rPr>
          <w:sz w:val="20"/>
        </w:rPr>
        <w:t xml:space="preserve"> </w:t>
      </w:r>
      <w:r w:rsidRPr="00035ABA">
        <w:rPr>
          <w:sz w:val="28"/>
          <w:szCs w:val="28"/>
        </w:rPr>
        <w:t>«Образовательный туризм как средство социализации обучающихся и расши</w:t>
      </w:r>
      <w:r w:rsidR="00947920">
        <w:rPr>
          <w:sz w:val="28"/>
          <w:szCs w:val="28"/>
        </w:rPr>
        <w:t xml:space="preserve">рения внеурочного пространства </w:t>
      </w:r>
      <w:r w:rsidRPr="00035ABA">
        <w:rPr>
          <w:sz w:val="28"/>
          <w:szCs w:val="28"/>
        </w:rPr>
        <w:t>сельской школы в условиях ФГОС»</w:t>
      </w:r>
      <w:r>
        <w:rPr>
          <w:sz w:val="28"/>
          <w:szCs w:val="28"/>
        </w:rPr>
        <w:t>.</w:t>
      </w:r>
    </w:p>
    <w:p w:rsidR="00035ABA" w:rsidRPr="00035ABA" w:rsidRDefault="00035ABA" w:rsidP="00035ABA">
      <w:pPr>
        <w:pStyle w:val="a5"/>
        <w:spacing w:line="360" w:lineRule="auto"/>
        <w:ind w:left="720" w:firstLine="0"/>
        <w:jc w:val="both"/>
        <w:rPr>
          <w:sz w:val="28"/>
          <w:szCs w:val="28"/>
        </w:rPr>
      </w:pPr>
      <w:r w:rsidRPr="00035ABA">
        <w:rPr>
          <w:b/>
          <w:sz w:val="28"/>
          <w:szCs w:val="28"/>
        </w:rPr>
        <w:t>Цель:</w:t>
      </w:r>
      <w:r w:rsidRPr="00035ABA">
        <w:rPr>
          <w:sz w:val="28"/>
          <w:szCs w:val="28"/>
        </w:rPr>
        <w:t xml:space="preserve"> определение наиболее оптимальных путей социализации обучающихся и расширения внеурочного пространства  сельской школы в условиях реализации федерального государственного образовательного стандарта на основе образовательного туризма.</w:t>
      </w:r>
    </w:p>
    <w:p w:rsidR="001B4D59" w:rsidRPr="001B4D59" w:rsidRDefault="00035ABA" w:rsidP="00035ABA">
      <w:pPr>
        <w:pStyle w:val="1"/>
        <w:tabs>
          <w:tab w:val="left" w:pos="3652"/>
        </w:tabs>
        <w:ind w:left="0"/>
        <w:rPr>
          <w:spacing w:val="-4"/>
        </w:rPr>
      </w:pPr>
      <w:r>
        <w:rPr>
          <w:rStyle w:val="a6"/>
          <w:b w:val="0"/>
          <w:bCs w:val="0"/>
          <w:u w:val="none"/>
        </w:rPr>
        <w:t xml:space="preserve">           </w:t>
      </w:r>
      <w:r w:rsidR="00277123">
        <w:t xml:space="preserve">Задачи отчётного </w:t>
      </w:r>
      <w:r w:rsidR="00277123">
        <w:rPr>
          <w:spacing w:val="-4"/>
        </w:rPr>
        <w:t>периода:</w:t>
      </w:r>
    </w:p>
    <w:p w:rsidR="001B4D59" w:rsidRPr="001B4D59" w:rsidRDefault="00947920" w:rsidP="001B4D59">
      <w:pPr>
        <w:pStyle w:val="a5"/>
        <w:numPr>
          <w:ilvl w:val="0"/>
          <w:numId w:val="12"/>
        </w:numPr>
        <w:tabs>
          <w:tab w:val="left" w:pos="900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реализации проекта </w:t>
      </w:r>
      <w:r w:rsidR="001B4D59" w:rsidRPr="001B4D59">
        <w:rPr>
          <w:sz w:val="28"/>
          <w:szCs w:val="28"/>
        </w:rPr>
        <w:t xml:space="preserve">и определение перспектив дальнейшего развития школы и инновационной деятельности. </w:t>
      </w:r>
    </w:p>
    <w:p w:rsidR="001B4D59" w:rsidRPr="001B4D59" w:rsidRDefault="001B4D59" w:rsidP="001B4D59">
      <w:pPr>
        <w:pStyle w:val="a5"/>
        <w:numPr>
          <w:ilvl w:val="0"/>
          <w:numId w:val="12"/>
        </w:numPr>
        <w:tabs>
          <w:tab w:val="left" w:pos="900"/>
        </w:tabs>
        <w:spacing w:line="360" w:lineRule="auto"/>
        <w:ind w:hanging="357"/>
        <w:jc w:val="both"/>
        <w:rPr>
          <w:sz w:val="28"/>
          <w:szCs w:val="28"/>
        </w:rPr>
      </w:pPr>
      <w:r w:rsidRPr="001B4D59">
        <w:rPr>
          <w:sz w:val="28"/>
          <w:szCs w:val="28"/>
        </w:rPr>
        <w:lastRenderedPageBreak/>
        <w:t>Обобщен</w:t>
      </w:r>
      <w:r w:rsidR="004406AB">
        <w:rPr>
          <w:sz w:val="28"/>
          <w:szCs w:val="28"/>
        </w:rPr>
        <w:t xml:space="preserve">ие образовательных практик и их </w:t>
      </w:r>
      <w:r w:rsidRPr="001B4D59">
        <w:rPr>
          <w:sz w:val="28"/>
          <w:szCs w:val="28"/>
        </w:rPr>
        <w:t>институализация (закрепление в локальных нормативных актах школы).</w:t>
      </w:r>
    </w:p>
    <w:p w:rsidR="001B4D59" w:rsidRPr="001B4D59" w:rsidRDefault="001B4D59" w:rsidP="001B4D59">
      <w:pPr>
        <w:pStyle w:val="a5"/>
        <w:numPr>
          <w:ilvl w:val="1"/>
          <w:numId w:val="12"/>
        </w:numPr>
        <w:tabs>
          <w:tab w:val="left" w:pos="252"/>
        </w:tabs>
        <w:spacing w:line="360" w:lineRule="auto"/>
        <w:ind w:hanging="357"/>
        <w:jc w:val="both"/>
        <w:rPr>
          <w:sz w:val="28"/>
          <w:szCs w:val="28"/>
        </w:rPr>
      </w:pPr>
      <w:r w:rsidRPr="001B4D59">
        <w:rPr>
          <w:sz w:val="28"/>
          <w:szCs w:val="28"/>
        </w:rPr>
        <w:t>Выявление механизмов трансляции инновационного опыта и сетевого взаимодействия по горизонтальному и вертикальному принципу в области социализации обучающихся сельской школы в условиях ФГОС на основе развития образовательного туризма</w:t>
      </w:r>
      <w:r>
        <w:rPr>
          <w:sz w:val="28"/>
          <w:szCs w:val="28"/>
        </w:rPr>
        <w:t>.</w:t>
      </w:r>
    </w:p>
    <w:p w:rsidR="001B4D59" w:rsidRPr="001B4D59" w:rsidRDefault="00135AAF" w:rsidP="001B4D59">
      <w:pPr>
        <w:pStyle w:val="a5"/>
        <w:numPr>
          <w:ilvl w:val="1"/>
          <w:numId w:val="12"/>
        </w:numPr>
        <w:tabs>
          <w:tab w:val="left" w:pos="252"/>
        </w:tabs>
        <w:spacing w:line="360" w:lineRule="auto"/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Создание с</w:t>
      </w:r>
      <w:r w:rsidR="001B4D59" w:rsidRPr="001B4D59">
        <w:rPr>
          <w:sz w:val="28"/>
          <w:szCs w:val="28"/>
        </w:rPr>
        <w:t>борник</w:t>
      </w:r>
      <w:r>
        <w:rPr>
          <w:sz w:val="28"/>
          <w:szCs w:val="28"/>
        </w:rPr>
        <w:t>а</w:t>
      </w:r>
      <w:bookmarkStart w:id="0" w:name="_GoBack"/>
      <w:bookmarkEnd w:id="0"/>
      <w:r w:rsidR="001B4D59" w:rsidRPr="001B4D59">
        <w:rPr>
          <w:sz w:val="28"/>
          <w:szCs w:val="28"/>
        </w:rPr>
        <w:t xml:space="preserve"> локальных нормативно-правовых документов для реализации инновационного проекта</w:t>
      </w:r>
      <w:r w:rsidR="001B4D59">
        <w:rPr>
          <w:sz w:val="28"/>
          <w:szCs w:val="28"/>
        </w:rPr>
        <w:t>.</w:t>
      </w:r>
    </w:p>
    <w:p w:rsidR="001B4D59" w:rsidRPr="001B4D59" w:rsidRDefault="001B4D59" w:rsidP="001B4D59">
      <w:pPr>
        <w:pStyle w:val="a5"/>
        <w:numPr>
          <w:ilvl w:val="0"/>
          <w:numId w:val="12"/>
        </w:numPr>
        <w:spacing w:line="360" w:lineRule="auto"/>
        <w:ind w:hanging="357"/>
        <w:jc w:val="both"/>
        <w:rPr>
          <w:sz w:val="28"/>
          <w:szCs w:val="28"/>
        </w:rPr>
      </w:pPr>
      <w:r w:rsidRPr="001B4D59">
        <w:rPr>
          <w:sz w:val="28"/>
          <w:szCs w:val="28"/>
        </w:rPr>
        <w:t>Размещение «готовых продуктов» модели системы социализации обучающихся и расши</w:t>
      </w:r>
      <w:r>
        <w:rPr>
          <w:sz w:val="28"/>
          <w:szCs w:val="28"/>
        </w:rPr>
        <w:t xml:space="preserve">рения внеурочного пространства </w:t>
      </w:r>
      <w:r w:rsidRPr="001B4D59">
        <w:rPr>
          <w:sz w:val="28"/>
          <w:szCs w:val="28"/>
        </w:rPr>
        <w:t>сельской школы в условиях ФГОС на основе развития образовательного туризма на сайте школы.</w:t>
      </w:r>
    </w:p>
    <w:p w:rsidR="001B4D59" w:rsidRPr="001B4D59" w:rsidRDefault="001B4D59" w:rsidP="001B4D59">
      <w:pPr>
        <w:pStyle w:val="a5"/>
        <w:numPr>
          <w:ilvl w:val="0"/>
          <w:numId w:val="12"/>
        </w:numPr>
        <w:spacing w:line="360" w:lineRule="auto"/>
        <w:ind w:hanging="357"/>
        <w:jc w:val="both"/>
        <w:rPr>
          <w:sz w:val="28"/>
          <w:szCs w:val="28"/>
        </w:rPr>
      </w:pPr>
      <w:r w:rsidRPr="001B4D59">
        <w:rPr>
          <w:sz w:val="28"/>
          <w:szCs w:val="28"/>
        </w:rPr>
        <w:t xml:space="preserve">Трансляция методических рекомендаций: </w:t>
      </w:r>
    </w:p>
    <w:p w:rsidR="00035ABA" w:rsidRDefault="00035ABA" w:rsidP="00035ABA">
      <w:pPr>
        <w:pStyle w:val="a3"/>
        <w:spacing w:before="2" w:line="360" w:lineRule="auto"/>
        <w:ind w:left="0" w:right="395" w:firstLine="719"/>
      </w:pPr>
      <w:proofErr w:type="spellStart"/>
      <w:r w:rsidRPr="00035ABA">
        <w:rPr>
          <w:b/>
        </w:rPr>
        <w:t>Инновационность</w:t>
      </w:r>
      <w:proofErr w:type="spellEnd"/>
      <w:r w:rsidRPr="00035ABA">
        <w:rPr>
          <w:b/>
        </w:rPr>
        <w:t>:</w:t>
      </w:r>
      <w:r w:rsidRPr="00035ABA">
        <w:t xml:space="preserve"> </w:t>
      </w:r>
      <w:r>
        <w:t xml:space="preserve">разработанная и лежащая в основе проекта МОБУ </w:t>
      </w:r>
      <w:r>
        <w:rPr>
          <w:spacing w:val="-2"/>
        </w:rPr>
        <w:t xml:space="preserve">ООШ </w:t>
      </w:r>
      <w:r>
        <w:t>№ 81 модель системы социализации обучающихся и расширения внеурочного пространства сельской школы является инновационной, так как в педагогической науке и практике не описаны модели систем, позволяющие реализовать принципы ФГОС нового поколения через развитие социализации школьников в условиях сельской школы на материале образовательного туризма.</w:t>
      </w:r>
    </w:p>
    <w:p w:rsidR="00035ABA" w:rsidRPr="00035ABA" w:rsidRDefault="00035ABA" w:rsidP="00035ABA">
      <w:pPr>
        <w:pStyle w:val="ad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BA">
        <w:rPr>
          <w:rFonts w:ascii="Times New Roman" w:hAnsi="Times New Roman" w:cs="Times New Roman"/>
          <w:b/>
          <w:sz w:val="28"/>
          <w:szCs w:val="28"/>
        </w:rPr>
        <w:t>Измерения и оценка качества инновации</w:t>
      </w:r>
    </w:p>
    <w:p w:rsidR="00277123" w:rsidRDefault="00277123" w:rsidP="00035ABA">
      <w:pPr>
        <w:spacing w:line="360" w:lineRule="auto"/>
        <w:ind w:firstLine="397"/>
        <w:jc w:val="both"/>
        <w:rPr>
          <w:sz w:val="28"/>
          <w:szCs w:val="28"/>
        </w:rPr>
      </w:pPr>
      <w:r w:rsidRPr="00A70AF3">
        <w:rPr>
          <w:sz w:val="28"/>
          <w:szCs w:val="28"/>
        </w:rPr>
        <w:t xml:space="preserve">За отчётный период с целью решения поставленных задач была проведена следующая работа: </w:t>
      </w:r>
    </w:p>
    <w:p w:rsidR="002E0962" w:rsidRDefault="00035ABA" w:rsidP="002E096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E0962" w:rsidRPr="00B2424D">
        <w:rPr>
          <w:color w:val="000000"/>
          <w:sz w:val="28"/>
          <w:szCs w:val="28"/>
        </w:rPr>
        <w:t>На основании положения о мониторинге социализации нами разработаны измерения и оценка качества инновации</w:t>
      </w:r>
      <w:r w:rsidR="002E0962">
        <w:rPr>
          <w:color w:val="000000"/>
          <w:sz w:val="28"/>
          <w:szCs w:val="28"/>
        </w:rPr>
        <w:t>:</w:t>
      </w:r>
    </w:p>
    <w:p w:rsidR="00947920" w:rsidRPr="00B2424D" w:rsidRDefault="00947920" w:rsidP="002E0962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2E0962" w:rsidRPr="00B2424D" w:rsidTr="002E0962">
        <w:tc>
          <w:tcPr>
            <w:tcW w:w="4395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Оценка качества</w:t>
            </w:r>
          </w:p>
        </w:tc>
      </w:tr>
      <w:tr w:rsidR="002E0962" w:rsidRPr="00B2424D" w:rsidTr="002E0962">
        <w:trPr>
          <w:trHeight w:val="666"/>
        </w:trPr>
        <w:tc>
          <w:tcPr>
            <w:tcW w:w="4395" w:type="dxa"/>
            <w:vMerge w:val="restart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Реализация дополнительных проектов (экскурсионные и экспедиционные программы, групповые и индивидуальные учебные проекты </w:t>
            </w:r>
            <w:r w:rsidRPr="00B2424D">
              <w:rPr>
                <w:sz w:val="24"/>
                <w:szCs w:val="24"/>
              </w:rPr>
              <w:lastRenderedPageBreak/>
              <w:t>обучающихся, социальные проекты, и др.)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lastRenderedPageBreak/>
              <w:t>Наличие образовательных программ по каждому виду проектов, по внеурочной деятельности.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Руководство проек</w:t>
            </w:r>
            <w:r w:rsidR="001B4D59">
              <w:rPr>
                <w:sz w:val="24"/>
                <w:szCs w:val="24"/>
              </w:rPr>
              <w:t xml:space="preserve">тной деятельностью обучающихся </w:t>
            </w:r>
            <w:r w:rsidRPr="00B2424D">
              <w:rPr>
                <w:sz w:val="24"/>
                <w:szCs w:val="24"/>
              </w:rPr>
              <w:t xml:space="preserve">в урочной и внеурочной деятельности. (Оценивается количество и </w:t>
            </w:r>
            <w:r w:rsidRPr="00B2424D">
              <w:rPr>
                <w:sz w:val="24"/>
                <w:szCs w:val="24"/>
              </w:rPr>
              <w:lastRenderedPageBreak/>
              <w:t>качество творческих, исследовательских, проектных работ обучающихся, выполненных под руководством учителя).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1B4D59" w:rsidP="00891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</w:t>
            </w:r>
            <w:r w:rsidR="002E0962" w:rsidRPr="00B2424D">
              <w:rPr>
                <w:sz w:val="24"/>
                <w:szCs w:val="24"/>
              </w:rPr>
              <w:t>деятельности учителя как организатор</w:t>
            </w:r>
            <w:r w:rsidR="004406AB">
              <w:rPr>
                <w:sz w:val="24"/>
                <w:szCs w:val="24"/>
              </w:rPr>
              <w:t xml:space="preserve">а социальной жизни обучающихся </w:t>
            </w:r>
            <w:r w:rsidR="002E0962" w:rsidRPr="00B2424D">
              <w:rPr>
                <w:sz w:val="24"/>
                <w:szCs w:val="24"/>
              </w:rPr>
              <w:t xml:space="preserve">на основе образовательного туризма. 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(Оценивается: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- наличие у учителя  утвержденной программы социальной практики и ее выполнение;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- доля включенных в социальную практику обучающихся от их общего количества;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- создание и поддержание благоприятного психологического климата (атмосфера товарищества, взаимопомощи, толерантности) в коллективе обучающихся;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- уровень сформированности социальных компетенций).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деятельность по организации и участию в социально-значимых акциях и движениях, деятельность по сохранению экологического баланса на территории школы и территории проживания, краеведческая деятельность; </w:t>
            </w:r>
          </w:p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деятельность в молодежных и ученических объединениях </w:t>
            </w:r>
          </w:p>
        </w:tc>
      </w:tr>
      <w:tr w:rsidR="002E0962" w:rsidRPr="00B2424D" w:rsidTr="002E0962">
        <w:tc>
          <w:tcPr>
            <w:tcW w:w="4395" w:type="dxa"/>
            <w:vMerge w:val="restart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Организация (участие) мониторинга индивидуальных достижений обучающихся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Соответствие результатов мониторинга значению критериального показателя</w:t>
            </w:r>
          </w:p>
        </w:tc>
      </w:tr>
      <w:tr w:rsidR="002E0962" w:rsidRPr="00B2424D" w:rsidTr="002E0962">
        <w:tc>
          <w:tcPr>
            <w:tcW w:w="4395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Динамика индивидуальных образовательных и воспитательных результатов (по результатам замеров, мероприятий)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 xml:space="preserve">Оценивается динамика индивидуальных достижений по качеству конечных результатов </w:t>
            </w:r>
          </w:p>
        </w:tc>
      </w:tr>
      <w:tr w:rsidR="002E0962" w:rsidRPr="00B2424D" w:rsidTr="002E0962">
        <w:tc>
          <w:tcPr>
            <w:tcW w:w="4395" w:type="dxa"/>
            <w:vMerge w:val="restart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Реализация мероприятий, обеспечивающих взаимодействие с родителями обучающихся  и с социальными партнёрами, трансляция опыта</w:t>
            </w: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Вовлечение в работу проекта родительской общественности и социальных партнёров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Проведение мероприятий, способствующих взаимодействию с родителями обучающихся, социальными партнёрами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Наличие выступлений на научно-практических конференциях, семинарах по распространению передового опыта</w:t>
            </w:r>
          </w:p>
        </w:tc>
      </w:tr>
      <w:tr w:rsidR="002E0962" w:rsidRPr="00B2424D" w:rsidTr="002E0962">
        <w:tc>
          <w:tcPr>
            <w:tcW w:w="4395" w:type="dxa"/>
            <w:vMerge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2E0962" w:rsidRPr="00B2424D" w:rsidRDefault="002E0962" w:rsidP="0089157D">
            <w:pPr>
              <w:jc w:val="both"/>
              <w:rPr>
                <w:sz w:val="24"/>
                <w:szCs w:val="24"/>
              </w:rPr>
            </w:pPr>
            <w:r w:rsidRPr="00B2424D">
              <w:rPr>
                <w:sz w:val="24"/>
                <w:szCs w:val="24"/>
              </w:rPr>
              <w:t>Наличие опубликованных методических материалов по распространению передового опыта (печатные или электронные сборники, брошюры, наглядные пособия)</w:t>
            </w:r>
          </w:p>
        </w:tc>
      </w:tr>
    </w:tbl>
    <w:p w:rsidR="002E0962" w:rsidRDefault="002E0962" w:rsidP="002E0962">
      <w:pPr>
        <w:pStyle w:val="1"/>
        <w:tabs>
          <w:tab w:val="left" w:pos="4409"/>
          <w:tab w:val="left" w:pos="4410"/>
        </w:tabs>
        <w:spacing w:line="360" w:lineRule="auto"/>
        <w:ind w:left="0"/>
      </w:pPr>
    </w:p>
    <w:p w:rsidR="002E0962" w:rsidRPr="00734495" w:rsidRDefault="002E0962" w:rsidP="002E0962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  <w:lang w:bidi="ar-SA"/>
        </w:rPr>
        <w:t xml:space="preserve">          </w:t>
      </w:r>
    </w:p>
    <w:p w:rsidR="002E0962" w:rsidRPr="00734495" w:rsidRDefault="002E0962" w:rsidP="002E0962">
      <w:pPr>
        <w:pStyle w:val="ae"/>
        <w:shd w:val="clear" w:color="auto" w:fill="FFFFFF"/>
        <w:spacing w:after="0"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4495">
        <w:rPr>
          <w:sz w:val="28"/>
          <w:szCs w:val="28"/>
        </w:rPr>
        <w:t>При формулировке задач учтены возрастные особенности, трад</w:t>
      </w:r>
      <w:r>
        <w:rPr>
          <w:sz w:val="28"/>
          <w:szCs w:val="28"/>
        </w:rPr>
        <w:t>иции МОБУ ООШ № 81</w:t>
      </w:r>
      <w:r w:rsidRPr="00734495">
        <w:rPr>
          <w:sz w:val="28"/>
          <w:szCs w:val="28"/>
        </w:rPr>
        <w:t xml:space="preserve">, специфика класса; степень корректности и конкретности </w:t>
      </w:r>
      <w:r w:rsidRPr="00734495">
        <w:rPr>
          <w:sz w:val="28"/>
          <w:szCs w:val="28"/>
        </w:rPr>
        <w:lastRenderedPageBreak/>
        <w:t xml:space="preserve">принципов и методических правил по реализации задач инновационного проекта, а также профориентационных мероприятий; реалистичность количества и достаточность мероприятий (тематика, форма и содержание которых адекватны задачам воспитания обучающихся); согласованность мероприятий  с родителями обучающихся, привлечение к организации мероприятий социальных партнёров, родителей, общественности и др. </w:t>
      </w:r>
    </w:p>
    <w:p w:rsidR="00F92889" w:rsidRPr="005F027A" w:rsidRDefault="00F92889" w:rsidP="001D63A3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5F027A">
        <w:rPr>
          <w:b/>
          <w:sz w:val="28"/>
          <w:szCs w:val="28"/>
        </w:rPr>
        <w:t>Результативность (определённая устойчивость, положительных результатов) за отчётный период:</w:t>
      </w:r>
    </w:p>
    <w:p w:rsidR="00EE32BC" w:rsidRPr="00EE32BC" w:rsidRDefault="00EE32BC" w:rsidP="00EE32BC">
      <w:pPr>
        <w:tabs>
          <w:tab w:val="left" w:pos="426"/>
        </w:tabs>
        <w:suppressAutoHyphens/>
        <w:spacing w:line="360" w:lineRule="auto"/>
        <w:ind w:left="360"/>
        <w:jc w:val="both"/>
        <w:rPr>
          <w:i/>
          <w:sz w:val="28"/>
          <w:szCs w:val="28"/>
        </w:rPr>
      </w:pPr>
      <w:r w:rsidRPr="00EE32BC">
        <w:rPr>
          <w:i/>
          <w:sz w:val="28"/>
          <w:szCs w:val="28"/>
        </w:rPr>
        <w:t>Реализация проекта была обусловлена использованием современных инновационных образовательных технологий и механизмов управления</w:t>
      </w:r>
      <w:r>
        <w:rPr>
          <w:i/>
          <w:sz w:val="28"/>
          <w:szCs w:val="28"/>
        </w:rPr>
        <w:t xml:space="preserve">, что привело МОБУ ООШ № 81 к </w:t>
      </w:r>
      <w:r w:rsidRPr="00EE32BC">
        <w:rPr>
          <w:i/>
          <w:sz w:val="28"/>
          <w:szCs w:val="28"/>
        </w:rPr>
        <w:t>качественно обновлённой образовательной среде сельской школы с привлечением сетевого взаимодействия, к развитию и повышению культурного</w:t>
      </w:r>
      <w:r w:rsidR="004406AB">
        <w:rPr>
          <w:i/>
          <w:sz w:val="28"/>
          <w:szCs w:val="28"/>
        </w:rPr>
        <w:t xml:space="preserve"> и образовательного </w:t>
      </w:r>
      <w:r w:rsidRPr="00EE32BC">
        <w:rPr>
          <w:i/>
          <w:sz w:val="28"/>
          <w:szCs w:val="28"/>
        </w:rPr>
        <w:t>уровня всех участников образовательных отношений с учётом общекультурных национальных ценностей.</w:t>
      </w:r>
    </w:p>
    <w:p w:rsidR="00EE32BC" w:rsidRDefault="00EE32BC" w:rsidP="00EE32BC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 w:rsidRPr="009E2DC6">
        <w:rPr>
          <w:sz w:val="28"/>
          <w:szCs w:val="28"/>
        </w:rPr>
        <w:t>В шко</w:t>
      </w:r>
      <w:r>
        <w:rPr>
          <w:sz w:val="28"/>
          <w:szCs w:val="28"/>
        </w:rPr>
        <w:t xml:space="preserve">ле была сформирована </w:t>
      </w:r>
      <w:r w:rsidRPr="009E2DC6">
        <w:rPr>
          <w:sz w:val="28"/>
          <w:szCs w:val="28"/>
        </w:rPr>
        <w:t>кадровая, образовательная база для эффективной реализации проекта</w:t>
      </w:r>
      <w:r>
        <w:rPr>
          <w:sz w:val="28"/>
          <w:szCs w:val="28"/>
        </w:rPr>
        <w:t xml:space="preserve">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"/>
        <w:gridCol w:w="3055"/>
        <w:gridCol w:w="5771"/>
      </w:tblGrid>
      <w:tr w:rsidR="00EE32BC" w:rsidRPr="00D34497" w:rsidTr="00C56C3C">
        <w:tc>
          <w:tcPr>
            <w:tcW w:w="455" w:type="dxa"/>
          </w:tcPr>
          <w:p w:rsidR="00EE32BC" w:rsidRPr="00D34497" w:rsidRDefault="00EE32BC" w:rsidP="00C56C3C">
            <w:pPr>
              <w:jc w:val="both"/>
              <w:rPr>
                <w:sz w:val="24"/>
                <w:szCs w:val="24"/>
              </w:rPr>
            </w:pPr>
            <w:r w:rsidRPr="00D34497">
              <w:rPr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:rsidR="00EE32BC" w:rsidRPr="00D34497" w:rsidRDefault="00EE32BC" w:rsidP="00C56C3C">
            <w:pPr>
              <w:jc w:val="both"/>
              <w:rPr>
                <w:sz w:val="24"/>
                <w:szCs w:val="24"/>
              </w:rPr>
            </w:pPr>
            <w:r w:rsidRPr="00D34497">
              <w:rPr>
                <w:sz w:val="24"/>
                <w:szCs w:val="24"/>
              </w:rPr>
              <w:t>Имидж образовательной организации</w:t>
            </w:r>
          </w:p>
        </w:tc>
        <w:tc>
          <w:tcPr>
            <w:tcW w:w="5771" w:type="dxa"/>
          </w:tcPr>
          <w:p w:rsidR="00EE32BC" w:rsidRPr="00D34497" w:rsidRDefault="00EE32BC" w:rsidP="00C56C3C">
            <w:pPr>
              <w:jc w:val="both"/>
              <w:rPr>
                <w:sz w:val="24"/>
                <w:szCs w:val="24"/>
              </w:rPr>
            </w:pPr>
            <w:r w:rsidRPr="00D34497">
              <w:rPr>
                <w:sz w:val="24"/>
                <w:szCs w:val="24"/>
              </w:rPr>
              <w:t>Второе место в муниципальном рейтинге среди основных школ</w:t>
            </w:r>
          </w:p>
        </w:tc>
      </w:tr>
      <w:tr w:rsidR="00EE32BC" w:rsidRPr="00D34497" w:rsidTr="00C56C3C">
        <w:tc>
          <w:tcPr>
            <w:tcW w:w="455" w:type="dxa"/>
          </w:tcPr>
          <w:p w:rsidR="00EE32BC" w:rsidRPr="00D34497" w:rsidRDefault="00EE32BC" w:rsidP="00C56C3C">
            <w:pPr>
              <w:jc w:val="both"/>
              <w:rPr>
                <w:sz w:val="24"/>
                <w:szCs w:val="24"/>
              </w:rPr>
            </w:pPr>
            <w:r w:rsidRPr="00D34497">
              <w:rPr>
                <w:sz w:val="24"/>
                <w:szCs w:val="24"/>
              </w:rPr>
              <w:t>2.</w:t>
            </w:r>
          </w:p>
        </w:tc>
        <w:tc>
          <w:tcPr>
            <w:tcW w:w="3055" w:type="dxa"/>
          </w:tcPr>
          <w:p w:rsidR="00EE32BC" w:rsidRPr="00D34497" w:rsidRDefault="00EE32BC" w:rsidP="00C56C3C">
            <w:pPr>
              <w:jc w:val="both"/>
              <w:rPr>
                <w:sz w:val="24"/>
                <w:szCs w:val="24"/>
              </w:rPr>
            </w:pPr>
            <w:r w:rsidRPr="00D34497">
              <w:rPr>
                <w:sz w:val="24"/>
                <w:szCs w:val="24"/>
              </w:rPr>
              <w:t>Профессиональный кадровый состав</w:t>
            </w:r>
          </w:p>
        </w:tc>
        <w:tc>
          <w:tcPr>
            <w:tcW w:w="5771" w:type="dxa"/>
          </w:tcPr>
          <w:p w:rsidR="00EE32BC" w:rsidRPr="00D34497" w:rsidRDefault="00EE32BC" w:rsidP="00EE32BC">
            <w:pPr>
              <w:jc w:val="both"/>
              <w:rPr>
                <w:sz w:val="24"/>
                <w:szCs w:val="24"/>
              </w:rPr>
            </w:pPr>
            <w:r w:rsidRPr="00D34497">
              <w:rPr>
                <w:sz w:val="24"/>
                <w:szCs w:val="24"/>
              </w:rPr>
              <w:t xml:space="preserve">35% -победители и лауреаты конкурсов профессионального мастерства на муниципальном и региональном уровне. </w:t>
            </w:r>
          </w:p>
        </w:tc>
      </w:tr>
      <w:tr w:rsidR="00EE32BC" w:rsidRPr="00D34497" w:rsidTr="00C56C3C">
        <w:tc>
          <w:tcPr>
            <w:tcW w:w="455" w:type="dxa"/>
          </w:tcPr>
          <w:p w:rsidR="00EE32BC" w:rsidRPr="00D34497" w:rsidRDefault="00EE32BC" w:rsidP="00C56C3C">
            <w:pPr>
              <w:jc w:val="both"/>
              <w:rPr>
                <w:sz w:val="24"/>
                <w:szCs w:val="24"/>
              </w:rPr>
            </w:pPr>
            <w:r w:rsidRPr="00D34497">
              <w:rPr>
                <w:sz w:val="24"/>
                <w:szCs w:val="24"/>
              </w:rPr>
              <w:t>3.</w:t>
            </w:r>
          </w:p>
        </w:tc>
        <w:tc>
          <w:tcPr>
            <w:tcW w:w="3055" w:type="dxa"/>
          </w:tcPr>
          <w:p w:rsidR="00EE32BC" w:rsidRPr="00D34497" w:rsidRDefault="00EE32BC" w:rsidP="00C56C3C">
            <w:pPr>
              <w:jc w:val="both"/>
              <w:rPr>
                <w:sz w:val="24"/>
                <w:szCs w:val="24"/>
              </w:rPr>
            </w:pPr>
            <w:r w:rsidRPr="00D34497">
              <w:rPr>
                <w:sz w:val="24"/>
                <w:szCs w:val="24"/>
              </w:rPr>
              <w:t>Школа-центр социума</w:t>
            </w:r>
          </w:p>
        </w:tc>
        <w:tc>
          <w:tcPr>
            <w:tcW w:w="5771" w:type="dxa"/>
          </w:tcPr>
          <w:p w:rsidR="00EE32BC" w:rsidRPr="00D34497" w:rsidRDefault="00EE32BC" w:rsidP="00C56C3C">
            <w:pPr>
              <w:jc w:val="both"/>
              <w:rPr>
                <w:sz w:val="24"/>
                <w:szCs w:val="24"/>
              </w:rPr>
            </w:pPr>
            <w:r w:rsidRPr="00D34497">
              <w:rPr>
                <w:sz w:val="24"/>
                <w:szCs w:val="24"/>
              </w:rPr>
              <w:t>На базе школы проводятся встречи с общественностью, социальные акции, масштабные  мероприятия.</w:t>
            </w:r>
          </w:p>
        </w:tc>
      </w:tr>
      <w:tr w:rsidR="00EE32BC" w:rsidRPr="00D34497" w:rsidTr="00C56C3C">
        <w:tc>
          <w:tcPr>
            <w:tcW w:w="455" w:type="dxa"/>
          </w:tcPr>
          <w:p w:rsidR="00EE32BC" w:rsidRPr="00D34497" w:rsidRDefault="005F027A" w:rsidP="00C5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32BC">
              <w:rPr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EE32BC" w:rsidRPr="00D34497" w:rsidRDefault="00EE32BC" w:rsidP="00C5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Занятость во внеурочной деятельности обучающихся </w:t>
            </w:r>
          </w:p>
        </w:tc>
        <w:tc>
          <w:tcPr>
            <w:tcW w:w="5771" w:type="dxa"/>
          </w:tcPr>
          <w:p w:rsidR="00EE32BC" w:rsidRPr="00D34497" w:rsidRDefault="005F027A" w:rsidP="00C5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EE32BC">
              <w:rPr>
                <w:sz w:val="24"/>
                <w:szCs w:val="24"/>
              </w:rPr>
              <w:t>% обучающихся</w:t>
            </w:r>
          </w:p>
        </w:tc>
      </w:tr>
      <w:tr w:rsidR="00EE32BC" w:rsidRPr="00D34497" w:rsidTr="00C56C3C">
        <w:tc>
          <w:tcPr>
            <w:tcW w:w="455" w:type="dxa"/>
          </w:tcPr>
          <w:p w:rsidR="00EE32BC" w:rsidRDefault="00EE32BC" w:rsidP="00C5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55" w:type="dxa"/>
          </w:tcPr>
          <w:p w:rsidR="00EE32BC" w:rsidRDefault="00EE32BC" w:rsidP="00C5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создания и реализации преемственных программ по внеурочной деятельности</w:t>
            </w:r>
          </w:p>
        </w:tc>
        <w:tc>
          <w:tcPr>
            <w:tcW w:w="5771" w:type="dxa"/>
          </w:tcPr>
          <w:p w:rsidR="00EE32BC" w:rsidRDefault="00EE32BC" w:rsidP="00C5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реализует три образовательных программы: дошкольного образования, начального общего и основного общего образования.</w:t>
            </w:r>
          </w:p>
        </w:tc>
      </w:tr>
      <w:tr w:rsidR="00EE32BC" w:rsidRPr="00D34497" w:rsidTr="00C56C3C">
        <w:tc>
          <w:tcPr>
            <w:tcW w:w="455" w:type="dxa"/>
          </w:tcPr>
          <w:p w:rsidR="00EE32BC" w:rsidRDefault="00EE32BC" w:rsidP="00C5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55" w:type="dxa"/>
          </w:tcPr>
          <w:p w:rsidR="00EE32BC" w:rsidRDefault="00EE32BC" w:rsidP="00C5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Сетевое взаимодействие</w:t>
            </w:r>
          </w:p>
        </w:tc>
        <w:tc>
          <w:tcPr>
            <w:tcW w:w="5771" w:type="dxa"/>
          </w:tcPr>
          <w:p w:rsidR="00EE32BC" w:rsidRDefault="005F027A" w:rsidP="00C56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Создана расширенная сеть</w:t>
            </w:r>
            <w:r w:rsidR="00EE32BC">
              <w:rPr>
                <w:sz w:val="24"/>
                <w:szCs w:val="24"/>
              </w:rPr>
              <w:t xml:space="preserve"> по горизонтальному и вертикальному принципам.</w:t>
            </w:r>
          </w:p>
        </w:tc>
      </w:tr>
    </w:tbl>
    <w:p w:rsidR="00EE32BC" w:rsidRDefault="00EE32BC" w:rsidP="00EE32B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5F027A" w:rsidRPr="00735974" w:rsidRDefault="005F027A" w:rsidP="005F02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время реализации проекта школа стала системообразующем звеном</w:t>
      </w:r>
      <w:r w:rsidRPr="002B6529">
        <w:rPr>
          <w:sz w:val="28"/>
          <w:szCs w:val="28"/>
        </w:rPr>
        <w:t xml:space="preserve"> в социокультурной динамике сельского округа посредством инновационных </w:t>
      </w:r>
      <w:r w:rsidRPr="002B6529">
        <w:rPr>
          <w:sz w:val="28"/>
          <w:szCs w:val="28"/>
        </w:rPr>
        <w:lastRenderedPageBreak/>
        <w:t>технологий, расширения внеурочного пространства и сетевого взаимодействия по горизонтальному и вертикальному принципам.</w:t>
      </w: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Pr="005F027A" w:rsidRDefault="005F027A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b/>
          <w:sz w:val="28"/>
          <w:szCs w:val="28"/>
        </w:rPr>
      </w:pPr>
      <w:r w:rsidRPr="005F027A">
        <w:rPr>
          <w:b/>
          <w:sz w:val="28"/>
          <w:szCs w:val="28"/>
        </w:rPr>
        <w:t>Победы обучающихся:</w:t>
      </w:r>
    </w:p>
    <w:p w:rsidR="005F027A" w:rsidRDefault="005F027A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Призёры и победители научно-практических конференций на муниципальном уровне. Победители конкурса школьных инициатив на муниципальном уровне. Победители конкурсов на лучший казачий класс на муниципальном уровне. Победители номинаций и лауреаты конкурса на лучший казачий класс на региональном уровне.</w:t>
      </w:r>
    </w:p>
    <w:p w:rsidR="007725D6" w:rsidRDefault="005F027A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  <w:r>
        <w:rPr>
          <w:sz w:val="28"/>
          <w:szCs w:val="28"/>
        </w:rPr>
        <w:t>Школа стала участником краевого конкурса «Моя красивая школа»</w:t>
      </w:r>
      <w:r w:rsidR="007725D6">
        <w:rPr>
          <w:sz w:val="28"/>
          <w:szCs w:val="28"/>
        </w:rPr>
        <w:t>. Победитель на муниципальном уровне в номинации «Красивые отношения».</w:t>
      </w:r>
    </w:p>
    <w:p w:rsidR="002B773E" w:rsidRPr="002B773E" w:rsidRDefault="002B773E" w:rsidP="002B773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Сформирована</w:t>
      </w:r>
      <w:r w:rsidRPr="002B77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нормативно-правовая база</w:t>
      </w:r>
      <w:r w:rsidRPr="002B773E">
        <w:rPr>
          <w:bCs/>
          <w:sz w:val="28"/>
          <w:szCs w:val="28"/>
        </w:rPr>
        <w:t xml:space="preserve"> для сопровождения проекта; </w:t>
      </w:r>
    </w:p>
    <w:p w:rsidR="002B773E" w:rsidRPr="002B773E" w:rsidRDefault="002B773E" w:rsidP="002B773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Расширена сеть</w:t>
      </w:r>
      <w:r w:rsidRPr="002B773E">
        <w:rPr>
          <w:bCs/>
          <w:sz w:val="28"/>
          <w:szCs w:val="28"/>
        </w:rPr>
        <w:t xml:space="preserve"> школ и социальных партнёров; </w:t>
      </w:r>
    </w:p>
    <w:p w:rsidR="002B773E" w:rsidRPr="000C3C1B" w:rsidRDefault="002B773E" w:rsidP="002B773E">
      <w:pPr>
        <w:pStyle w:val="ae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Разработана, апроб</w:t>
      </w:r>
      <w:r w:rsidR="00E1669A">
        <w:rPr>
          <w:bCs/>
          <w:sz w:val="28"/>
          <w:szCs w:val="28"/>
        </w:rPr>
        <w:t xml:space="preserve">ирована и внедрена в сети школ </w:t>
      </w:r>
      <w:r>
        <w:rPr>
          <w:bCs/>
          <w:sz w:val="28"/>
          <w:szCs w:val="28"/>
        </w:rPr>
        <w:t>модель социализации обучающихся и расширения внеурочного пространства сельской школы в условиях ФГОС на основе образовательного туризма;</w:t>
      </w:r>
    </w:p>
    <w:p w:rsidR="002B773E" w:rsidRPr="002B773E" w:rsidRDefault="002B773E" w:rsidP="002B773E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Обновлены содержание</w:t>
      </w:r>
      <w:r w:rsidRPr="002B773E">
        <w:rPr>
          <w:bCs/>
          <w:sz w:val="28"/>
          <w:szCs w:val="28"/>
        </w:rPr>
        <w:t>, форм</w:t>
      </w:r>
      <w:r>
        <w:rPr>
          <w:bCs/>
          <w:sz w:val="28"/>
          <w:szCs w:val="28"/>
        </w:rPr>
        <w:t>ы</w:t>
      </w:r>
      <w:r w:rsidRPr="002B77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технологии</w:t>
      </w:r>
      <w:r w:rsidRPr="002B773E">
        <w:rPr>
          <w:bCs/>
          <w:sz w:val="28"/>
          <w:szCs w:val="28"/>
        </w:rPr>
        <w:t xml:space="preserve"> обучения и воспитания программ по внеурочной деятельности;</w:t>
      </w:r>
    </w:p>
    <w:p w:rsidR="002B773E" w:rsidRPr="00735974" w:rsidRDefault="00E1669A" w:rsidP="002B773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Franklin Gothic Book"/>
          <w:sz w:val="28"/>
          <w:szCs w:val="28"/>
        </w:rPr>
        <w:t>Основная идея проекта реализована</w:t>
      </w:r>
      <w:r w:rsidR="002B773E" w:rsidRPr="00735974">
        <w:rPr>
          <w:rFonts w:eastAsia="Franklin Gothic Book"/>
          <w:sz w:val="28"/>
          <w:szCs w:val="28"/>
        </w:rPr>
        <w:t xml:space="preserve"> </w:t>
      </w:r>
      <w:r w:rsidR="002B773E" w:rsidRPr="00735974">
        <w:rPr>
          <w:sz w:val="28"/>
          <w:szCs w:val="28"/>
        </w:rPr>
        <w:t>через внеурочную и сетевую форму</w:t>
      </w:r>
      <w:r w:rsidR="00D01F73">
        <w:rPr>
          <w:rFonts w:eastAsia="Franklin Gothic Book"/>
          <w:sz w:val="28"/>
          <w:szCs w:val="28"/>
        </w:rPr>
        <w:t xml:space="preserve"> работы школы,</w:t>
      </w:r>
      <w:r w:rsidR="00D01F73">
        <w:rPr>
          <w:sz w:val="28"/>
          <w:szCs w:val="28"/>
        </w:rPr>
        <w:t xml:space="preserve"> </w:t>
      </w:r>
      <w:r w:rsidR="002B773E" w:rsidRPr="00735974">
        <w:rPr>
          <w:sz w:val="28"/>
          <w:szCs w:val="28"/>
        </w:rPr>
        <w:t>обучение и воспитание в которой основывается на исторических, культурных, трудовых, нравственно-этических, природных ценностях, обычаях и традициях окружающей социальной сре</w:t>
      </w:r>
      <w:r w:rsidR="00D01F73">
        <w:rPr>
          <w:sz w:val="28"/>
          <w:szCs w:val="28"/>
        </w:rPr>
        <w:t>ды. Школа является</w:t>
      </w:r>
      <w:r w:rsidR="002B773E" w:rsidRPr="00735974">
        <w:rPr>
          <w:sz w:val="28"/>
          <w:szCs w:val="28"/>
        </w:rPr>
        <w:t xml:space="preserve"> од</w:t>
      </w:r>
      <w:r w:rsidR="00ED1109">
        <w:rPr>
          <w:sz w:val="28"/>
          <w:szCs w:val="28"/>
        </w:rPr>
        <w:t xml:space="preserve">новременно как заказчиком, так </w:t>
      </w:r>
      <w:r w:rsidR="002B773E" w:rsidRPr="00735974">
        <w:rPr>
          <w:sz w:val="28"/>
          <w:szCs w:val="28"/>
        </w:rPr>
        <w:t>и носителем инновационных техн</w:t>
      </w:r>
      <w:r w:rsidR="00D01F73">
        <w:rPr>
          <w:sz w:val="28"/>
          <w:szCs w:val="28"/>
        </w:rPr>
        <w:t>ологий, тем самым обеспечивает</w:t>
      </w:r>
      <w:r>
        <w:rPr>
          <w:sz w:val="28"/>
          <w:szCs w:val="28"/>
        </w:rPr>
        <w:t xml:space="preserve"> </w:t>
      </w:r>
      <w:r w:rsidR="002B773E" w:rsidRPr="00735974">
        <w:rPr>
          <w:sz w:val="28"/>
          <w:szCs w:val="28"/>
        </w:rPr>
        <w:t xml:space="preserve">условия для развития образовательной организации и всего сельского округа в современных социально-экономических условиях региона.  </w:t>
      </w:r>
    </w:p>
    <w:p w:rsidR="002B773E" w:rsidRPr="00735974" w:rsidRDefault="002B773E" w:rsidP="002B773E">
      <w:pPr>
        <w:spacing w:line="360" w:lineRule="auto"/>
        <w:ind w:firstLine="720"/>
        <w:jc w:val="both"/>
        <w:rPr>
          <w:rFonts w:eastAsia="Franklin Gothic Book"/>
          <w:sz w:val="28"/>
          <w:szCs w:val="28"/>
        </w:rPr>
      </w:pPr>
      <w:r w:rsidRPr="00735974">
        <w:rPr>
          <w:rFonts w:eastAsia="Franklin Gothic Book"/>
          <w:sz w:val="28"/>
          <w:szCs w:val="28"/>
        </w:rPr>
        <w:t>С</w:t>
      </w:r>
      <w:r w:rsidR="00ED1109">
        <w:rPr>
          <w:rFonts w:eastAsia="Franklin Gothic Book"/>
          <w:sz w:val="28"/>
          <w:szCs w:val="28"/>
        </w:rPr>
        <w:t>одержательное наполн</w:t>
      </w:r>
      <w:r w:rsidR="00E1669A">
        <w:rPr>
          <w:rFonts w:eastAsia="Franklin Gothic Book"/>
          <w:sz w:val="28"/>
          <w:szCs w:val="28"/>
        </w:rPr>
        <w:t>ение проекта было</w:t>
      </w:r>
      <w:r w:rsidRPr="00735974">
        <w:rPr>
          <w:rFonts w:eastAsia="Franklin Gothic Book"/>
          <w:sz w:val="28"/>
          <w:szCs w:val="28"/>
        </w:rPr>
        <w:t xml:space="preserve"> обеспечено: </w:t>
      </w:r>
    </w:p>
    <w:p w:rsidR="002B773E" w:rsidRPr="00735974" w:rsidRDefault="002B773E" w:rsidP="002B773E">
      <w:pPr>
        <w:spacing w:line="360" w:lineRule="auto"/>
        <w:jc w:val="both"/>
        <w:rPr>
          <w:sz w:val="28"/>
          <w:szCs w:val="28"/>
        </w:rPr>
      </w:pPr>
      <w:r w:rsidRPr="00735974">
        <w:rPr>
          <w:rFonts w:eastAsia="Franklin Gothic Book"/>
          <w:sz w:val="28"/>
          <w:szCs w:val="28"/>
        </w:rPr>
        <w:t xml:space="preserve">- </w:t>
      </w:r>
      <w:r w:rsidR="00ED1109">
        <w:rPr>
          <w:sz w:val="28"/>
          <w:szCs w:val="28"/>
        </w:rPr>
        <w:t xml:space="preserve">проектной, </w:t>
      </w:r>
      <w:r w:rsidRPr="00735974">
        <w:rPr>
          <w:sz w:val="28"/>
          <w:szCs w:val="28"/>
        </w:rPr>
        <w:t>игровой, информационно-коммуникативной, групповой, здоровьесберегающей, квест</w:t>
      </w:r>
      <w:r w:rsidR="004406AB">
        <w:rPr>
          <w:sz w:val="28"/>
          <w:szCs w:val="28"/>
        </w:rPr>
        <w:t xml:space="preserve"> </w:t>
      </w:r>
      <w:r w:rsidRPr="00735974">
        <w:rPr>
          <w:sz w:val="28"/>
          <w:szCs w:val="28"/>
        </w:rPr>
        <w:t>-</w:t>
      </w:r>
      <w:r w:rsidR="004406AB">
        <w:rPr>
          <w:sz w:val="28"/>
          <w:szCs w:val="28"/>
        </w:rPr>
        <w:t xml:space="preserve"> </w:t>
      </w:r>
      <w:r w:rsidRPr="00735974">
        <w:rPr>
          <w:sz w:val="28"/>
          <w:szCs w:val="28"/>
        </w:rPr>
        <w:t>технологиями;</w:t>
      </w:r>
    </w:p>
    <w:p w:rsidR="002B773E" w:rsidRPr="00735974" w:rsidRDefault="002B773E" w:rsidP="002B773E">
      <w:pPr>
        <w:spacing w:line="360" w:lineRule="auto"/>
        <w:jc w:val="both"/>
        <w:rPr>
          <w:sz w:val="28"/>
          <w:szCs w:val="28"/>
        </w:rPr>
      </w:pPr>
      <w:r w:rsidRPr="00735974">
        <w:rPr>
          <w:sz w:val="28"/>
          <w:szCs w:val="28"/>
        </w:rPr>
        <w:t xml:space="preserve">- формированием результативного диалога культур; </w:t>
      </w:r>
    </w:p>
    <w:p w:rsidR="002B773E" w:rsidRDefault="002B773E" w:rsidP="002B773E">
      <w:pPr>
        <w:spacing w:line="360" w:lineRule="auto"/>
        <w:jc w:val="both"/>
        <w:rPr>
          <w:sz w:val="28"/>
          <w:szCs w:val="28"/>
        </w:rPr>
      </w:pPr>
      <w:r w:rsidRPr="00735974">
        <w:rPr>
          <w:sz w:val="28"/>
          <w:szCs w:val="28"/>
        </w:rPr>
        <w:lastRenderedPageBreak/>
        <w:t xml:space="preserve">-деятельным, личностно-ориентированным, системным и синергетическим подходами. </w:t>
      </w:r>
    </w:p>
    <w:p w:rsidR="00E1669A" w:rsidRDefault="002B773E" w:rsidP="00E1669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669A">
        <w:rPr>
          <w:sz w:val="28"/>
          <w:szCs w:val="28"/>
        </w:rPr>
        <w:t xml:space="preserve"> Использована</w:t>
      </w:r>
      <w:r w:rsidRPr="00C35EC4">
        <w:rPr>
          <w:sz w:val="28"/>
          <w:szCs w:val="28"/>
        </w:rPr>
        <w:t xml:space="preserve"> система работы педагогов и обучающихся, построенная на </w:t>
      </w:r>
      <w:r w:rsidRPr="00C35EC4">
        <w:rPr>
          <w:i/>
          <w:sz w:val="28"/>
          <w:szCs w:val="28"/>
        </w:rPr>
        <w:t xml:space="preserve">принципах </w:t>
      </w:r>
      <w:r w:rsidRPr="00C35EC4">
        <w:rPr>
          <w:sz w:val="28"/>
          <w:szCs w:val="28"/>
        </w:rPr>
        <w:t>гуманизации</w:t>
      </w:r>
      <w:r w:rsidRPr="00C35EC4">
        <w:rPr>
          <w:sz w:val="28"/>
          <w:szCs w:val="28"/>
          <w:lang w:val="kk-KZ"/>
        </w:rPr>
        <w:t>, целостности</w:t>
      </w:r>
      <w:r w:rsidRPr="00C35EC4">
        <w:rPr>
          <w:sz w:val="28"/>
          <w:szCs w:val="28"/>
        </w:rPr>
        <w:t xml:space="preserve">, </w:t>
      </w:r>
      <w:r w:rsidR="004406AB">
        <w:rPr>
          <w:sz w:val="28"/>
          <w:szCs w:val="28"/>
          <w:lang w:val="kk-KZ"/>
        </w:rPr>
        <w:t>индивидуализации,</w:t>
      </w:r>
      <w:r w:rsidR="004406AB">
        <w:rPr>
          <w:sz w:val="28"/>
          <w:szCs w:val="28"/>
        </w:rPr>
        <w:t xml:space="preserve"> </w:t>
      </w:r>
      <w:r w:rsidRPr="00C35EC4">
        <w:rPr>
          <w:sz w:val="28"/>
          <w:szCs w:val="28"/>
        </w:rPr>
        <w:t xml:space="preserve">фасилитации, сотворчества, воспитания успехом, социального партнерства и сетевого взаимодействия. </w:t>
      </w:r>
    </w:p>
    <w:p w:rsidR="004406AB" w:rsidRPr="004406AB" w:rsidRDefault="004406AB" w:rsidP="00E1669A">
      <w:pPr>
        <w:spacing w:line="360" w:lineRule="auto"/>
        <w:jc w:val="both"/>
        <w:rPr>
          <w:b/>
          <w:sz w:val="28"/>
          <w:szCs w:val="28"/>
        </w:rPr>
      </w:pPr>
      <w:r w:rsidRPr="004406AB">
        <w:rPr>
          <w:b/>
          <w:sz w:val="28"/>
          <w:szCs w:val="28"/>
        </w:rPr>
        <w:t>Краткое описание инновационных продуктов:</w:t>
      </w:r>
    </w:p>
    <w:p w:rsidR="002B773E" w:rsidRPr="004406AB" w:rsidRDefault="00472085" w:rsidP="002B773E">
      <w:pPr>
        <w:spacing w:line="360" w:lineRule="auto"/>
        <w:jc w:val="both"/>
        <w:rPr>
          <w:rFonts w:eastAsia="Franklin Gothic Book"/>
          <w:b/>
          <w:sz w:val="28"/>
          <w:szCs w:val="28"/>
        </w:rPr>
      </w:pPr>
      <w:r>
        <w:rPr>
          <w:rFonts w:eastAsia="Franklin Gothic Book"/>
          <w:b/>
          <w:sz w:val="28"/>
          <w:szCs w:val="28"/>
        </w:rPr>
        <w:t xml:space="preserve">1. </w:t>
      </w:r>
      <w:r w:rsidR="004406AB" w:rsidRPr="004406AB">
        <w:rPr>
          <w:rFonts w:eastAsia="Franklin Gothic Book"/>
          <w:b/>
          <w:sz w:val="28"/>
          <w:szCs w:val="28"/>
        </w:rPr>
        <w:t>Локальные акты школы, обеспечивающие реализацию проекта:</w:t>
      </w:r>
    </w:p>
    <w:p w:rsidR="009E2098" w:rsidRPr="009E2098" w:rsidRDefault="009E2098" w:rsidP="009E2098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 w:rsidRPr="003706C1">
        <w:rPr>
          <w:i/>
          <w:sz w:val="28"/>
          <w:szCs w:val="28"/>
        </w:rPr>
        <w:t>Положение об организации инновационной деятельности</w:t>
      </w:r>
      <w:r w:rsidRPr="009E2098">
        <w:rPr>
          <w:sz w:val="28"/>
          <w:szCs w:val="28"/>
        </w:rPr>
        <w:t xml:space="preserve"> в МОБУ ООШ № 81 разработано с целью определения общих условий и порядка организации управлением образования в режиме инновационной работы, направленной на обновление и развитие системы образования школы в соответствии с приоритетными направлениями государственной политики. </w:t>
      </w:r>
    </w:p>
    <w:p w:rsidR="009E2098" w:rsidRPr="005474EF" w:rsidRDefault="009E2098" w:rsidP="009E2098">
      <w:pPr>
        <w:pStyle w:val="a5"/>
        <w:tabs>
          <w:tab w:val="left" w:pos="1701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3706C1">
        <w:rPr>
          <w:i/>
          <w:sz w:val="28"/>
          <w:szCs w:val="28"/>
        </w:rPr>
        <w:t>Положение о мониторинге социализации</w:t>
      </w:r>
      <w:r w:rsidRPr="00072C5B">
        <w:rPr>
          <w:sz w:val="28"/>
          <w:szCs w:val="28"/>
        </w:rPr>
        <w:t xml:space="preserve"> обучающихся и расширения внеурочного пространства</w:t>
      </w:r>
      <w:r>
        <w:rPr>
          <w:sz w:val="28"/>
          <w:szCs w:val="28"/>
        </w:rPr>
        <w:t xml:space="preserve"> </w:t>
      </w:r>
      <w:r w:rsidRPr="00072C5B">
        <w:rPr>
          <w:sz w:val="28"/>
          <w:szCs w:val="28"/>
        </w:rPr>
        <w:t xml:space="preserve">в условиях реализации ФГОС на </w:t>
      </w:r>
      <w:r>
        <w:rPr>
          <w:sz w:val="28"/>
          <w:szCs w:val="28"/>
        </w:rPr>
        <w:t xml:space="preserve">основе образовательного туризма. </w:t>
      </w:r>
      <w:r w:rsidRPr="00072C5B">
        <w:rPr>
          <w:color w:val="2D2D2D"/>
          <w:spacing w:val="2"/>
          <w:sz w:val="28"/>
          <w:szCs w:val="28"/>
        </w:rPr>
        <w:t xml:space="preserve">Мониторинг реализации </w:t>
      </w:r>
      <w:r w:rsidRPr="00E47E75">
        <w:rPr>
          <w:color w:val="2D2D2D"/>
          <w:spacing w:val="2"/>
          <w:sz w:val="28"/>
          <w:szCs w:val="28"/>
        </w:rPr>
        <w:t>модели системы социализации обучающихся охватывает</w:t>
      </w:r>
      <w:r w:rsidRPr="00072C5B">
        <w:rPr>
          <w:color w:val="2D2D2D"/>
          <w:spacing w:val="2"/>
          <w:sz w:val="28"/>
          <w:szCs w:val="28"/>
        </w:rPr>
        <w:t xml:space="preserve"> </w:t>
      </w:r>
      <w:r w:rsidRPr="00E47E75">
        <w:rPr>
          <w:color w:val="2D2D2D"/>
          <w:spacing w:val="2"/>
          <w:sz w:val="28"/>
          <w:szCs w:val="28"/>
        </w:rPr>
        <w:t>все три этапа реализации проекта:</w:t>
      </w:r>
      <w:r w:rsidRPr="00E47E75">
        <w:rPr>
          <w:sz w:val="28"/>
          <w:szCs w:val="28"/>
        </w:rPr>
        <w:t xml:space="preserve"> </w:t>
      </w:r>
    </w:p>
    <w:p w:rsidR="009E2098" w:rsidRPr="00E47E75" w:rsidRDefault="009E2098" w:rsidP="009E2098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E47E75">
        <w:rPr>
          <w:sz w:val="28"/>
          <w:szCs w:val="28"/>
        </w:rPr>
        <w:t>Диагности</w:t>
      </w:r>
      <w:r>
        <w:rPr>
          <w:sz w:val="28"/>
          <w:szCs w:val="28"/>
        </w:rPr>
        <w:t xml:space="preserve">ко-прогностический (разработка и проведение мониторинга </w:t>
      </w:r>
      <w:r w:rsidRPr="00E47E75">
        <w:rPr>
          <w:sz w:val="28"/>
          <w:szCs w:val="28"/>
        </w:rPr>
        <w:t>социализации).</w:t>
      </w:r>
    </w:p>
    <w:p w:rsidR="009E2098" w:rsidRPr="00E47E75" w:rsidRDefault="00457B13" w:rsidP="009E209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098" w:rsidRPr="00E47E75">
        <w:rPr>
          <w:sz w:val="28"/>
          <w:szCs w:val="28"/>
        </w:rPr>
        <w:t>Деятельностный (реализаци</w:t>
      </w:r>
      <w:r w:rsidR="009E2098">
        <w:rPr>
          <w:sz w:val="28"/>
          <w:szCs w:val="28"/>
        </w:rPr>
        <w:t xml:space="preserve">я модели и проекта социализации </w:t>
      </w:r>
      <w:r w:rsidR="009E2098" w:rsidRPr="00E47E75">
        <w:rPr>
          <w:sz w:val="28"/>
          <w:szCs w:val="28"/>
        </w:rPr>
        <w:t>обучающихся)</w:t>
      </w:r>
      <w:r w:rsidR="009E2098">
        <w:rPr>
          <w:sz w:val="28"/>
          <w:szCs w:val="28"/>
        </w:rPr>
        <w:t>.</w:t>
      </w:r>
    </w:p>
    <w:p w:rsidR="009E2098" w:rsidRPr="00E47E75" w:rsidRDefault="009E2098" w:rsidP="009E2098">
      <w:pPr>
        <w:tabs>
          <w:tab w:val="left" w:pos="180"/>
        </w:tabs>
        <w:spacing w:line="360" w:lineRule="auto"/>
        <w:rPr>
          <w:sz w:val="28"/>
          <w:szCs w:val="28"/>
        </w:rPr>
      </w:pPr>
      <w:r w:rsidRPr="00E47E75">
        <w:rPr>
          <w:sz w:val="28"/>
          <w:szCs w:val="28"/>
        </w:rPr>
        <w:t>Аналитический (и</w:t>
      </w:r>
      <w:r>
        <w:rPr>
          <w:sz w:val="28"/>
          <w:szCs w:val="28"/>
        </w:rPr>
        <w:t xml:space="preserve">тоговая диагностика, рефлексия </w:t>
      </w:r>
      <w:r w:rsidRPr="00E47E75">
        <w:rPr>
          <w:sz w:val="28"/>
          <w:szCs w:val="28"/>
        </w:rPr>
        <w:t>деятельности).</w:t>
      </w:r>
    </w:p>
    <w:p w:rsidR="00457B13" w:rsidRDefault="00457B13" w:rsidP="00457B13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>-</w:t>
      </w:r>
      <w:r w:rsidRPr="003706C1">
        <w:rPr>
          <w:i/>
          <w:sz w:val="28"/>
          <w:szCs w:val="28"/>
        </w:rPr>
        <w:t>Положение о творческой группе</w:t>
      </w:r>
      <w:r>
        <w:rPr>
          <w:sz w:val="28"/>
          <w:szCs w:val="28"/>
        </w:rPr>
        <w:t xml:space="preserve">. </w:t>
      </w:r>
      <w:r w:rsidRPr="00457B13">
        <w:rPr>
          <w:sz w:val="28"/>
          <w:szCs w:val="28"/>
        </w:rPr>
        <w:t>Настоящее Положение регламен</w:t>
      </w:r>
      <w:r>
        <w:rPr>
          <w:sz w:val="28"/>
          <w:szCs w:val="28"/>
        </w:rPr>
        <w:t xml:space="preserve">тирует деятельность Творческой </w:t>
      </w:r>
      <w:r w:rsidRPr="00457B13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педагогов</w:t>
      </w:r>
      <w:r w:rsidRPr="00457B13">
        <w:rPr>
          <w:sz w:val="28"/>
          <w:szCs w:val="28"/>
        </w:rPr>
        <w:t xml:space="preserve"> МОБУ ООШ № 81 по реализации инн</w:t>
      </w:r>
      <w:r>
        <w:rPr>
          <w:sz w:val="28"/>
          <w:szCs w:val="28"/>
        </w:rPr>
        <w:t xml:space="preserve">овационного проекта краевой </w:t>
      </w:r>
      <w:r w:rsidRPr="00457B13">
        <w:rPr>
          <w:sz w:val="28"/>
          <w:szCs w:val="28"/>
        </w:rPr>
        <w:t>инновационной площадки по теме: «Образовательный туризм как средство социализации обучающихся и расши</w:t>
      </w:r>
      <w:r w:rsidR="003706C1">
        <w:rPr>
          <w:sz w:val="28"/>
          <w:szCs w:val="28"/>
        </w:rPr>
        <w:t xml:space="preserve">рения внеурочного пространства </w:t>
      </w:r>
      <w:r w:rsidRPr="00457B13">
        <w:rPr>
          <w:sz w:val="28"/>
          <w:szCs w:val="28"/>
        </w:rPr>
        <w:t>сельской школы в условиях ФГОС»</w:t>
      </w:r>
      <w:r w:rsidR="003706C1">
        <w:rPr>
          <w:sz w:val="28"/>
          <w:szCs w:val="28"/>
        </w:rPr>
        <w:t>.</w:t>
      </w:r>
    </w:p>
    <w:p w:rsidR="003706C1" w:rsidRDefault="003706C1" w:rsidP="003706C1">
      <w:pPr>
        <w:pStyle w:val="a5"/>
        <w:tabs>
          <w:tab w:val="left" w:pos="1701"/>
        </w:tabs>
        <w:spacing w:after="200" w:line="360" w:lineRule="auto"/>
        <w:ind w:left="36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06C1">
        <w:rPr>
          <w:i/>
          <w:sz w:val="28"/>
          <w:szCs w:val="28"/>
        </w:rPr>
        <w:t>Положение о сетевом взаимодействии</w:t>
      </w:r>
      <w:r w:rsidRPr="00063615">
        <w:rPr>
          <w:sz w:val="28"/>
          <w:szCs w:val="28"/>
        </w:rPr>
        <w:t xml:space="preserve"> краевой инновационной площадки МОБУ ООШ № 81 по теме:</w:t>
      </w:r>
      <w:r w:rsidRPr="00063615">
        <w:rPr>
          <w:i/>
          <w:sz w:val="28"/>
          <w:szCs w:val="28"/>
        </w:rPr>
        <w:t xml:space="preserve"> </w:t>
      </w:r>
      <w:r w:rsidRPr="00063615">
        <w:rPr>
          <w:sz w:val="28"/>
          <w:szCs w:val="28"/>
        </w:rPr>
        <w:t>«Образовательный туризм как средство социализации обуча</w:t>
      </w:r>
      <w:r>
        <w:rPr>
          <w:sz w:val="28"/>
          <w:szCs w:val="28"/>
        </w:rPr>
        <w:t>ющихся и</w:t>
      </w:r>
      <w:r w:rsidR="00472085">
        <w:rPr>
          <w:sz w:val="28"/>
          <w:szCs w:val="28"/>
        </w:rPr>
        <w:t xml:space="preserve"> расширения внеурочного </w:t>
      </w:r>
      <w:proofErr w:type="gramStart"/>
      <w:r w:rsidRPr="00063615">
        <w:rPr>
          <w:sz w:val="28"/>
          <w:szCs w:val="28"/>
        </w:rPr>
        <w:t>пространства  сельской</w:t>
      </w:r>
      <w:proofErr w:type="gramEnd"/>
      <w:r w:rsidRPr="00063615">
        <w:rPr>
          <w:sz w:val="28"/>
          <w:szCs w:val="28"/>
        </w:rPr>
        <w:t xml:space="preserve"> школы в условиях ФГОС».</w:t>
      </w:r>
      <w:r w:rsidRPr="003706C1">
        <w:rPr>
          <w:color w:val="000000"/>
          <w:sz w:val="28"/>
          <w:szCs w:val="28"/>
        </w:rPr>
        <w:t xml:space="preserve"> </w:t>
      </w:r>
      <w:r w:rsidRPr="00063615">
        <w:rPr>
          <w:color w:val="000000"/>
          <w:sz w:val="28"/>
          <w:szCs w:val="28"/>
        </w:rPr>
        <w:t xml:space="preserve">Основными принципами работы сети </w:t>
      </w:r>
      <w:r w:rsidRPr="00063615">
        <w:rPr>
          <w:color w:val="000000"/>
          <w:sz w:val="28"/>
          <w:szCs w:val="28"/>
        </w:rPr>
        <w:lastRenderedPageBreak/>
        <w:t>являются: системность, открытость, коллегиальность деятельности, объективность.</w:t>
      </w:r>
      <w:r>
        <w:rPr>
          <w:color w:val="000000"/>
          <w:sz w:val="28"/>
          <w:szCs w:val="28"/>
        </w:rPr>
        <w:t xml:space="preserve"> </w:t>
      </w:r>
      <w:r w:rsidRPr="003706C1">
        <w:rPr>
          <w:i/>
          <w:sz w:val="28"/>
          <w:szCs w:val="28"/>
        </w:rPr>
        <w:t xml:space="preserve">Цель создания сети: </w:t>
      </w:r>
      <w:r>
        <w:rPr>
          <w:sz w:val="28"/>
          <w:szCs w:val="28"/>
        </w:rPr>
        <w:t xml:space="preserve">обновление </w:t>
      </w:r>
      <w:r w:rsidRPr="003706C1">
        <w:rPr>
          <w:sz w:val="28"/>
          <w:szCs w:val="28"/>
        </w:rPr>
        <w:t>образовательной среды путём создания центра социума - системообразующего звена в социокультурной динамике сельского округа посредством инновационных технологий, расширения внеурочного пространства и сетевого взаимодействия по горизонтальному и вертикальному принципам.</w:t>
      </w:r>
    </w:p>
    <w:p w:rsidR="008B5379" w:rsidRDefault="008B5379" w:rsidP="008B53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5379">
        <w:rPr>
          <w:sz w:val="28"/>
          <w:szCs w:val="28"/>
        </w:rPr>
        <w:t>Модель системы социализации обучающихся и расши</w:t>
      </w:r>
      <w:r>
        <w:rPr>
          <w:sz w:val="28"/>
          <w:szCs w:val="28"/>
        </w:rPr>
        <w:t xml:space="preserve">рения внеурочного пространства </w:t>
      </w:r>
      <w:r w:rsidRPr="008B5379">
        <w:rPr>
          <w:sz w:val="28"/>
          <w:szCs w:val="28"/>
        </w:rPr>
        <w:t>сельской школы в условиях ФГОС на основе развития образовательного туризма</w:t>
      </w:r>
      <w:r>
        <w:rPr>
          <w:sz w:val="28"/>
          <w:szCs w:val="28"/>
        </w:rPr>
        <w:t>. В модели представлены: ц</w:t>
      </w:r>
      <w:r w:rsidRPr="008B5379">
        <w:rPr>
          <w:sz w:val="28"/>
          <w:szCs w:val="28"/>
        </w:rPr>
        <w:t>елевой компонент,</w:t>
      </w:r>
      <w:r>
        <w:rPr>
          <w:sz w:val="28"/>
          <w:szCs w:val="28"/>
        </w:rPr>
        <w:t xml:space="preserve"> </w:t>
      </w:r>
      <w:r w:rsidRPr="008B5379">
        <w:rPr>
          <w:bCs/>
          <w:sz w:val="28"/>
          <w:szCs w:val="28"/>
        </w:rPr>
        <w:t>теоретико-методологическая база исследования, методология деятельности,</w:t>
      </w:r>
      <w:r w:rsidRPr="008B5379">
        <w:rPr>
          <w:sz w:val="28"/>
          <w:szCs w:val="28"/>
        </w:rPr>
        <w:t xml:space="preserve"> организационно-деятельностный компонент,</w:t>
      </w:r>
      <w:r w:rsidRPr="008B5379">
        <w:rPr>
          <w:iCs/>
          <w:sz w:val="28"/>
          <w:szCs w:val="28"/>
        </w:rPr>
        <w:t xml:space="preserve"> к</w:t>
      </w:r>
      <w:r>
        <w:rPr>
          <w:iCs/>
          <w:sz w:val="28"/>
          <w:szCs w:val="28"/>
        </w:rPr>
        <w:t xml:space="preserve">омпоненты </w:t>
      </w:r>
      <w:r w:rsidRPr="008B5379">
        <w:rPr>
          <w:iCs/>
          <w:sz w:val="28"/>
          <w:szCs w:val="28"/>
        </w:rPr>
        <w:t xml:space="preserve">и показатели социализации </w:t>
      </w:r>
      <w:r>
        <w:rPr>
          <w:iCs/>
          <w:sz w:val="28"/>
          <w:szCs w:val="28"/>
        </w:rPr>
        <w:t>об</w:t>
      </w:r>
      <w:r w:rsidRPr="008B5379">
        <w:rPr>
          <w:iCs/>
          <w:sz w:val="28"/>
          <w:szCs w:val="28"/>
        </w:rPr>
        <w:t>уча</w:t>
      </w:r>
      <w:r>
        <w:rPr>
          <w:iCs/>
          <w:sz w:val="28"/>
          <w:szCs w:val="28"/>
        </w:rPr>
        <w:t>ю</w:t>
      </w:r>
      <w:r w:rsidRPr="008B5379">
        <w:rPr>
          <w:iCs/>
          <w:sz w:val="28"/>
          <w:szCs w:val="28"/>
        </w:rPr>
        <w:t>щихся, на формирование которых направлен проект,</w:t>
      </w:r>
      <w:r w:rsidRPr="008B5379">
        <w:rPr>
          <w:sz w:val="28"/>
          <w:szCs w:val="28"/>
        </w:rPr>
        <w:t xml:space="preserve"> психолого-педагогические условия успешной социализации обучающихся на основе разработанной модели и проекта</w:t>
      </w:r>
      <w:r>
        <w:rPr>
          <w:sz w:val="28"/>
          <w:szCs w:val="28"/>
        </w:rPr>
        <w:t>.</w:t>
      </w:r>
    </w:p>
    <w:p w:rsidR="0034139C" w:rsidRDefault="0034139C" w:rsidP="0034139C">
      <w:pPr>
        <w:pStyle w:val="a5"/>
        <w:widowControl w:val="0"/>
        <w:autoSpaceDE w:val="0"/>
        <w:autoSpaceDN w:val="0"/>
        <w:adjustRightInd w:val="0"/>
        <w:spacing w:line="360" w:lineRule="auto"/>
        <w:ind w:left="6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139C">
        <w:rPr>
          <w:sz w:val="28"/>
          <w:szCs w:val="28"/>
        </w:rPr>
        <w:t>Критерии и показатели (индикаторы) эффективн</w:t>
      </w:r>
      <w:r>
        <w:rPr>
          <w:sz w:val="28"/>
          <w:szCs w:val="28"/>
        </w:rPr>
        <w:t>ости инновационной деятельности.</w:t>
      </w:r>
    </w:p>
    <w:p w:rsidR="0034139C" w:rsidRPr="0034139C" w:rsidRDefault="0034139C" w:rsidP="003413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139C">
        <w:rPr>
          <w:sz w:val="28"/>
          <w:szCs w:val="28"/>
        </w:rPr>
        <w:t>4. Диагностические методики и методы, позволяющие оценить эффективность проекта.</w:t>
      </w:r>
    </w:p>
    <w:p w:rsidR="003706C1" w:rsidRDefault="0034139C" w:rsidP="0034139C">
      <w:pPr>
        <w:tabs>
          <w:tab w:val="left" w:pos="1701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472085">
        <w:rPr>
          <w:sz w:val="28"/>
          <w:szCs w:val="28"/>
        </w:rPr>
        <w:t xml:space="preserve"> Методическая разработка экскурсии «33 водопада-памятник</w:t>
      </w:r>
      <w:r>
        <w:rPr>
          <w:sz w:val="28"/>
          <w:szCs w:val="28"/>
        </w:rPr>
        <w:t xml:space="preserve"> природы».</w:t>
      </w:r>
    </w:p>
    <w:p w:rsidR="0034139C" w:rsidRDefault="0034139C" w:rsidP="0034139C">
      <w:pPr>
        <w:tabs>
          <w:tab w:val="left" w:pos="1701"/>
        </w:tabs>
        <w:spacing w:after="2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Рабочая программа курса профориентационной работы «Сервис и туризм».</w:t>
      </w:r>
    </w:p>
    <w:p w:rsidR="0034139C" w:rsidRPr="0034139C" w:rsidRDefault="0034139C" w:rsidP="0034139C">
      <w:pPr>
        <w:tabs>
          <w:tab w:val="left" w:pos="1701"/>
        </w:tabs>
        <w:spacing w:after="20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7. Рабочая программа внеурочной деятельности «Юный турист».</w:t>
      </w:r>
    </w:p>
    <w:p w:rsidR="003706C1" w:rsidRPr="00457B13" w:rsidRDefault="003706C1" w:rsidP="00457B13">
      <w:pPr>
        <w:spacing w:line="360" w:lineRule="auto"/>
        <w:jc w:val="both"/>
        <w:rPr>
          <w:sz w:val="28"/>
          <w:szCs w:val="28"/>
        </w:rPr>
      </w:pPr>
    </w:p>
    <w:p w:rsidR="009E2098" w:rsidRPr="00457B13" w:rsidRDefault="009E2098" w:rsidP="009E2098">
      <w:pPr>
        <w:shd w:val="clear" w:color="auto" w:fill="FFFFFF"/>
        <w:spacing w:line="360" w:lineRule="auto"/>
        <w:jc w:val="both"/>
        <w:textAlignment w:val="baseline"/>
        <w:outlineLvl w:val="2"/>
        <w:rPr>
          <w:sz w:val="28"/>
          <w:szCs w:val="28"/>
        </w:rPr>
      </w:pPr>
    </w:p>
    <w:p w:rsidR="00F92889" w:rsidRPr="00457B13" w:rsidRDefault="00F92889" w:rsidP="002B773E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ED1109" w:rsidRPr="00ED1109" w:rsidRDefault="00ED1109" w:rsidP="00ED1109">
      <w:pPr>
        <w:pStyle w:val="a5"/>
        <w:numPr>
          <w:ilvl w:val="0"/>
          <w:numId w:val="14"/>
        </w:numPr>
        <w:spacing w:line="360" w:lineRule="auto"/>
        <w:jc w:val="both"/>
        <w:rPr>
          <w:b/>
          <w:sz w:val="28"/>
          <w:szCs w:val="28"/>
        </w:rPr>
      </w:pPr>
      <w:r w:rsidRPr="00ED1109"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ED1109" w:rsidRPr="00ED1109" w:rsidRDefault="00D01F73" w:rsidP="00D01F73">
      <w:pPr>
        <w:pStyle w:val="a5"/>
        <w:widowControl w:val="0"/>
        <w:autoSpaceDE w:val="0"/>
        <w:autoSpaceDN w:val="0"/>
        <w:adjustRightInd w:val="0"/>
        <w:spacing w:line="360" w:lineRule="auto"/>
        <w:ind w:left="720" w:firstLine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рамках реализации проекта п</w:t>
      </w:r>
      <w:r w:rsidR="00ED1109" w:rsidRPr="00ED1109">
        <w:rPr>
          <w:bCs/>
          <w:sz w:val="28"/>
          <w:szCs w:val="28"/>
        </w:rPr>
        <w:t xml:space="preserve">роведена трансляция опыта работы сети </w:t>
      </w:r>
      <w:r w:rsidR="00ED1109" w:rsidRPr="00ED1109">
        <w:rPr>
          <w:bCs/>
          <w:sz w:val="28"/>
          <w:szCs w:val="28"/>
        </w:rPr>
        <w:lastRenderedPageBreak/>
        <w:t xml:space="preserve">через публикации в СМИ, педагоги школы провели методические семинары, участвовали в научно-образовательных конференциях и ассоциациях. Трансляция получила информационное сопровождение. </w:t>
      </w:r>
    </w:p>
    <w:p w:rsidR="00ED1109" w:rsidRPr="00ED1109" w:rsidRDefault="00ED1109" w:rsidP="00ED1109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D1109">
        <w:rPr>
          <w:i/>
          <w:sz w:val="28"/>
          <w:szCs w:val="28"/>
        </w:rPr>
        <w:t>Проект имел большую практическую значимость</w:t>
      </w:r>
      <w:r w:rsidRPr="00ED1109">
        <w:rPr>
          <w:sz w:val="28"/>
          <w:szCs w:val="28"/>
        </w:rPr>
        <w:t>, которая</w:t>
      </w:r>
      <w:r w:rsidR="004406AB">
        <w:rPr>
          <w:sz w:val="28"/>
          <w:szCs w:val="28"/>
        </w:rPr>
        <w:t xml:space="preserve"> заключается в качественной реализации </w:t>
      </w:r>
      <w:r w:rsidRPr="00ED1109">
        <w:rPr>
          <w:sz w:val="28"/>
          <w:szCs w:val="28"/>
        </w:rPr>
        <w:t xml:space="preserve">интересов всех его участников: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188"/>
      </w:tblGrid>
      <w:tr w:rsidR="00ED1109" w:rsidRPr="003E344D" w:rsidTr="00C56C3C">
        <w:tc>
          <w:tcPr>
            <w:tcW w:w="2093" w:type="dxa"/>
          </w:tcPr>
          <w:p w:rsidR="00ED1109" w:rsidRPr="003E344D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E344D">
              <w:rPr>
                <w:sz w:val="24"/>
                <w:szCs w:val="24"/>
              </w:rPr>
              <w:t xml:space="preserve">уководитель школы  </w:t>
            </w:r>
          </w:p>
        </w:tc>
        <w:tc>
          <w:tcPr>
            <w:tcW w:w="7188" w:type="dxa"/>
          </w:tcPr>
          <w:p w:rsidR="00ED1109" w:rsidRPr="00735974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5974">
              <w:rPr>
                <w:sz w:val="24"/>
                <w:szCs w:val="24"/>
              </w:rPr>
              <w:t>Повыси</w:t>
            </w:r>
            <w:r>
              <w:rPr>
                <w:sz w:val="24"/>
                <w:szCs w:val="24"/>
              </w:rPr>
              <w:t>л</w:t>
            </w:r>
            <w:r w:rsidRPr="00735974">
              <w:rPr>
                <w:sz w:val="24"/>
                <w:szCs w:val="24"/>
              </w:rPr>
              <w:t xml:space="preserve"> имидж и конкурентоспособность самой образ</w:t>
            </w:r>
            <w:r>
              <w:rPr>
                <w:sz w:val="24"/>
                <w:szCs w:val="24"/>
              </w:rPr>
              <w:t>овательной организации и укрепил</w:t>
            </w:r>
            <w:r w:rsidRPr="00735974">
              <w:rPr>
                <w:sz w:val="24"/>
                <w:szCs w:val="24"/>
              </w:rPr>
              <w:t xml:space="preserve"> материально-техническую базу.</w:t>
            </w:r>
          </w:p>
        </w:tc>
      </w:tr>
      <w:tr w:rsidR="00ED1109" w:rsidRPr="003E344D" w:rsidTr="00C56C3C">
        <w:tc>
          <w:tcPr>
            <w:tcW w:w="2093" w:type="dxa"/>
          </w:tcPr>
          <w:p w:rsidR="00ED1109" w:rsidRPr="003E344D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344D">
              <w:rPr>
                <w:sz w:val="24"/>
                <w:szCs w:val="24"/>
              </w:rPr>
              <w:t>едагоги</w:t>
            </w:r>
          </w:p>
        </w:tc>
        <w:tc>
          <w:tcPr>
            <w:tcW w:w="7188" w:type="dxa"/>
          </w:tcPr>
          <w:p w:rsidR="00ED1109" w:rsidRPr="00735974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Повысили </w:t>
            </w:r>
            <w:r w:rsidRPr="00735974">
              <w:rPr>
                <w:sz w:val="24"/>
                <w:szCs w:val="24"/>
              </w:rPr>
              <w:t>уровень педагогической квалификации.</w:t>
            </w:r>
          </w:p>
        </w:tc>
      </w:tr>
      <w:tr w:rsidR="00ED1109" w:rsidRPr="003E344D" w:rsidTr="00C56C3C">
        <w:tc>
          <w:tcPr>
            <w:tcW w:w="2093" w:type="dxa"/>
          </w:tcPr>
          <w:p w:rsidR="00ED1109" w:rsidRPr="003E344D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E344D">
              <w:rPr>
                <w:sz w:val="24"/>
                <w:szCs w:val="24"/>
              </w:rPr>
              <w:t>одители</w:t>
            </w:r>
          </w:p>
        </w:tc>
        <w:tc>
          <w:tcPr>
            <w:tcW w:w="7188" w:type="dxa"/>
          </w:tcPr>
          <w:p w:rsidR="00ED1109" w:rsidRPr="00735974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</w:t>
            </w:r>
            <w:r w:rsidRPr="00735974">
              <w:rPr>
                <w:sz w:val="24"/>
                <w:szCs w:val="24"/>
              </w:rPr>
              <w:t xml:space="preserve"> результативные гарантии повышения уровня образования, воспитания и качественной социализации их ребенка.</w:t>
            </w:r>
          </w:p>
        </w:tc>
      </w:tr>
      <w:tr w:rsidR="00ED1109" w:rsidRPr="003E344D" w:rsidTr="00C56C3C">
        <w:tc>
          <w:tcPr>
            <w:tcW w:w="2093" w:type="dxa"/>
          </w:tcPr>
          <w:p w:rsidR="00ED1109" w:rsidRPr="003E344D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344D">
              <w:rPr>
                <w:sz w:val="24"/>
                <w:szCs w:val="24"/>
              </w:rPr>
              <w:t>бучающиеся</w:t>
            </w:r>
          </w:p>
        </w:tc>
        <w:tc>
          <w:tcPr>
            <w:tcW w:w="7188" w:type="dxa"/>
          </w:tcPr>
          <w:p w:rsidR="00ED1109" w:rsidRPr="00735974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</w:t>
            </w:r>
            <w:r w:rsidRPr="00735974">
              <w:rPr>
                <w:sz w:val="24"/>
                <w:szCs w:val="24"/>
              </w:rPr>
              <w:t xml:space="preserve"> современные содержательные инновационные программы по в</w:t>
            </w:r>
            <w:r>
              <w:rPr>
                <w:sz w:val="24"/>
                <w:szCs w:val="24"/>
              </w:rPr>
              <w:t>неурочной деятельности, что дало</w:t>
            </w:r>
            <w:r w:rsidRPr="00735974">
              <w:rPr>
                <w:sz w:val="24"/>
                <w:szCs w:val="24"/>
              </w:rPr>
              <w:t xml:space="preserve"> возможность повысить уровень социализации.</w:t>
            </w:r>
          </w:p>
        </w:tc>
      </w:tr>
      <w:tr w:rsidR="00ED1109" w:rsidRPr="003E344D" w:rsidTr="00C56C3C">
        <w:tc>
          <w:tcPr>
            <w:tcW w:w="2093" w:type="dxa"/>
          </w:tcPr>
          <w:p w:rsidR="00ED1109" w:rsidRPr="003E344D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села</w:t>
            </w:r>
          </w:p>
        </w:tc>
        <w:tc>
          <w:tcPr>
            <w:tcW w:w="7188" w:type="dxa"/>
          </w:tcPr>
          <w:p w:rsidR="00ED1109" w:rsidRPr="00735974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</w:t>
            </w:r>
            <w:r w:rsidRPr="00735974">
              <w:rPr>
                <w:sz w:val="24"/>
                <w:szCs w:val="24"/>
              </w:rPr>
              <w:t xml:space="preserve"> уникальный Центр</w:t>
            </w:r>
            <w:r>
              <w:rPr>
                <w:sz w:val="24"/>
                <w:szCs w:val="24"/>
              </w:rPr>
              <w:t xml:space="preserve"> социализации</w:t>
            </w:r>
            <w:r w:rsidRPr="00735974">
              <w:rPr>
                <w:sz w:val="24"/>
                <w:szCs w:val="24"/>
              </w:rPr>
              <w:t>, куда можно обратиться за консультационной помощью, психолого-педагогической поддержкой, использовать материально-техническую базу для развития   своих интересов: спортивных, творческих, культурных;</w:t>
            </w:r>
          </w:p>
        </w:tc>
      </w:tr>
      <w:tr w:rsidR="00ED1109" w:rsidRPr="003E344D" w:rsidTr="00C56C3C">
        <w:tc>
          <w:tcPr>
            <w:tcW w:w="2093" w:type="dxa"/>
          </w:tcPr>
          <w:p w:rsidR="00ED1109" w:rsidRPr="003E344D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344D">
              <w:rPr>
                <w:sz w:val="24"/>
                <w:szCs w:val="24"/>
              </w:rPr>
              <w:t>оциальные партнёры</w:t>
            </w:r>
          </w:p>
        </w:tc>
        <w:tc>
          <w:tcPr>
            <w:tcW w:w="7188" w:type="dxa"/>
          </w:tcPr>
          <w:p w:rsidR="00ED1109" w:rsidRPr="003E344D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СМИ получили</w:t>
            </w:r>
            <w:r w:rsidR="004406AB">
              <w:rPr>
                <w:sz w:val="24"/>
                <w:szCs w:val="24"/>
              </w:rPr>
              <w:t xml:space="preserve"> хороший </w:t>
            </w:r>
            <w:r w:rsidRPr="003E344D">
              <w:rPr>
                <w:b/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ED1109" w:rsidRPr="003E344D" w:rsidTr="00C56C3C">
        <w:tc>
          <w:tcPr>
            <w:tcW w:w="2093" w:type="dxa"/>
          </w:tcPr>
          <w:p w:rsidR="00ED1109" w:rsidRPr="003E344D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3E344D">
              <w:rPr>
                <w:sz w:val="24"/>
                <w:szCs w:val="24"/>
              </w:rPr>
              <w:t xml:space="preserve">колы-партнёры  </w:t>
            </w:r>
          </w:p>
        </w:tc>
        <w:tc>
          <w:tcPr>
            <w:tcW w:w="7188" w:type="dxa"/>
          </w:tcPr>
          <w:p w:rsidR="00ED1109" w:rsidRPr="003E344D" w:rsidRDefault="00ED1109" w:rsidP="00C5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</w:t>
            </w:r>
            <w:r w:rsidR="004406AB">
              <w:rPr>
                <w:sz w:val="24"/>
                <w:szCs w:val="24"/>
              </w:rPr>
              <w:t xml:space="preserve"> опыт сетевой </w:t>
            </w:r>
            <w:r w:rsidRPr="003E344D">
              <w:rPr>
                <w:sz w:val="24"/>
                <w:szCs w:val="24"/>
              </w:rPr>
              <w:t xml:space="preserve">инновационной деятельности и </w:t>
            </w:r>
            <w:r w:rsidRPr="003E344D">
              <w:rPr>
                <w:i/>
                <w:sz w:val="24"/>
                <w:szCs w:val="24"/>
              </w:rPr>
              <w:t>готовые продукты</w:t>
            </w:r>
            <w:r w:rsidRPr="003E344D">
              <w:rPr>
                <w:sz w:val="24"/>
                <w:szCs w:val="24"/>
              </w:rPr>
              <w:t xml:space="preserve"> проекта для использования в работе:            </w:t>
            </w:r>
          </w:p>
          <w:p w:rsidR="00ED1109" w:rsidRDefault="00ED1109" w:rsidP="00C56C3C">
            <w:pPr>
              <w:pStyle w:val="ae"/>
              <w:jc w:val="both"/>
              <w:rPr>
                <w:szCs w:val="24"/>
              </w:rPr>
            </w:pPr>
            <w:r w:rsidRPr="003E344D">
              <w:rPr>
                <w:szCs w:val="24"/>
              </w:rPr>
              <w:t>- сборник нормативно-правовых документов</w:t>
            </w:r>
            <w:r>
              <w:rPr>
                <w:szCs w:val="24"/>
              </w:rPr>
              <w:t>;</w:t>
            </w:r>
          </w:p>
          <w:p w:rsidR="00ED1109" w:rsidRPr="002B773E" w:rsidRDefault="00ED1109" w:rsidP="00C56C3C">
            <w:pPr>
              <w:pStyle w:val="ae"/>
              <w:spacing w:after="0"/>
              <w:jc w:val="both"/>
              <w:rPr>
                <w:color w:val="000000"/>
                <w:szCs w:val="24"/>
              </w:rPr>
            </w:pPr>
            <w:r w:rsidRPr="003E344D">
              <w:rPr>
                <w:szCs w:val="24"/>
              </w:rPr>
              <w:t>-модель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B773E">
              <w:rPr>
                <w:bCs/>
                <w:szCs w:val="24"/>
              </w:rPr>
              <w:t>социализации обучающихся и расширения внеурочного пространства сельской школы в условиях ФГОС на основе образовательного туризма;</w:t>
            </w:r>
          </w:p>
          <w:p w:rsidR="00ED1109" w:rsidRPr="003E344D" w:rsidRDefault="00ED1109" w:rsidP="00C56C3C">
            <w:pPr>
              <w:pStyle w:val="ae"/>
              <w:jc w:val="both"/>
              <w:rPr>
                <w:szCs w:val="24"/>
              </w:rPr>
            </w:pPr>
            <w:r w:rsidRPr="003E344D">
              <w:rPr>
                <w:szCs w:val="24"/>
              </w:rPr>
              <w:t xml:space="preserve"> -методические рекомендации для реализации основного содержания проекта;</w:t>
            </w:r>
          </w:p>
          <w:p w:rsidR="00ED1109" w:rsidRDefault="00ED1109" w:rsidP="00C56C3C">
            <w:pPr>
              <w:pStyle w:val="ae"/>
              <w:jc w:val="both"/>
              <w:rPr>
                <w:szCs w:val="24"/>
              </w:rPr>
            </w:pPr>
            <w:r>
              <w:rPr>
                <w:szCs w:val="24"/>
              </w:rPr>
              <w:t>- Программы</w:t>
            </w:r>
            <w:r w:rsidRPr="003E344D">
              <w:rPr>
                <w:szCs w:val="24"/>
              </w:rPr>
              <w:t xml:space="preserve"> по в</w:t>
            </w:r>
            <w:r>
              <w:rPr>
                <w:szCs w:val="24"/>
              </w:rPr>
              <w:t>неурочной деятельности «Юный экскурсовод», «Мой край родной».</w:t>
            </w:r>
          </w:p>
          <w:p w:rsidR="00ED1109" w:rsidRPr="003E344D" w:rsidRDefault="00ED1109" w:rsidP="00C56C3C">
            <w:pPr>
              <w:pStyle w:val="a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-Рабочую программу </w:t>
            </w:r>
            <w:proofErr w:type="spellStart"/>
            <w:r>
              <w:rPr>
                <w:szCs w:val="24"/>
              </w:rPr>
              <w:t>профориентационного</w:t>
            </w:r>
            <w:proofErr w:type="spellEnd"/>
            <w:r>
              <w:rPr>
                <w:szCs w:val="24"/>
              </w:rPr>
              <w:t xml:space="preserve"> курса для 9 класса «Сервис и туризм».</w:t>
            </w:r>
          </w:p>
        </w:tc>
      </w:tr>
    </w:tbl>
    <w:p w:rsidR="00ED1109" w:rsidRPr="00D01F73" w:rsidRDefault="00ED1109" w:rsidP="00D01F7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406AB" w:rsidRPr="00E1669A" w:rsidRDefault="004406AB" w:rsidP="004406A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E1669A">
        <w:rPr>
          <w:b/>
          <w:i/>
          <w:sz w:val="28"/>
          <w:szCs w:val="28"/>
        </w:rPr>
        <w:t>Перспективы развития инновации:</w:t>
      </w:r>
      <w:r w:rsidRPr="00E1669A">
        <w:rPr>
          <w:b/>
          <w:sz w:val="28"/>
          <w:szCs w:val="28"/>
        </w:rPr>
        <w:t xml:space="preserve"> </w:t>
      </w:r>
    </w:p>
    <w:p w:rsidR="004406AB" w:rsidRDefault="004406AB" w:rsidP="004406AB">
      <w:pPr>
        <w:spacing w:line="360" w:lineRule="auto"/>
        <w:jc w:val="both"/>
        <w:rPr>
          <w:sz w:val="28"/>
          <w:szCs w:val="28"/>
        </w:rPr>
      </w:pPr>
      <w:r>
        <w:rPr>
          <w:rFonts w:eastAsia="Franklin Gothic Book"/>
          <w:color w:val="4E3B30"/>
          <w:sz w:val="28"/>
          <w:szCs w:val="28"/>
        </w:rPr>
        <w:t>-</w:t>
      </w:r>
      <w:r>
        <w:rPr>
          <w:rFonts w:eastAsia="Franklin Gothic Book"/>
          <w:sz w:val="28"/>
          <w:szCs w:val="28"/>
        </w:rPr>
        <w:t>В 2017-2020 году произошло</w:t>
      </w:r>
      <w:r w:rsidRPr="001B307E">
        <w:rPr>
          <w:sz w:val="28"/>
          <w:szCs w:val="28"/>
        </w:rPr>
        <w:t xml:space="preserve"> </w:t>
      </w:r>
      <w:r w:rsidRPr="00F522B7">
        <w:rPr>
          <w:sz w:val="28"/>
          <w:szCs w:val="28"/>
        </w:rPr>
        <w:t xml:space="preserve">обновление и насыщение образовательной среды инновационным содержанием посредством эффективного сетевого и социального партнёрства, задающего векторы трём её компонентам: </w:t>
      </w:r>
      <w:r>
        <w:rPr>
          <w:sz w:val="28"/>
          <w:szCs w:val="28"/>
        </w:rPr>
        <w:t xml:space="preserve">пространственно-семантическому, </w:t>
      </w:r>
      <w:r w:rsidRPr="00F522B7">
        <w:rPr>
          <w:sz w:val="28"/>
          <w:szCs w:val="28"/>
        </w:rPr>
        <w:t xml:space="preserve">содержательно-методическому, коммуникативно-организационному.  </w:t>
      </w:r>
    </w:p>
    <w:p w:rsidR="004406AB" w:rsidRDefault="004406AB" w:rsidP="004406AB">
      <w:pPr>
        <w:spacing w:line="360" w:lineRule="auto"/>
        <w:jc w:val="both"/>
        <w:rPr>
          <w:rFonts w:eastAsia="Franklin Gothic Book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F522B7">
        <w:rPr>
          <w:sz w:val="28"/>
          <w:szCs w:val="28"/>
        </w:rPr>
        <w:t>В</w:t>
      </w:r>
      <w:r>
        <w:rPr>
          <w:sz w:val="28"/>
          <w:szCs w:val="28"/>
        </w:rPr>
        <w:t xml:space="preserve"> 2021 году</w:t>
      </w:r>
      <w:r w:rsidRPr="00F52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522B7">
        <w:rPr>
          <w:sz w:val="28"/>
          <w:szCs w:val="28"/>
        </w:rPr>
        <w:t>МОБ</w:t>
      </w:r>
      <w:r>
        <w:rPr>
          <w:sz w:val="28"/>
          <w:szCs w:val="28"/>
        </w:rPr>
        <w:t xml:space="preserve">У ООШ № 81 начнёт </w:t>
      </w:r>
      <w:r w:rsidR="0034139C">
        <w:rPr>
          <w:sz w:val="28"/>
          <w:szCs w:val="28"/>
        </w:rPr>
        <w:t xml:space="preserve">действовать </w:t>
      </w:r>
      <w:proofErr w:type="gramStart"/>
      <w:r>
        <w:rPr>
          <w:sz w:val="28"/>
          <w:szCs w:val="28"/>
        </w:rPr>
        <w:t>Программа  развития</w:t>
      </w:r>
      <w:proofErr w:type="gramEnd"/>
      <w:r>
        <w:rPr>
          <w:sz w:val="28"/>
          <w:szCs w:val="28"/>
        </w:rPr>
        <w:t xml:space="preserve"> на 2021-2025</w:t>
      </w:r>
      <w:r w:rsidRPr="00F522B7">
        <w:rPr>
          <w:sz w:val="28"/>
          <w:szCs w:val="28"/>
        </w:rPr>
        <w:t xml:space="preserve"> годы, одним из г</w:t>
      </w:r>
      <w:r>
        <w:rPr>
          <w:sz w:val="28"/>
          <w:szCs w:val="28"/>
        </w:rPr>
        <w:t>лавных направлений которой стане</w:t>
      </w:r>
      <w:r w:rsidRPr="00F522B7">
        <w:rPr>
          <w:sz w:val="28"/>
          <w:szCs w:val="28"/>
        </w:rPr>
        <w:t>т реализация сетевых проектов и расширение внеурочного пространства не только на уровнях началь</w:t>
      </w:r>
      <w:r>
        <w:rPr>
          <w:sz w:val="28"/>
          <w:szCs w:val="28"/>
        </w:rPr>
        <w:t>но</w:t>
      </w:r>
      <w:r w:rsidRPr="00F522B7">
        <w:rPr>
          <w:sz w:val="28"/>
          <w:szCs w:val="28"/>
        </w:rPr>
        <w:t>го общег</w:t>
      </w:r>
      <w:r>
        <w:rPr>
          <w:sz w:val="28"/>
          <w:szCs w:val="28"/>
        </w:rPr>
        <w:t>о и основного общего образования</w:t>
      </w:r>
      <w:r w:rsidRPr="00F522B7">
        <w:rPr>
          <w:sz w:val="28"/>
          <w:szCs w:val="28"/>
        </w:rPr>
        <w:t>, но и на дошкольном уровне образования.</w:t>
      </w:r>
      <w:r w:rsidRPr="00A034CC">
        <w:rPr>
          <w:rFonts w:eastAsia="Franklin Gothic Book"/>
          <w:sz w:val="28"/>
          <w:szCs w:val="28"/>
        </w:rPr>
        <w:t xml:space="preserve"> </w:t>
      </w:r>
      <w:r>
        <w:rPr>
          <w:rFonts w:eastAsia="Franklin Gothic Book"/>
          <w:sz w:val="28"/>
          <w:szCs w:val="28"/>
        </w:rPr>
        <w:t>Также начнёт действовать Программа воспитания МОБУ ООШ № 81, одним из модулей которой станет развитие образовательного (сельского) туризма.</w:t>
      </w:r>
    </w:p>
    <w:p w:rsidR="004406AB" w:rsidRDefault="004406AB" w:rsidP="004406AB">
      <w:pPr>
        <w:spacing w:line="360" w:lineRule="auto"/>
        <w:jc w:val="both"/>
        <w:rPr>
          <w:sz w:val="28"/>
          <w:szCs w:val="28"/>
        </w:rPr>
      </w:pPr>
      <w:r>
        <w:rPr>
          <w:rFonts w:eastAsia="Franklin Gothic Book"/>
          <w:sz w:val="28"/>
          <w:szCs w:val="28"/>
        </w:rPr>
        <w:t xml:space="preserve">           Б</w:t>
      </w:r>
      <w:r w:rsidRPr="00735974">
        <w:rPr>
          <w:rFonts w:eastAsia="Franklin Gothic Book"/>
          <w:sz w:val="28"/>
          <w:szCs w:val="28"/>
        </w:rPr>
        <w:t xml:space="preserve">удет </w:t>
      </w:r>
      <w:r w:rsidRPr="00735974">
        <w:rPr>
          <w:sz w:val="28"/>
          <w:szCs w:val="28"/>
        </w:rPr>
        <w:t>разработана содержательная часть детских тематических и просветительских маршрутов,</w:t>
      </w:r>
      <w:r>
        <w:rPr>
          <w:sz w:val="28"/>
          <w:szCs w:val="28"/>
        </w:rPr>
        <w:t xml:space="preserve"> одним из которых станет маршрут по </w:t>
      </w:r>
      <w:proofErr w:type="spellStart"/>
      <w:r>
        <w:rPr>
          <w:sz w:val="28"/>
          <w:szCs w:val="28"/>
        </w:rPr>
        <w:t>Волковскому</w:t>
      </w:r>
      <w:proofErr w:type="spellEnd"/>
      <w:r>
        <w:rPr>
          <w:sz w:val="28"/>
          <w:szCs w:val="28"/>
        </w:rPr>
        <w:t xml:space="preserve"> сельскому округу, который</w:t>
      </w:r>
      <w:r w:rsidRPr="00735974">
        <w:rPr>
          <w:sz w:val="28"/>
          <w:szCs w:val="28"/>
        </w:rPr>
        <w:t xml:space="preserve"> смогут посетить педагоги и обучающиеся из разных регионов Российской Федерации</w:t>
      </w:r>
      <w:r>
        <w:rPr>
          <w:sz w:val="28"/>
          <w:szCs w:val="28"/>
        </w:rPr>
        <w:t>.</w:t>
      </w: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F92889" w:rsidRDefault="00F92889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8"/>
          <w:szCs w:val="28"/>
        </w:rPr>
      </w:pPr>
    </w:p>
    <w:p w:rsidR="00277123" w:rsidRDefault="002E0962" w:rsidP="00F92889">
      <w:pPr>
        <w:widowControl w:val="0"/>
        <w:autoSpaceDE w:val="0"/>
        <w:autoSpaceDN w:val="0"/>
        <w:adjustRightInd w:val="0"/>
        <w:spacing w:line="360" w:lineRule="auto"/>
        <w:ind w:firstLine="448"/>
        <w:jc w:val="both"/>
        <w:rPr>
          <w:sz w:val="20"/>
        </w:rPr>
      </w:pPr>
      <w:r>
        <w:rPr>
          <w:sz w:val="28"/>
          <w:szCs w:val="28"/>
        </w:rPr>
        <w:t xml:space="preserve">   </w:t>
      </w:r>
    </w:p>
    <w:p w:rsidR="00277123" w:rsidRDefault="00277123" w:rsidP="00277123">
      <w:pPr>
        <w:pStyle w:val="a3"/>
        <w:spacing w:before="2"/>
        <w:ind w:left="0"/>
        <w:jc w:val="left"/>
        <w:rPr>
          <w:sz w:val="25"/>
        </w:rPr>
      </w:pPr>
    </w:p>
    <w:sectPr w:rsidR="00277123" w:rsidSect="002A064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D7" w:rsidRDefault="00F103D7">
      <w:r>
        <w:separator/>
      </w:r>
    </w:p>
  </w:endnote>
  <w:endnote w:type="continuationSeparator" w:id="0">
    <w:p w:rsidR="00F103D7" w:rsidRDefault="00F1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D9" w:rsidRDefault="00F103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D7" w:rsidRDefault="00F103D7">
      <w:r>
        <w:separator/>
      </w:r>
    </w:p>
  </w:footnote>
  <w:footnote w:type="continuationSeparator" w:id="0">
    <w:p w:rsidR="00F103D7" w:rsidRDefault="00F1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617"/>
    <w:multiLevelType w:val="multilevel"/>
    <w:tmpl w:val="24680512"/>
    <w:lvl w:ilvl="0">
      <w:start w:val="1"/>
      <w:numFmt w:val="decimal"/>
      <w:lvlText w:val="%1)"/>
      <w:lvlJc w:val="left"/>
      <w:pPr>
        <w:ind w:left="758" w:hanging="360"/>
      </w:pPr>
    </w:lvl>
    <w:lvl w:ilvl="1">
      <w:start w:val="1"/>
      <w:numFmt w:val="decimal"/>
      <w:lvlText w:val="%2."/>
      <w:lvlJc w:val="left"/>
      <w:pPr>
        <w:ind w:left="1478" w:hanging="360"/>
      </w:pPr>
      <w:rPr>
        <w:spacing w:val="0"/>
        <w:w w:val="100"/>
        <w:sz w:val="28"/>
        <w:lang w:val="ru-RU" w:eastAsia="ru-RU" w:bidi="ru-RU"/>
      </w:rPr>
    </w:lvl>
    <w:lvl w:ilvl="2">
      <w:numFmt w:val="bullet"/>
      <w:lvlText w:val=""/>
      <w:lvlJc w:val="left"/>
      <w:pPr>
        <w:ind w:left="241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34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275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207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13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70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00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069C4F89"/>
    <w:multiLevelType w:val="hybridMultilevel"/>
    <w:tmpl w:val="24B0C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AEE"/>
    <w:multiLevelType w:val="multilevel"/>
    <w:tmpl w:val="295AEFEA"/>
    <w:lvl w:ilvl="0">
      <w:start w:val="4"/>
      <w:numFmt w:val="decimal"/>
      <w:lvlText w:val="%1."/>
      <w:lvlJc w:val="left"/>
      <w:pPr>
        <w:ind w:left="3478" w:hanging="281"/>
      </w:pPr>
      <w:rPr>
        <w:b/>
        <w:w w:val="100"/>
        <w:sz w:val="28"/>
        <w:lang w:val="ru-RU" w:eastAsia="ru-RU" w:bidi="ru-RU"/>
      </w:rPr>
    </w:lvl>
    <w:lvl w:ilvl="1">
      <w:numFmt w:val="bullet"/>
      <w:lvlText w:val=""/>
      <w:lvlJc w:val="left"/>
      <w:pPr>
        <w:ind w:left="3500" w:hanging="281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ind w:left="4207" w:hanging="281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4914" w:hanging="281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5622" w:hanging="281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6329" w:hanging="281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7036" w:hanging="281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744" w:hanging="281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451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3" w15:restartNumberingAfterBreak="0">
    <w:nsid w:val="0C2E6FF0"/>
    <w:multiLevelType w:val="multilevel"/>
    <w:tmpl w:val="2D6AA146"/>
    <w:lvl w:ilvl="0">
      <w:start w:val="1"/>
      <w:numFmt w:val="decimal"/>
      <w:lvlText w:val="%1"/>
      <w:lvlJc w:val="left"/>
      <w:pPr>
        <w:ind w:left="610" w:hanging="212"/>
      </w:pPr>
      <w:rPr>
        <w:rFonts w:eastAsia="Times New Roman" w:cs="Times New Roman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118" w:hanging="360"/>
      </w:pPr>
      <w:rPr>
        <w:rFonts w:ascii="Arial Black" w:hAnsi="Arial Black" w:cs="Arial Black" w:hint="default"/>
        <w:w w:val="7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091" w:hanging="360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063" w:hanging="360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035" w:hanging="360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007" w:hanging="360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5979" w:hanging="360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6950" w:hanging="360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22" w:hanging="360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17553B0D"/>
    <w:multiLevelType w:val="hybridMultilevel"/>
    <w:tmpl w:val="1DC2E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16E"/>
    <w:multiLevelType w:val="multilevel"/>
    <w:tmpl w:val="519C4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6A53B3"/>
    <w:multiLevelType w:val="hybridMultilevel"/>
    <w:tmpl w:val="68E2081C"/>
    <w:lvl w:ilvl="0" w:tplc="560EC7C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B60"/>
    <w:multiLevelType w:val="hybridMultilevel"/>
    <w:tmpl w:val="4D564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F27B8"/>
    <w:multiLevelType w:val="hybridMultilevel"/>
    <w:tmpl w:val="ED5A51D6"/>
    <w:lvl w:ilvl="0" w:tplc="8AC41D22">
      <w:start w:val="1"/>
      <w:numFmt w:val="decimal"/>
      <w:lvlText w:val="%1."/>
      <w:lvlJc w:val="left"/>
      <w:pPr>
        <w:ind w:left="735" w:hanging="375"/>
      </w:pPr>
      <w:rPr>
        <w:rFonts w:eastAsia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664B3"/>
    <w:multiLevelType w:val="hybridMultilevel"/>
    <w:tmpl w:val="EF10EC20"/>
    <w:lvl w:ilvl="0" w:tplc="8EC6DC7A">
      <w:start w:val="1"/>
      <w:numFmt w:val="upperRoman"/>
      <w:lvlText w:val="%1."/>
      <w:lvlJc w:val="left"/>
      <w:pPr>
        <w:ind w:left="111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 w15:restartNumberingAfterBreak="0">
    <w:nsid w:val="325B0C09"/>
    <w:multiLevelType w:val="hybridMultilevel"/>
    <w:tmpl w:val="C408E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E76E3"/>
    <w:multiLevelType w:val="multilevel"/>
    <w:tmpl w:val="EBD84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3B7C9D"/>
    <w:multiLevelType w:val="hybridMultilevel"/>
    <w:tmpl w:val="6038DDB6"/>
    <w:lvl w:ilvl="0" w:tplc="FFD8A97A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3E7D6FBD"/>
    <w:multiLevelType w:val="hybridMultilevel"/>
    <w:tmpl w:val="C974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F6035"/>
    <w:multiLevelType w:val="hybridMultilevel"/>
    <w:tmpl w:val="240A0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F20C5"/>
    <w:multiLevelType w:val="multilevel"/>
    <w:tmpl w:val="95161480"/>
    <w:lvl w:ilvl="0">
      <w:numFmt w:val="bullet"/>
      <w:lvlText w:val="-"/>
      <w:lvlJc w:val="left"/>
      <w:pPr>
        <w:ind w:left="398" w:hanging="185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-"/>
      <w:lvlJc w:val="left"/>
      <w:pPr>
        <w:ind w:left="398" w:hanging="248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293" w:hanging="248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39" w:hanging="24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86" w:hanging="24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33" w:hanging="24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079" w:hanging="24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26" w:hanging="24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73" w:hanging="248"/>
      </w:pPr>
      <w:rPr>
        <w:rFonts w:ascii="Symbol" w:hAnsi="Symbol" w:cs="Symbol" w:hint="default"/>
        <w:lang w:val="ru-RU" w:eastAsia="ru-RU" w:bidi="ru-RU"/>
      </w:rPr>
    </w:lvl>
  </w:abstractNum>
  <w:abstractNum w:abstractNumId="16" w15:restartNumberingAfterBreak="0">
    <w:nsid w:val="59EE4C93"/>
    <w:multiLevelType w:val="hybridMultilevel"/>
    <w:tmpl w:val="430E0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C239D"/>
    <w:multiLevelType w:val="hybridMultilevel"/>
    <w:tmpl w:val="F530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B34EF"/>
    <w:multiLevelType w:val="multilevel"/>
    <w:tmpl w:val="D744E44E"/>
    <w:lvl w:ilvl="0">
      <w:numFmt w:val="bullet"/>
      <w:lvlText w:val="•"/>
      <w:lvlJc w:val="left"/>
      <w:pPr>
        <w:ind w:left="398" w:hanging="708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"/>
      <w:lvlJc w:val="left"/>
      <w:pPr>
        <w:ind w:left="398" w:hanging="286"/>
      </w:pPr>
      <w:rPr>
        <w:rFonts w:ascii="Symbol" w:hAnsi="Symbol" w:cs="Symbol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293" w:hanging="286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ind w:left="3239" w:hanging="286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4186" w:hanging="286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5133" w:hanging="286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6079" w:hanging="286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026" w:hanging="286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7973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19" w15:restartNumberingAfterBreak="0">
    <w:nsid w:val="71E41AA1"/>
    <w:multiLevelType w:val="hybridMultilevel"/>
    <w:tmpl w:val="ABD6B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19"/>
  </w:num>
  <w:num w:numId="6">
    <w:abstractNumId w:val="3"/>
  </w:num>
  <w:num w:numId="7">
    <w:abstractNumId w:val="2"/>
  </w:num>
  <w:num w:numId="8">
    <w:abstractNumId w:val="15"/>
  </w:num>
  <w:num w:numId="9">
    <w:abstractNumId w:val="18"/>
  </w:num>
  <w:num w:numId="10">
    <w:abstractNumId w:val="10"/>
  </w:num>
  <w:num w:numId="11">
    <w:abstractNumId w:val="14"/>
  </w:num>
  <w:num w:numId="12">
    <w:abstractNumId w:val="4"/>
  </w:num>
  <w:num w:numId="13">
    <w:abstractNumId w:val="13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6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27"/>
    <w:rsid w:val="0001117C"/>
    <w:rsid w:val="00035ABA"/>
    <w:rsid w:val="00135AAF"/>
    <w:rsid w:val="0017082B"/>
    <w:rsid w:val="0017199D"/>
    <w:rsid w:val="001A53F6"/>
    <w:rsid w:val="001B4D59"/>
    <w:rsid w:val="001D63A3"/>
    <w:rsid w:val="00277123"/>
    <w:rsid w:val="0029188E"/>
    <w:rsid w:val="002A0642"/>
    <w:rsid w:val="002B461C"/>
    <w:rsid w:val="002B773E"/>
    <w:rsid w:val="002D4ABA"/>
    <w:rsid w:val="002E0962"/>
    <w:rsid w:val="003020DA"/>
    <w:rsid w:val="0034139C"/>
    <w:rsid w:val="003706C1"/>
    <w:rsid w:val="003725FC"/>
    <w:rsid w:val="003C0D27"/>
    <w:rsid w:val="004406AB"/>
    <w:rsid w:val="0045250E"/>
    <w:rsid w:val="00454EEF"/>
    <w:rsid w:val="00457B13"/>
    <w:rsid w:val="00460C01"/>
    <w:rsid w:val="00472085"/>
    <w:rsid w:val="00483899"/>
    <w:rsid w:val="00586BBF"/>
    <w:rsid w:val="005F027A"/>
    <w:rsid w:val="006C0792"/>
    <w:rsid w:val="007725D6"/>
    <w:rsid w:val="00796BEC"/>
    <w:rsid w:val="008B5379"/>
    <w:rsid w:val="00947920"/>
    <w:rsid w:val="0098777F"/>
    <w:rsid w:val="009E2098"/>
    <w:rsid w:val="00A643FB"/>
    <w:rsid w:val="00A84962"/>
    <w:rsid w:val="00B22454"/>
    <w:rsid w:val="00B23C46"/>
    <w:rsid w:val="00BB1F88"/>
    <w:rsid w:val="00C50B96"/>
    <w:rsid w:val="00CB281E"/>
    <w:rsid w:val="00D01F73"/>
    <w:rsid w:val="00D1188F"/>
    <w:rsid w:val="00E1669A"/>
    <w:rsid w:val="00E357B3"/>
    <w:rsid w:val="00E75704"/>
    <w:rsid w:val="00ED1109"/>
    <w:rsid w:val="00EE32BC"/>
    <w:rsid w:val="00EF70C7"/>
    <w:rsid w:val="00F103D7"/>
    <w:rsid w:val="00F9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A4D4"/>
  <w15:docId w15:val="{5BDAACEE-D6BE-4298-B4E5-A326E75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7123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77123"/>
    <w:pPr>
      <w:spacing w:before="77"/>
      <w:ind w:left="3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712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ListLabel73">
    <w:name w:val="ListLabel 73"/>
    <w:qFormat/>
    <w:rsid w:val="00277123"/>
    <w:rPr>
      <w:b/>
      <w:color w:val="0000FF"/>
      <w:sz w:val="28"/>
      <w:u w:val="thick" w:color="0000FF"/>
    </w:rPr>
  </w:style>
  <w:style w:type="character" w:customStyle="1" w:styleId="ListLabel74">
    <w:name w:val="ListLabel 74"/>
    <w:qFormat/>
    <w:rsid w:val="00277123"/>
    <w:rPr>
      <w:color w:val="5AAC38"/>
      <w:sz w:val="28"/>
      <w:u w:val="single" w:color="5AAC38"/>
    </w:rPr>
  </w:style>
  <w:style w:type="paragraph" w:styleId="a3">
    <w:name w:val="Body Text"/>
    <w:basedOn w:val="a"/>
    <w:link w:val="a4"/>
    <w:uiPriority w:val="1"/>
    <w:qFormat/>
    <w:rsid w:val="00277123"/>
    <w:pPr>
      <w:ind w:left="39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712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277123"/>
    <w:pPr>
      <w:ind w:left="398" w:hanging="360"/>
    </w:pPr>
  </w:style>
  <w:style w:type="character" w:styleId="a6">
    <w:name w:val="Hyperlink"/>
    <w:basedOn w:val="a0"/>
    <w:uiPriority w:val="99"/>
    <w:unhideWhenUsed/>
    <w:rsid w:val="0027712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7123"/>
    <w:pPr>
      <w:spacing w:line="225" w:lineRule="exact"/>
      <w:ind w:left="107"/>
      <w:jc w:val="center"/>
    </w:pPr>
  </w:style>
  <w:style w:type="paragraph" w:styleId="a8">
    <w:name w:val="footer"/>
    <w:basedOn w:val="a"/>
    <w:link w:val="a9"/>
    <w:uiPriority w:val="99"/>
    <w:rsid w:val="00277123"/>
  </w:style>
  <w:style w:type="character" w:customStyle="1" w:styleId="a9">
    <w:name w:val="Нижний колонтитул Знак"/>
    <w:basedOn w:val="a0"/>
    <w:link w:val="a8"/>
    <w:uiPriority w:val="99"/>
    <w:rsid w:val="00277123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7712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76">
    <w:name w:val="ListLabel 76"/>
    <w:qFormat/>
    <w:rsid w:val="00277123"/>
    <w:rPr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123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FollowedHyperlink"/>
    <w:basedOn w:val="a0"/>
    <w:uiPriority w:val="99"/>
    <w:semiHidden/>
    <w:unhideWhenUsed/>
    <w:rsid w:val="0017082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7"/>
    <w:uiPriority w:val="39"/>
    <w:rsid w:val="0017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7082B"/>
    <w:pPr>
      <w:spacing w:after="0" w:line="240" w:lineRule="auto"/>
    </w:pPr>
  </w:style>
  <w:style w:type="paragraph" w:styleId="ae">
    <w:name w:val="Normal (Web)"/>
    <w:basedOn w:val="a"/>
    <w:uiPriority w:val="99"/>
    <w:qFormat/>
    <w:rsid w:val="002E0962"/>
    <w:pPr>
      <w:spacing w:after="200"/>
    </w:pPr>
    <w:rPr>
      <w:sz w:val="24"/>
      <w:szCs w:val="20"/>
      <w:lang w:bidi="ar-SA"/>
    </w:rPr>
  </w:style>
  <w:style w:type="character" w:styleId="af">
    <w:name w:val="Strong"/>
    <w:basedOn w:val="a0"/>
    <w:uiPriority w:val="22"/>
    <w:qFormat/>
    <w:rsid w:val="00EF70C7"/>
    <w:rPr>
      <w:b/>
      <w:bCs/>
    </w:rPr>
  </w:style>
  <w:style w:type="character" w:customStyle="1" w:styleId="af0">
    <w:name w:val="Основной текст + Курсив"/>
    <w:aliases w:val="Интервал 0 pt"/>
    <w:basedOn w:val="a0"/>
    <w:uiPriority w:val="99"/>
    <w:rsid w:val="008B5379"/>
    <w:rPr>
      <w:rFonts w:cs="Times New Roman"/>
      <w:i/>
      <w:i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sochi-school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81@edu.soc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81.sochi-schools.ru/kraevaya-innovatsionnaya-ploshha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sochi_school81@outlook.com</cp:lastModifiedBy>
  <cp:revision>12</cp:revision>
  <cp:lastPrinted>2021-01-22T08:28:00Z</cp:lastPrinted>
  <dcterms:created xsi:type="dcterms:W3CDTF">2021-01-22T07:35:00Z</dcterms:created>
  <dcterms:modified xsi:type="dcterms:W3CDTF">2021-01-22T14:46:00Z</dcterms:modified>
</cp:coreProperties>
</file>