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E5" w:rsidRPr="00A6386C" w:rsidRDefault="007148E5" w:rsidP="0071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МАУ ДО Ц</w:t>
      </w:r>
      <w:r w:rsidRPr="00A6386C">
        <w:rPr>
          <w:rFonts w:ascii="Times New Roman" w:hAnsi="Times New Roman" w:cs="Times New Roman"/>
          <w:b/>
          <w:sz w:val="28"/>
          <w:szCs w:val="28"/>
        </w:rPr>
        <w:t>Т «Радуга»</w:t>
      </w:r>
    </w:p>
    <w:tbl>
      <w:tblPr>
        <w:tblStyle w:val="a8"/>
        <w:tblW w:w="9493" w:type="dxa"/>
        <w:tblLook w:val="04A0"/>
      </w:tblPr>
      <w:tblGrid>
        <w:gridCol w:w="3114"/>
        <w:gridCol w:w="6379"/>
      </w:tblGrid>
      <w:tr w:rsidR="007148E5" w:rsidTr="007148E5">
        <w:trPr>
          <w:trHeight w:val="1186"/>
        </w:trPr>
        <w:tc>
          <w:tcPr>
            <w:tcW w:w="3114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(по уставу)</w:t>
            </w:r>
          </w:p>
        </w:tc>
        <w:tc>
          <w:tcPr>
            <w:tcW w:w="6379" w:type="dxa"/>
          </w:tcPr>
          <w:p w:rsidR="007148E5" w:rsidRDefault="007148E5" w:rsidP="0071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ждение дополнительного образования Центр творчества «Радуга» муниципального образования Каневской район (МАУ ДО ЦТ «Радуга»)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79" w:type="dxa"/>
          </w:tcPr>
          <w:p w:rsidR="007148E5" w:rsidRDefault="007148E5" w:rsidP="0071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учреждение.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</w:t>
            </w:r>
          </w:p>
        </w:tc>
      </w:tr>
      <w:tr w:rsidR="007148E5" w:rsidTr="0078290A">
        <w:tc>
          <w:tcPr>
            <w:tcW w:w="3114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7148E5" w:rsidTr="0078290A">
        <w:tc>
          <w:tcPr>
            <w:tcW w:w="3114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Каневской район, Управление образования </w:t>
            </w:r>
            <w:r w:rsidRPr="00CF10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</w:tr>
      <w:tr w:rsidR="007148E5" w:rsidTr="0078290A">
        <w:tc>
          <w:tcPr>
            <w:tcW w:w="3114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FB">
              <w:rPr>
                <w:rFonts w:ascii="Times New Roman" w:hAnsi="Times New Roman" w:cs="Times New Roman"/>
                <w:sz w:val="28"/>
                <w:szCs w:val="28"/>
              </w:rPr>
              <w:t xml:space="preserve">353731, Россия, Краснодарский край, Каневской район, ст. Каневская, ул. </w:t>
            </w:r>
            <w:proofErr w:type="spellStart"/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Чипигинская</w:t>
            </w:r>
            <w:proofErr w:type="spellEnd"/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, 125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FB">
              <w:rPr>
                <w:rFonts w:ascii="Times New Roman" w:hAnsi="Times New Roman" w:cs="Times New Roman"/>
                <w:sz w:val="28"/>
                <w:szCs w:val="28"/>
              </w:rPr>
              <w:t xml:space="preserve">353731, Россия, Краснодарский край, Каневской район, ст. Каневская, ул. </w:t>
            </w:r>
            <w:proofErr w:type="spellStart"/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Чипигинская</w:t>
            </w:r>
            <w:proofErr w:type="spellEnd"/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, 125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8(86164)73381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FB">
              <w:rPr>
                <w:rFonts w:ascii="Times New Roman" w:hAnsi="Times New Roman" w:cs="Times New Roman"/>
                <w:sz w:val="28"/>
                <w:szCs w:val="28"/>
              </w:rPr>
              <w:t>8(86164)73381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7148E5" w:rsidRPr="00CF10FB" w:rsidRDefault="007D0CE3" w:rsidP="007829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148E5" w:rsidRPr="0076082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ddt_raduga@mail.ru</w:t>
              </w:r>
            </w:hyperlink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учреждения</w:t>
            </w:r>
          </w:p>
        </w:tc>
        <w:tc>
          <w:tcPr>
            <w:tcW w:w="6379" w:type="dxa"/>
          </w:tcPr>
          <w:p w:rsidR="007148E5" w:rsidRPr="00CF10FB" w:rsidRDefault="007148E5" w:rsidP="007829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raduga-kanevsk.ukoz.ru</w:t>
            </w:r>
            <w:r w:rsidR="009F1C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F1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148E5" w:rsidTr="0078290A">
        <w:tc>
          <w:tcPr>
            <w:tcW w:w="3114" w:type="dxa"/>
          </w:tcPr>
          <w:p w:rsidR="007148E5" w:rsidRPr="00CF10FB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Марина Александровна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№02475 от 20.06.2011г.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85">
              <w:rPr>
                <w:rFonts w:ascii="Times New Roman" w:hAnsi="Times New Roman" w:cs="Times New Roman"/>
                <w:sz w:val="28"/>
                <w:szCs w:val="28"/>
              </w:rPr>
              <w:t>Форма общественно - государственного управления</w:t>
            </w:r>
          </w:p>
        </w:tc>
        <w:tc>
          <w:tcPr>
            <w:tcW w:w="6379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</w:t>
            </w:r>
          </w:p>
        </w:tc>
      </w:tr>
      <w:tr w:rsidR="007148E5" w:rsidTr="0078290A">
        <w:tc>
          <w:tcPr>
            <w:tcW w:w="3114" w:type="dxa"/>
          </w:tcPr>
          <w:p w:rsidR="007148E5" w:rsidRPr="00D23C27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48E5" w:rsidRDefault="007148E5" w:rsidP="007148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148E5">
              <w:rPr>
                <w:rFonts w:ascii="Times New Roman" w:hAnsi="Times New Roman" w:cs="Times New Roman"/>
              </w:rPr>
              <w:lastRenderedPageBreak/>
              <w:t>В 1957 году был создан Дом пионеров и школьников</w:t>
            </w:r>
          </w:p>
          <w:p w:rsidR="007148E5" w:rsidRPr="007148E5" w:rsidRDefault="007148E5" w:rsidP="007148E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148E5">
              <w:rPr>
                <w:rFonts w:ascii="Times New Roman" w:hAnsi="Times New Roman" w:cs="Times New Roman"/>
              </w:rPr>
              <w:t xml:space="preserve">В 1996 году переименован в муниципальное образовательное учреждение дополнительного </w:t>
            </w:r>
            <w:r w:rsidRPr="007148E5">
              <w:rPr>
                <w:rFonts w:ascii="Times New Roman" w:hAnsi="Times New Roman" w:cs="Times New Roman"/>
              </w:rPr>
              <w:lastRenderedPageBreak/>
              <w:t>образования детей Центр детского творчества «Радуга» ст. Каневской</w:t>
            </w:r>
          </w:p>
          <w:p w:rsidR="007148E5" w:rsidRPr="007148E5" w:rsidRDefault="007148E5" w:rsidP="007148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E5">
              <w:rPr>
                <w:rFonts w:ascii="Times New Roman" w:hAnsi="Times New Roman" w:cs="Times New Roman"/>
                <w:iCs/>
              </w:rPr>
              <w:t xml:space="preserve">Муниципальное автономное образовательное учреждение дополнительного образования детей Центр детского творчества «Радуга» муниципального образования Каневской район учрежден Постановлением Главы администрации </w:t>
            </w:r>
            <w:proofErr w:type="spellStart"/>
            <w:r w:rsidRPr="007148E5">
              <w:rPr>
                <w:rFonts w:ascii="Times New Roman" w:hAnsi="Times New Roman" w:cs="Times New Roman"/>
                <w:iCs/>
              </w:rPr>
              <w:t>Каневского</w:t>
            </w:r>
            <w:proofErr w:type="spellEnd"/>
            <w:r w:rsidRPr="007148E5">
              <w:rPr>
                <w:rFonts w:ascii="Times New Roman" w:hAnsi="Times New Roman" w:cs="Times New Roman"/>
                <w:iCs/>
              </w:rPr>
              <w:t xml:space="preserve"> района о регистрации муниципального образовательного  учреждения дополнительного образования детей Центр детского творчества «Радуга» от 24.12.1997г. № 857.</w:t>
            </w:r>
          </w:p>
          <w:p w:rsidR="007148E5" w:rsidRPr="007148E5" w:rsidRDefault="007148E5" w:rsidP="007148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E5">
              <w:rPr>
                <w:rFonts w:ascii="Times New Roman" w:hAnsi="Times New Roman" w:cs="Times New Roman"/>
              </w:rPr>
              <w:t>В 2011 году</w:t>
            </w:r>
            <w:r>
              <w:rPr>
                <w:rFonts w:ascii="Times New Roman" w:hAnsi="Times New Roman" w:cs="Times New Roman"/>
              </w:rPr>
              <w:t xml:space="preserve"> Центр творчества </w:t>
            </w:r>
            <w:r w:rsidRPr="007148E5">
              <w:rPr>
                <w:rFonts w:ascii="Times New Roman" w:hAnsi="Times New Roman" w:cs="Times New Roman"/>
              </w:rPr>
              <w:t>стал муниципальным автономным образовательным учреждением дополнительного образования детей Центр детского творчества «Радуга» муниципального образования Каневской район</w:t>
            </w:r>
          </w:p>
          <w:p w:rsidR="007148E5" w:rsidRPr="007148E5" w:rsidRDefault="007148E5" w:rsidP="007148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48E5">
              <w:rPr>
                <w:rFonts w:ascii="Times New Roman" w:hAnsi="Times New Roman" w:cs="Times New Roman"/>
              </w:rPr>
              <w:t>В 2015</w:t>
            </w:r>
            <w:r>
              <w:rPr>
                <w:rFonts w:ascii="Times New Roman" w:hAnsi="Times New Roman" w:cs="Times New Roman"/>
              </w:rPr>
              <w:t>году учреждение</w:t>
            </w:r>
            <w:r w:rsidRPr="007148E5">
              <w:rPr>
                <w:rFonts w:ascii="Times New Roman" w:hAnsi="Times New Roman" w:cs="Times New Roman"/>
              </w:rPr>
              <w:t xml:space="preserve"> реорганизовано путем присоединения юридических лиц соответствующей формы собственности</w:t>
            </w:r>
          </w:p>
        </w:tc>
      </w:tr>
      <w:tr w:rsidR="007148E5" w:rsidTr="0078290A">
        <w:tc>
          <w:tcPr>
            <w:tcW w:w="3114" w:type="dxa"/>
          </w:tcPr>
          <w:p w:rsidR="007148E5" w:rsidRPr="009A3B8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Кадровый состав</w:t>
            </w:r>
          </w:p>
        </w:tc>
        <w:tc>
          <w:tcPr>
            <w:tcW w:w="6379" w:type="dxa"/>
          </w:tcPr>
          <w:p w:rsidR="007148E5" w:rsidRPr="00D23C27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-64</w:t>
            </w:r>
          </w:p>
          <w:p w:rsidR="007148E5" w:rsidRPr="00D23C27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Педагогов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- 1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меют квалификационную категорию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педагогических работников</w:t>
            </w:r>
          </w:p>
          <w:p w:rsidR="007148E5" w:rsidRPr="00D23C27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Имеют звания:</w:t>
            </w:r>
          </w:p>
          <w:p w:rsidR="007148E5" w:rsidRPr="00D23C27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- Отличник </w:t>
            </w:r>
            <w:proofErr w:type="gramStart"/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8E5" w:rsidRPr="00D23C27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-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тный работник общего образования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</w:p>
          <w:p w:rsidR="007148E5" w:rsidRPr="00D23C27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- Заслуженный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 культуры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 Кубани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Награждены:</w:t>
            </w:r>
          </w:p>
          <w:p w:rsidR="007148E5" w:rsidRPr="00D23C27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-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тной грамотой МОН РФ -</w:t>
            </w:r>
            <w:r w:rsidR="00DC2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-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C27">
              <w:rPr>
                <w:rFonts w:ascii="Times New Roman" w:hAnsi="Times New Roman" w:cs="Times New Roman"/>
                <w:sz w:val="28"/>
                <w:szCs w:val="28"/>
              </w:rPr>
              <w:t>тной грамотой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Краснодарского края -3</w:t>
            </w:r>
          </w:p>
        </w:tc>
      </w:tr>
      <w:tr w:rsidR="007148E5" w:rsidTr="0078290A">
        <w:tc>
          <w:tcPr>
            <w:tcW w:w="3114" w:type="dxa"/>
          </w:tcPr>
          <w:p w:rsidR="007148E5" w:rsidRDefault="007148E5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9" w:type="dxa"/>
          </w:tcPr>
          <w:p w:rsidR="007148E5" w:rsidRPr="00D23C27" w:rsidRDefault="00DC23C3" w:rsidP="0078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2779 </w:t>
            </w:r>
            <w:r w:rsidR="007148E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</w:tbl>
    <w:p w:rsidR="007148E5" w:rsidRDefault="007148E5" w:rsidP="007148E5">
      <w:pPr>
        <w:rPr>
          <w:rFonts w:ascii="Times New Roman" w:hAnsi="Times New Roman" w:cs="Times New Roman"/>
          <w:sz w:val="28"/>
          <w:szCs w:val="28"/>
        </w:rPr>
      </w:pPr>
    </w:p>
    <w:p w:rsidR="00051E3A" w:rsidRDefault="00051E3A"/>
    <w:sectPr w:rsidR="00051E3A" w:rsidSect="00C0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B3D"/>
    <w:multiLevelType w:val="hybridMultilevel"/>
    <w:tmpl w:val="D1F081D4"/>
    <w:lvl w:ilvl="0" w:tplc="58AAF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47526"/>
    <w:multiLevelType w:val="hybridMultilevel"/>
    <w:tmpl w:val="1464B7EE"/>
    <w:lvl w:ilvl="0" w:tplc="58AAF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48E5"/>
    <w:rsid w:val="0001638E"/>
    <w:rsid w:val="00051E3A"/>
    <w:rsid w:val="001706F0"/>
    <w:rsid w:val="00184E4C"/>
    <w:rsid w:val="001C6AC8"/>
    <w:rsid w:val="00684C94"/>
    <w:rsid w:val="00705C91"/>
    <w:rsid w:val="007148E5"/>
    <w:rsid w:val="00735F8B"/>
    <w:rsid w:val="007D0CE3"/>
    <w:rsid w:val="00825C51"/>
    <w:rsid w:val="009F1C7C"/>
    <w:rsid w:val="00A96625"/>
    <w:rsid w:val="00B30873"/>
    <w:rsid w:val="00BA20A8"/>
    <w:rsid w:val="00C9414B"/>
    <w:rsid w:val="00DC23C3"/>
    <w:rsid w:val="00E7409F"/>
    <w:rsid w:val="00EF53B6"/>
    <w:rsid w:val="00F0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41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1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9414B"/>
    <w:pPr>
      <w:ind w:left="708"/>
    </w:pPr>
    <w:rPr>
      <w:sz w:val="28"/>
      <w:szCs w:val="28"/>
    </w:rPr>
  </w:style>
  <w:style w:type="paragraph" w:styleId="a4">
    <w:name w:val="Title"/>
    <w:basedOn w:val="a"/>
    <w:link w:val="a5"/>
    <w:qFormat/>
    <w:rsid w:val="00C9414B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9414B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C9414B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C9414B"/>
    <w:rPr>
      <w:b/>
      <w:bCs/>
      <w:sz w:val="28"/>
      <w:szCs w:val="24"/>
    </w:rPr>
  </w:style>
  <w:style w:type="table" w:styleId="a8">
    <w:name w:val="Table Grid"/>
    <w:basedOn w:val="a1"/>
    <w:uiPriority w:val="39"/>
    <w:rsid w:val="007148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14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_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Ц</cp:lastModifiedBy>
  <cp:revision>3</cp:revision>
  <dcterms:created xsi:type="dcterms:W3CDTF">2016-10-24T06:53:00Z</dcterms:created>
  <dcterms:modified xsi:type="dcterms:W3CDTF">2016-10-25T11:55:00Z</dcterms:modified>
</cp:coreProperties>
</file>