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1F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151F">
        <w:rPr>
          <w:rFonts w:ascii="Times New Roman" w:hAnsi="Times New Roman" w:cs="Times New Roman"/>
          <w:sz w:val="24"/>
          <w:szCs w:val="24"/>
        </w:rPr>
        <w:t>М</w:t>
      </w:r>
      <w:r w:rsidRPr="00F15724">
        <w:rPr>
          <w:rFonts w:ascii="Times New Roman" w:hAnsi="Times New Roman" w:cs="Times New Roman"/>
          <w:sz w:val="28"/>
          <w:szCs w:val="24"/>
        </w:rPr>
        <w:t xml:space="preserve">униципальное общеобразовательное бюджетное учреждение </w:t>
      </w:r>
    </w:p>
    <w:p w:rsidR="0042151F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5724">
        <w:rPr>
          <w:rFonts w:ascii="Times New Roman" w:hAnsi="Times New Roman" w:cs="Times New Roman"/>
          <w:sz w:val="28"/>
          <w:szCs w:val="24"/>
        </w:rPr>
        <w:t>средняя общеобразовательная </w:t>
      </w:r>
      <w:r w:rsidRPr="00F15724">
        <w:rPr>
          <w:rFonts w:ascii="Times New Roman" w:hAnsi="Times New Roman" w:cs="Times New Roman"/>
          <w:bCs/>
          <w:sz w:val="28"/>
          <w:szCs w:val="24"/>
        </w:rPr>
        <w:t>школа</w:t>
      </w:r>
      <w:r w:rsidRPr="00F15724">
        <w:rPr>
          <w:rFonts w:ascii="Times New Roman" w:hAnsi="Times New Roman" w:cs="Times New Roman"/>
          <w:sz w:val="28"/>
          <w:szCs w:val="24"/>
        </w:rPr>
        <w:t> №</w:t>
      </w:r>
      <w:r w:rsidRPr="00F15724">
        <w:rPr>
          <w:rFonts w:ascii="Times New Roman" w:hAnsi="Times New Roman" w:cs="Times New Roman"/>
          <w:bCs/>
          <w:sz w:val="28"/>
          <w:szCs w:val="24"/>
        </w:rPr>
        <w:t>13</w:t>
      </w:r>
      <w:r w:rsidRPr="00F15724">
        <w:rPr>
          <w:rFonts w:ascii="Times New Roman" w:hAnsi="Times New Roman" w:cs="Times New Roman"/>
          <w:sz w:val="28"/>
          <w:szCs w:val="24"/>
        </w:rPr>
        <w:t> </w:t>
      </w:r>
    </w:p>
    <w:p w:rsidR="0042151F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5724">
        <w:rPr>
          <w:rFonts w:ascii="Times New Roman" w:hAnsi="Times New Roman" w:cs="Times New Roman"/>
          <w:sz w:val="28"/>
          <w:szCs w:val="24"/>
        </w:rPr>
        <w:t>имени героя Великой Отечественной войны Анны Дмитриевны Свашенко </w:t>
      </w:r>
    </w:p>
    <w:p w:rsidR="00DF3A3E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5724">
        <w:rPr>
          <w:rFonts w:ascii="Times New Roman" w:hAnsi="Times New Roman" w:cs="Times New Roman"/>
          <w:bCs/>
          <w:sz w:val="28"/>
          <w:szCs w:val="24"/>
        </w:rPr>
        <w:t>станицы</w:t>
      </w:r>
      <w:r w:rsidRPr="00F15724">
        <w:rPr>
          <w:rFonts w:ascii="Times New Roman" w:hAnsi="Times New Roman" w:cs="Times New Roman"/>
          <w:sz w:val="28"/>
          <w:szCs w:val="24"/>
        </w:rPr>
        <w:t> Владимирской муниципального образования Лабинский район</w:t>
      </w: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P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151F" w:rsidRP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2151F">
        <w:rPr>
          <w:rFonts w:ascii="Times New Roman" w:hAnsi="Times New Roman" w:cs="Times New Roman"/>
          <w:b/>
          <w:sz w:val="40"/>
          <w:szCs w:val="28"/>
        </w:rPr>
        <w:t>Номинация «Профориентационное событие»</w:t>
      </w:r>
    </w:p>
    <w:p w:rsidR="0042151F" w:rsidRP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2151F">
        <w:rPr>
          <w:rFonts w:ascii="Times New Roman" w:hAnsi="Times New Roman" w:cs="Times New Roman"/>
          <w:b/>
          <w:sz w:val="40"/>
          <w:szCs w:val="28"/>
        </w:rPr>
        <w:t>Классный час на тему «Сотвори своё будущее»</w:t>
      </w: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Default="0042151F" w:rsidP="00F15724">
      <w:pPr>
        <w:tabs>
          <w:tab w:val="left" w:pos="7020"/>
        </w:tabs>
        <w:spacing w:after="0"/>
        <w:rPr>
          <w:rFonts w:ascii="Times New Roman" w:hAnsi="Times New Roman" w:cs="Times New Roman"/>
          <w:sz w:val="40"/>
          <w:szCs w:val="28"/>
        </w:rPr>
      </w:pPr>
    </w:p>
    <w:p w:rsidR="00F15724" w:rsidRDefault="00F15724" w:rsidP="00F15724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Бувальцева Татьяна Сергеевна</w:t>
      </w: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Должность: социальный педагог</w:t>
      </w: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МОБУ СОШ13 им. А. Свашенко </w:t>
      </w: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станицы Владимирской Лабинского района </w:t>
      </w: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F15724" w:rsidRDefault="00F15724" w:rsidP="00EA48D2">
      <w:pPr>
        <w:tabs>
          <w:tab w:val="left" w:pos="70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550" w:rsidRPr="00EA48D2" w:rsidRDefault="00131550" w:rsidP="00EA48D2">
      <w:pPr>
        <w:tabs>
          <w:tab w:val="left" w:pos="70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1550" w:rsidRPr="00EA48D2" w:rsidRDefault="00131550" w:rsidP="00EA48D2">
      <w:pPr>
        <w:tabs>
          <w:tab w:val="left" w:pos="7020"/>
        </w:tabs>
        <w:spacing w:before="240"/>
        <w:ind w:firstLine="426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EA48D2">
        <w:rPr>
          <w:rFonts w:ascii="Times New Roman" w:hAnsi="Times New Roman" w:cs="Times New Roman"/>
          <w:sz w:val="28"/>
          <w:szCs w:val="28"/>
        </w:rPr>
        <w:t>классный час на тему: «Сотвори своё будущее»</w:t>
      </w:r>
    </w:p>
    <w:p w:rsidR="00EA48D2" w:rsidRPr="00EA48D2" w:rsidRDefault="00F15724" w:rsidP="00EA48D2">
      <w:pPr>
        <w:tabs>
          <w:tab w:val="left" w:pos="7020"/>
        </w:tabs>
        <w:spacing w:before="24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Проблема выбора профессии очень важна, особенно сегодня, при рыночных отношениях и постоянных кризисах. От человека всё в большей степени требуется высокий профессионализм, готовность быстро приспосабливаться к новым явлениям общественной и экономической жизни. Это требует рационального подхода к выбору основного вида деятельности. Здесь необходимо учитывать свои возможности, увлечения, склонности, желания и умения взвешивать и оценивать свои способности и природные задатки. Поэтому крайне важно помочь учащимся с раннего школьного возраста в вопросе выбора профессии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EA48D2" w:rsidRPr="00EA48D2">
        <w:rPr>
          <w:rFonts w:ascii="Times New Roman" w:hAnsi="Times New Roman" w:cs="Times New Roman"/>
          <w:sz w:val="28"/>
          <w:szCs w:val="28"/>
        </w:rPr>
        <w:t>оздание условий для профессионального самоопределения детей – одно из важных направлений для работы с выпускными девятыми классами. Этот классный час – продолжение разговора с девятиклассниками о выборе профессии. Сегодня нет недостатка в информации, вопрос, как правильно её использовать. Поработав с литературой, методическими пособиями, материалами интернета, мною был разработан классный час по профориентации для обучающихся  9-го класса «Сотвори своё будущее» с использованием мультимедийной презентации</w:t>
      </w:r>
      <w:r w:rsidR="00EA48D2" w:rsidRPr="00EA48D2">
        <w:rPr>
          <w:rFonts w:ascii="Times New Roman" w:hAnsi="Times New Roman" w:cs="Times New Roman"/>
          <w:b/>
          <w:sz w:val="28"/>
          <w:szCs w:val="28"/>
        </w:rPr>
        <w:t>.</w:t>
      </w:r>
    </w:p>
    <w:p w:rsidR="00E613D0" w:rsidRPr="00EA48D2" w:rsidRDefault="00E613D0" w:rsidP="00EA48D2">
      <w:pPr>
        <w:tabs>
          <w:tab w:val="left" w:pos="7020"/>
        </w:tabs>
        <w:spacing w:before="24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t>Цель:</w:t>
      </w:r>
      <w:r w:rsidR="00B5647B" w:rsidRPr="00EA48D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B5647B" w:rsidRPr="00EA48D2">
        <w:rPr>
          <w:rFonts w:ascii="Times New Roman" w:hAnsi="Times New Roman" w:cs="Times New Roman"/>
          <w:sz w:val="28"/>
          <w:szCs w:val="28"/>
        </w:rPr>
        <w:t>расширить представление детей о различных профессиях; формировать позитивное отношение к труду; побуждать детей к поиску информации о профессиях, к осознанному профессиональному выбору.</w:t>
      </w:r>
    </w:p>
    <w:p w:rsidR="00B5647B" w:rsidRPr="00EA48D2" w:rsidRDefault="00E613D0" w:rsidP="00EA48D2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t>Задачи:</w:t>
      </w:r>
      <w:r w:rsidR="00B5647B" w:rsidRPr="00EA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EA48D2" w:rsidRPr="00EA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учащимся выявить свою профессиональную направленность</w:t>
      </w:r>
      <w:r w:rsidR="00B5647B" w:rsidRPr="00EA48D2">
        <w:rPr>
          <w:rFonts w:ascii="Times New Roman" w:hAnsi="Times New Roman" w:cs="Times New Roman"/>
          <w:sz w:val="28"/>
          <w:szCs w:val="28"/>
        </w:rPr>
        <w:t>;</w:t>
      </w:r>
    </w:p>
    <w:p w:rsidR="00EA48D2" w:rsidRDefault="00B5647B" w:rsidP="00EA48D2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Воспитывать уважительного отно</w:t>
      </w:r>
      <w:r w:rsidR="00EA48D2">
        <w:rPr>
          <w:rFonts w:ascii="Times New Roman" w:hAnsi="Times New Roman" w:cs="Times New Roman"/>
          <w:sz w:val="28"/>
          <w:szCs w:val="28"/>
        </w:rPr>
        <w:t xml:space="preserve">шения к людям любой профессии и </w:t>
      </w:r>
      <w:r w:rsidRPr="00EA48D2">
        <w:rPr>
          <w:rFonts w:ascii="Times New Roman" w:hAnsi="Times New Roman" w:cs="Times New Roman"/>
          <w:sz w:val="28"/>
          <w:szCs w:val="28"/>
        </w:rPr>
        <w:t>труду;</w:t>
      </w:r>
    </w:p>
    <w:p w:rsidR="00E613D0" w:rsidRPr="00EA48D2" w:rsidRDefault="00B5647B" w:rsidP="00EA48D2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Развивать умение планироват</w:t>
      </w:r>
      <w:r w:rsidR="00EA48D2" w:rsidRPr="00EA48D2">
        <w:rPr>
          <w:rFonts w:ascii="Times New Roman" w:hAnsi="Times New Roman" w:cs="Times New Roman"/>
          <w:sz w:val="28"/>
          <w:szCs w:val="28"/>
        </w:rPr>
        <w:t>ь и оценивать свою деятельность.</w:t>
      </w:r>
    </w:p>
    <w:p w:rsidR="00B5647B" w:rsidRDefault="00E613D0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  <w:r w:rsidR="00B5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7B" w:rsidRPr="00EA48D2">
        <w:rPr>
          <w:rFonts w:ascii="Times New Roman" w:hAnsi="Times New Roman" w:cs="Times New Roman"/>
          <w:sz w:val="28"/>
          <w:szCs w:val="28"/>
        </w:rPr>
        <w:t>9 классы</w:t>
      </w: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8D2" w:rsidRDefault="00EA48D2" w:rsidP="00F15724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724" w:rsidRDefault="00F15724" w:rsidP="00F15724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8D2" w:rsidRDefault="00EA48D2" w:rsidP="00B5647B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B5647B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мероприятия</w:t>
      </w:r>
    </w:p>
    <w:p w:rsidR="00B5647B" w:rsidRPr="004B7E39" w:rsidRDefault="00B5647B" w:rsidP="00EA48D2">
      <w:pPr>
        <w:tabs>
          <w:tab w:val="left" w:pos="7020"/>
        </w:tabs>
        <w:spacing w:before="24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После школы вам всем предстоит сделать выбор: выбор профессии это один из самых важных и решающих шагов в жизни каждого человека, от которого будет зависеть его дальнейшая деятельность. Сегодня мы будем говорить о том, как правильно сделать этот выбор.</w:t>
      </w:r>
    </w:p>
    <w:p w:rsidR="00B5647B" w:rsidRPr="004B7E39" w:rsidRDefault="00B5647B" w:rsidP="00EA48D2">
      <w:pPr>
        <w:tabs>
          <w:tab w:val="left" w:pos="7020"/>
        </w:tabs>
        <w:spacing w:before="24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Как вы понимаете высказывание «Сотвори своё будущее»</w:t>
      </w:r>
      <w:r w:rsidR="00A8313A" w:rsidRPr="004B7E39">
        <w:rPr>
          <w:rFonts w:ascii="Times New Roman" w:hAnsi="Times New Roman" w:cs="Times New Roman"/>
          <w:sz w:val="28"/>
          <w:szCs w:val="28"/>
        </w:rPr>
        <w:t>? (Слайд 2)</w:t>
      </w:r>
    </w:p>
    <w:p w:rsidR="00A8313A" w:rsidRPr="004B7E39" w:rsidRDefault="00A8313A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«Сотвори свое будущее» - означает суметь самому себя воспитать, сформировать свою готовность к реальной послешкольной жизни.</w:t>
      </w:r>
    </w:p>
    <w:p w:rsidR="00A8313A" w:rsidRPr="004B7E39" w:rsidRDefault="00A8313A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Расскажите, кем в детстве вы мечтали стать, когда вырастете? </w:t>
      </w:r>
      <w:r w:rsidRPr="004B7E39">
        <w:rPr>
          <w:rFonts w:ascii="Times New Roman" w:hAnsi="Times New Roman" w:cs="Times New Roman"/>
          <w:i/>
          <w:iCs/>
          <w:sz w:val="28"/>
          <w:szCs w:val="28"/>
        </w:rPr>
        <w:t>(ответы учеников)</w:t>
      </w:r>
      <w:r w:rsidRPr="004B7E39">
        <w:rPr>
          <w:rFonts w:ascii="Times New Roman" w:hAnsi="Times New Roman" w:cs="Times New Roman"/>
          <w:sz w:val="28"/>
          <w:szCs w:val="28"/>
        </w:rPr>
        <w:t>.</w:t>
      </w:r>
    </w:p>
    <w:p w:rsidR="00A8313A" w:rsidRPr="004B7E39" w:rsidRDefault="00A8313A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И малыши, обычно не задумываясь, очень легко на него отвечают. Ребенок растет, взрослеет, и ответить на этот вопрос ему почему-то становится сложнее. И вот уже заканчиваются девять лет школьной жизни, а ответ зачастую так и не найден. Наверняка, каждый из вас задумывался над этими важными вопросами: «кто я? чего я хочу? что я могу? ».</w:t>
      </w:r>
    </w:p>
    <w:p w:rsidR="004B7E39" w:rsidRDefault="004B7E3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вообще значит</w:t>
      </w:r>
      <w:r w:rsidR="00DA51F9" w:rsidRPr="004B7E39">
        <w:rPr>
          <w:rFonts w:ascii="Times New Roman" w:hAnsi="Times New Roman" w:cs="Times New Roman"/>
          <w:sz w:val="28"/>
          <w:szCs w:val="28"/>
        </w:rPr>
        <w:t xml:space="preserve"> слово профессия?</w:t>
      </w:r>
      <w:r w:rsidR="00DA51F9" w:rsidRPr="004B7E39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DA51F9" w:rsidRPr="004B7E39">
        <w:rPr>
          <w:rFonts w:ascii="Times New Roman" w:hAnsi="Times New Roman" w:cs="Times New Roman"/>
          <w:sz w:val="28"/>
          <w:szCs w:val="28"/>
          <w:u w:val="single"/>
        </w:rPr>
        <w:t>Профессия</w:t>
      </w:r>
      <w:r w:rsidR="00DA51F9" w:rsidRPr="004B7E39">
        <w:rPr>
          <w:rFonts w:ascii="Times New Roman" w:hAnsi="Times New Roman" w:cs="Times New Roman"/>
          <w:sz w:val="28"/>
          <w:szCs w:val="28"/>
        </w:rPr>
        <w:t xml:space="preserve">  (от лат. profitere – «объявлять своим делом») означает род трудовой деятельности, требующий определённой подготовки и являющийся источником существования. (Слайд 3)</w:t>
      </w:r>
      <w:r w:rsidR="00DA51F9" w:rsidRPr="004B7E39">
        <w:rPr>
          <w:rFonts w:ascii="Times New Roman" w:hAnsi="Times New Roman" w:cs="Times New Roman"/>
          <w:sz w:val="28"/>
          <w:szCs w:val="28"/>
        </w:rPr>
        <w:br/>
      </w:r>
      <w:r w:rsidR="00DA51F9" w:rsidRPr="004B7E39">
        <w:rPr>
          <w:rFonts w:ascii="Times New Roman" w:hAnsi="Times New Roman" w:cs="Times New Roman"/>
          <w:sz w:val="28"/>
          <w:szCs w:val="28"/>
        </w:rPr>
        <w:br/>
        <w:t xml:space="preserve"> - Одни профессии требуют от человека силы и ловкости, другие - ума или скорости реакции, третьи – общительности, аккуратности или сдержанности. </w:t>
      </w:r>
    </w:p>
    <w:p w:rsidR="004B7E39" w:rsidRDefault="004B7E3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E39">
        <w:rPr>
          <w:rFonts w:ascii="Times New Roman" w:hAnsi="Times New Roman" w:cs="Times New Roman"/>
          <w:sz w:val="28"/>
          <w:szCs w:val="28"/>
        </w:rPr>
        <w:t>Чтобы овладеть профессией, открывающей простор для развития личности и самореализации,</w:t>
      </w:r>
      <w:r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4B7E39" w:rsidRDefault="004B7E3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необходимо:</w:t>
      </w:r>
      <w:r w:rsidRPr="004B7E39">
        <w:rPr>
          <w:rFonts w:ascii="Times New Roman" w:hAnsi="Times New Roman" w:cs="Times New Roman"/>
          <w:sz w:val="28"/>
          <w:szCs w:val="28"/>
        </w:rPr>
        <w:br/>
        <w:t>во-первых, ориентироваться в мире профессий и знать о требованиях, которые они предъявляют к человеку;</w:t>
      </w:r>
      <w:r w:rsidRPr="004B7E39">
        <w:rPr>
          <w:rFonts w:ascii="Times New Roman" w:hAnsi="Times New Roman" w:cs="Times New Roman"/>
          <w:sz w:val="28"/>
          <w:szCs w:val="28"/>
        </w:rPr>
        <w:br/>
        <w:t>во-вторых, знать себя, а именно, свои индивидуальные особенности, интересы, возможности и способности.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- 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 </w:t>
      </w:r>
      <w:r w:rsidRPr="002331F9">
        <w:rPr>
          <w:rFonts w:ascii="Times New Roman" w:hAnsi="Times New Roman" w:cs="Times New Roman"/>
          <w:i/>
          <w:iCs/>
          <w:sz w:val="28"/>
          <w:szCs w:val="28"/>
        </w:rPr>
        <w:t>(Эти продукты будет очень трудно продать, они начнут портиться, пропадут, а значит, пропадет чей-то труд, деньги, прибыль...)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Так же и на рынке труда. Если каких-то специалистов выпускают больше, чем нужно, они не могут найти работу, наступает безработица. Профессия, </w:t>
      </w:r>
      <w:r w:rsidRPr="002331F9">
        <w:rPr>
          <w:rFonts w:ascii="Times New Roman" w:hAnsi="Times New Roman" w:cs="Times New Roman"/>
          <w:sz w:val="28"/>
          <w:szCs w:val="28"/>
        </w:rPr>
        <w:lastRenderedPageBreak/>
        <w:t>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  <w:r>
        <w:rPr>
          <w:rFonts w:ascii="Times New Roman" w:hAnsi="Times New Roman" w:cs="Times New Roman"/>
          <w:sz w:val="28"/>
          <w:szCs w:val="28"/>
        </w:rPr>
        <w:t xml:space="preserve"> (слайд  5)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Первая группа будет составлять список «Самые модные профессии».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Вторая группа - «Самые забытые профессии».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Третья группа - «Профессии, которые всегда нужны».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Четвертая группа - «Самые отважные профессии».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1F9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2331F9">
        <w:rPr>
          <w:rFonts w:ascii="Times New Roman" w:hAnsi="Times New Roman" w:cs="Times New Roman"/>
          <w:i/>
          <w:iCs/>
          <w:sz w:val="28"/>
          <w:szCs w:val="28"/>
        </w:rPr>
        <w:t>ети обсуждают, составляют списки.)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Послушаем, что у вас получилось.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списки профессий: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Самые модные:</w:t>
      </w:r>
      <w:r w:rsidRPr="002331F9">
        <w:rPr>
          <w:rFonts w:ascii="Times New Roman" w:hAnsi="Times New Roman" w:cs="Times New Roman"/>
          <w:sz w:val="28"/>
          <w:szCs w:val="28"/>
        </w:rPr>
        <w:t> юрист, экономист, менеджер, топ-модель, телеведущий, веб-дизайнер, журналист, программист, автослесарь, нефтянник, пластический хирург, президент, спикер, эколог и т. п.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Самые забытые:</w:t>
      </w:r>
      <w:r w:rsidRPr="002331F9">
        <w:rPr>
          <w:rFonts w:ascii="Times New Roman" w:hAnsi="Times New Roman" w:cs="Times New Roman"/>
          <w:sz w:val="28"/>
          <w:szCs w:val="28"/>
        </w:rPr>
        <w:t> конюх, камердинер, ключник, шорник, трубочист, бондарь, ямщик и т. п.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Профессии, которые всегда нужны:</w:t>
      </w:r>
      <w:r w:rsidRPr="002331F9">
        <w:rPr>
          <w:rFonts w:ascii="Times New Roman" w:hAnsi="Times New Roman" w:cs="Times New Roman"/>
          <w:sz w:val="28"/>
          <w:szCs w:val="28"/>
        </w:rPr>
        <w:t> врач, учитель, дворник, строитель, шофер (водитель), парикмахер, полицейский, пекарь, животновод, повар, бухгалтер, слесарь-водопроводчик и т. п.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Самые отважные:</w:t>
      </w:r>
      <w:r w:rsidRPr="002331F9">
        <w:rPr>
          <w:rFonts w:ascii="Times New Roman" w:hAnsi="Times New Roman" w:cs="Times New Roman"/>
          <w:sz w:val="28"/>
          <w:szCs w:val="28"/>
        </w:rPr>
        <w:t> пожарный, каскадер, моряк-подводник, летчик-испытатель, космонавт, горноспасатель, автогонщик, сапер, шахтер, военный и т. п.</w:t>
      </w:r>
    </w:p>
    <w:p w:rsid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- Конечно, здесь мы перечислили не все профессии.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Вы выбираете профессию на всю жизнь, и чтобы потом многие годы каждое утро хотелось идти на работу, уже сейчас нужно... Продолжите фразу. (слайд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331F9">
        <w:rPr>
          <w:rFonts w:ascii="Times New Roman" w:hAnsi="Times New Roman" w:cs="Times New Roman"/>
          <w:sz w:val="28"/>
          <w:szCs w:val="28"/>
        </w:rPr>
        <w:t>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sz w:val="28"/>
          <w:szCs w:val="28"/>
        </w:rPr>
        <w:t>Ответ учителя, обобщение сказанному:</w:t>
      </w:r>
      <w:r w:rsidRPr="002331F9">
        <w:rPr>
          <w:rFonts w:ascii="Times New Roman" w:hAnsi="Times New Roman" w:cs="Times New Roman"/>
          <w:sz w:val="28"/>
          <w:szCs w:val="28"/>
        </w:rPr>
        <w:t xml:space="preserve"> Вы продолжили фразу: «...задуматься о будущем». Или: «...выбрать работу по душе». Или еще так: «...найти свое место в жизни». Смысл этих фраз раскрывать каждому из вас для себя все равно придется. И вот тут очень важно – как раскрывать. Просто </w:t>
      </w:r>
      <w:r w:rsidRPr="002331F9">
        <w:rPr>
          <w:rFonts w:ascii="Times New Roman" w:hAnsi="Times New Roman" w:cs="Times New Roman"/>
          <w:sz w:val="28"/>
          <w:szCs w:val="28"/>
        </w:rPr>
        <w:lastRenderedPageBreak/>
        <w:t>думать о будущем. Выбрать работу по душе? Найти свое место в жизни? Так как же думать, выбирать, искать? Давайте попробуем разобраться с вами, и, может быть, вопросы эти станут хоть немного понятнее. Вопросы, но не ответы. Ответы не подскажет ни одна книга – их придется искать самим.</w:t>
      </w:r>
    </w:p>
    <w:p w:rsid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Выбор профессии – задача со многими неизвестными. Необходимо познакомится с миром профессий, и только тогда вам станет ясным только первое неизвестное – круг работ, которые вам нравятся, и одна из них, – которая нравится особенно.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331F9">
        <w:rPr>
          <w:rFonts w:ascii="Times New Roman" w:hAnsi="Times New Roman" w:cs="Times New Roman"/>
          <w:sz w:val="28"/>
          <w:szCs w:val="28"/>
        </w:rPr>
        <w:t>то по</w:t>
      </w:r>
      <w:r>
        <w:rPr>
          <w:rFonts w:ascii="Times New Roman" w:hAnsi="Times New Roman" w:cs="Times New Roman"/>
          <w:sz w:val="28"/>
          <w:szCs w:val="28"/>
        </w:rPr>
        <w:t>лучится, если сложить три слова</w:t>
      </w:r>
      <w:r w:rsidRPr="002331F9">
        <w:rPr>
          <w:rFonts w:ascii="Times New Roman" w:hAnsi="Times New Roman" w:cs="Times New Roman"/>
          <w:sz w:val="28"/>
          <w:szCs w:val="28"/>
        </w:rPr>
        <w:t>: «хочу», «могу» и «надо»?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i/>
          <w:iCs/>
          <w:sz w:val="28"/>
          <w:szCs w:val="28"/>
        </w:rPr>
        <w:t>(Учитель перечеркивает тире между словами, получаются плюсы. Дети высказывают предположения.)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Я открою вам секрет: получится правильный выбор профессии.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Специалисты по профориентации установили, что правильным может быть только осознанный выбор профессии.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i/>
          <w:iCs/>
          <w:sz w:val="28"/>
          <w:szCs w:val="28"/>
        </w:rPr>
        <w:t>(Учитель дописывает на слайде после трех слов называния классного часа: « = осознанный выбор профессии».)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Как объяснить эту формулу? В ней всего три величины: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хочу - это все, что мне нравится, к чему лежит душа;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могу - это все, что мне по силам, по способностям;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надо - это все, что нужно для общества, страны.</w:t>
      </w:r>
    </w:p>
    <w:p w:rsid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436D09" w:rsidRDefault="00436D0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36D09">
        <w:rPr>
          <w:rFonts w:ascii="Times New Roman" w:hAnsi="Times New Roman" w:cs="Times New Roman"/>
          <w:sz w:val="28"/>
          <w:szCs w:val="28"/>
        </w:rPr>
        <w:t>Для воплощения вашей мечты. Правильного выбора профессии каждому из вас потребуются все перечисленные нами ранее факторы. И сегодня к нашему мероприятию каждый из вас выполнил творческое домашнее задание. Реклама будущих профессий.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6D09">
        <w:rPr>
          <w:rFonts w:ascii="Times New Roman" w:hAnsi="Times New Roman" w:cs="Times New Roman"/>
          <w:i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i/>
          <w:sz w:val="28"/>
          <w:szCs w:val="28"/>
        </w:rPr>
        <w:t>своих анкет обучающимися)</w:t>
      </w:r>
    </w:p>
    <w:p w:rsidR="00436D09" w:rsidRDefault="00436D0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36D09">
        <w:rPr>
          <w:rFonts w:ascii="Times New Roman" w:hAnsi="Times New Roman" w:cs="Times New Roman"/>
          <w:sz w:val="28"/>
          <w:szCs w:val="28"/>
        </w:rPr>
        <w:t xml:space="preserve">Сегодня вы узнали о разных профессиях, о том, как правильно выбирать своё дело в жизни. Задача эта нелёгкая, к ней надо готовиться уже сейчас. А чтобы профессия радовала, приносила удовольствие, нужно, чтобы она соответствовала вашему складу характера, мышления, психики. Для этого </w:t>
      </w:r>
      <w:r w:rsidRPr="00436D09">
        <w:rPr>
          <w:rFonts w:ascii="Times New Roman" w:hAnsi="Times New Roman" w:cs="Times New Roman"/>
          <w:sz w:val="28"/>
          <w:szCs w:val="28"/>
        </w:rPr>
        <w:lastRenderedPageBreak/>
        <w:t>надо узнавать себя, изучать себя, наблюдать за собой, знать свои сильные и слабые стороны. Только тогда вы не ошибетесь и сделаете правильный выбор. У вас еще есть время для принятия окончательного решения.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В заключение нашего разговора я расскажу вам древнюю притчу о каменотесах.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Три каменотеса усердно работали в каменоломне. Философ спросил, что они делают.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Неужели ты не видишь - дроблю эти проклятые камни! - раздраженно буркнул один.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Зарабатываю себе на жизнь, - пожал плечами другой.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Я строю храм! - гордо ответил третий.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Мне кажется, все эти три каменотеса тоже идут по лестнице к счастью.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Первый никогда не будет счастлив, потому что у него нет никакой цели.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Второй будет счастлив, пока сможет зарабатывать себе на жизнь. Только третьего можно назвать по-настоящему счастливым: он видит большую, красивую цель, ради который работает и живет.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Желаю и вам в вашей повседневной работе не просто дробить камни или зарабатывать себе на жизнь, а строить храм, то есть ставить перед собой высокие цели и добиваться их осуществления. Только тогда вы будете по-настоящему счастливыми людьми.</w:t>
      </w:r>
    </w:p>
    <w:p w:rsidR="00EA48D2" w:rsidRDefault="00EA48D2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F15724">
      <w:pPr>
        <w:tabs>
          <w:tab w:val="left" w:pos="702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7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</w:t>
      </w:r>
      <w:bookmarkStart w:id="0" w:name="_GoBack"/>
      <w:bookmarkEnd w:id="0"/>
      <w:r w:rsidRPr="00F15724">
        <w:rPr>
          <w:rFonts w:ascii="Times New Roman" w:hAnsi="Times New Roman" w:cs="Times New Roman"/>
          <w:b/>
          <w:bCs/>
          <w:sz w:val="28"/>
          <w:szCs w:val="28"/>
        </w:rPr>
        <w:t>чников</w:t>
      </w:r>
    </w:p>
    <w:p w:rsidR="00F15724" w:rsidRDefault="00F15724" w:rsidP="00F15724">
      <w:pPr>
        <w:pStyle w:val="a8"/>
        <w:numPr>
          <w:ilvl w:val="0"/>
          <w:numId w:val="2"/>
        </w:numPr>
        <w:tabs>
          <w:tab w:val="left" w:pos="7020"/>
        </w:tabs>
        <w:spacing w:before="24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Грецов А.Г.: Выбираем профессию. - СПб.: Питер, 2009</w:t>
      </w:r>
    </w:p>
    <w:p w:rsidR="00F15724" w:rsidRDefault="00F15724" w:rsidP="00F15724">
      <w:pPr>
        <w:pStyle w:val="a8"/>
        <w:numPr>
          <w:ilvl w:val="0"/>
          <w:numId w:val="2"/>
        </w:numPr>
        <w:tabs>
          <w:tab w:val="left" w:pos="7020"/>
        </w:tabs>
        <w:spacing w:before="24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Классные часы.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724">
        <w:rPr>
          <w:rFonts w:ascii="Times New Roman" w:hAnsi="Times New Roman" w:cs="Times New Roman"/>
          <w:sz w:val="28"/>
          <w:szCs w:val="28"/>
        </w:rPr>
        <w:t>9 класс. Составитель А.В.Давыдова М.:ВАКО. – 2008.</w:t>
      </w:r>
    </w:p>
    <w:p w:rsidR="00F15724" w:rsidRDefault="00F15724" w:rsidP="00F15724">
      <w:pPr>
        <w:pStyle w:val="a8"/>
        <w:numPr>
          <w:ilvl w:val="0"/>
          <w:numId w:val="2"/>
        </w:numPr>
        <w:tabs>
          <w:tab w:val="left" w:pos="7020"/>
        </w:tabs>
        <w:spacing w:before="24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Т.В.Черникова. Профориентация старшеклассников (Текст): Сборник учебно-методических материалов. Волгоград, Учитель, 2005 – 120с.</w:t>
      </w:r>
    </w:p>
    <w:p w:rsidR="00F15724" w:rsidRPr="00F15724" w:rsidRDefault="00F15724" w:rsidP="00F15724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2331F9" w:rsidRPr="002331F9" w:rsidRDefault="002331F9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2331F9" w:rsidRPr="002331F9" w:rsidRDefault="002331F9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2331F9" w:rsidRPr="004B7E39" w:rsidRDefault="002331F9" w:rsidP="004B7E3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A51F9" w:rsidRPr="004B7E39" w:rsidRDefault="00DA51F9" w:rsidP="00A8313A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br/>
      </w:r>
    </w:p>
    <w:p w:rsidR="00A8313A" w:rsidRPr="00B5647B" w:rsidRDefault="00A8313A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A8313A" w:rsidRPr="00B5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2D" w:rsidRDefault="003B552D" w:rsidP="0042151F">
      <w:pPr>
        <w:spacing w:after="0" w:line="240" w:lineRule="auto"/>
      </w:pPr>
      <w:r>
        <w:separator/>
      </w:r>
    </w:p>
  </w:endnote>
  <w:endnote w:type="continuationSeparator" w:id="0">
    <w:p w:rsidR="003B552D" w:rsidRDefault="003B552D" w:rsidP="0042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2D" w:rsidRDefault="003B552D" w:rsidP="0042151F">
      <w:pPr>
        <w:spacing w:after="0" w:line="240" w:lineRule="auto"/>
      </w:pPr>
      <w:r>
        <w:separator/>
      </w:r>
    </w:p>
  </w:footnote>
  <w:footnote w:type="continuationSeparator" w:id="0">
    <w:p w:rsidR="003B552D" w:rsidRDefault="003B552D" w:rsidP="0042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097"/>
    <w:multiLevelType w:val="multilevel"/>
    <w:tmpl w:val="95E0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764C2"/>
    <w:multiLevelType w:val="hybridMultilevel"/>
    <w:tmpl w:val="4F341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32"/>
    <w:rsid w:val="00131550"/>
    <w:rsid w:val="002331F9"/>
    <w:rsid w:val="0026734A"/>
    <w:rsid w:val="003B552D"/>
    <w:rsid w:val="0042151F"/>
    <w:rsid w:val="00436D09"/>
    <w:rsid w:val="004B7E39"/>
    <w:rsid w:val="00571632"/>
    <w:rsid w:val="006F6DFC"/>
    <w:rsid w:val="008D27E6"/>
    <w:rsid w:val="00A619FD"/>
    <w:rsid w:val="00A8313A"/>
    <w:rsid w:val="00B33801"/>
    <w:rsid w:val="00B5647B"/>
    <w:rsid w:val="00DA51F9"/>
    <w:rsid w:val="00E613D0"/>
    <w:rsid w:val="00EA48D2"/>
    <w:rsid w:val="00F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77C9"/>
  <w15:chartTrackingRefBased/>
  <w15:docId w15:val="{63BA2C4A-41FE-4616-A3C7-B14FC4F4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1F"/>
  </w:style>
  <w:style w:type="paragraph" w:styleId="a5">
    <w:name w:val="footer"/>
    <w:basedOn w:val="a"/>
    <w:link w:val="a6"/>
    <w:uiPriority w:val="99"/>
    <w:unhideWhenUsed/>
    <w:rsid w:val="0042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1F"/>
  </w:style>
  <w:style w:type="paragraph" w:styleId="a7">
    <w:name w:val="Normal (Web)"/>
    <w:basedOn w:val="a"/>
    <w:uiPriority w:val="99"/>
    <w:semiHidden/>
    <w:unhideWhenUsed/>
    <w:rsid w:val="00A8313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2022-10-21T08:26:00Z</dcterms:created>
  <dcterms:modified xsi:type="dcterms:W3CDTF">2022-10-22T18:17:00Z</dcterms:modified>
</cp:coreProperties>
</file>