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B9A" w14:textId="77777777" w:rsidR="005372C0" w:rsidRPr="002E58DA" w:rsidRDefault="005372C0" w:rsidP="005372C0">
      <w:pPr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58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Паспорт инновационной </w:t>
      </w:r>
      <w:r w:rsidRPr="002E58DA">
        <w:rPr>
          <w:rStyle w:val="214pt"/>
          <w:rFonts w:eastAsia="Arial Unicode MS"/>
          <w:b/>
          <w:color w:val="auto"/>
          <w:sz w:val="22"/>
          <w:szCs w:val="22"/>
        </w:rPr>
        <w:t xml:space="preserve">программы </w:t>
      </w:r>
      <w:r w:rsidRPr="002E58DA">
        <w:rPr>
          <w:rFonts w:ascii="Times New Roman" w:hAnsi="Times New Roman" w:cs="Times New Roman"/>
          <w:b/>
          <w:color w:val="auto"/>
          <w:sz w:val="22"/>
          <w:szCs w:val="22"/>
        </w:rPr>
        <w:t>МАДОУ д/с № 7 «Колокольчик» муниципального образования г-к Анапа</w:t>
      </w:r>
    </w:p>
    <w:p w14:paraId="2DF600F2" w14:textId="77777777" w:rsidR="005372C0" w:rsidRPr="002E58DA" w:rsidRDefault="005372C0" w:rsidP="005372C0">
      <w:pPr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765"/>
      </w:tblGrid>
      <w:tr w:rsidR="005372C0" w:rsidRPr="002E58DA" w14:paraId="260FDB9D" w14:textId="77777777" w:rsidTr="00FF033F">
        <w:trPr>
          <w:trHeight w:val="912"/>
        </w:trPr>
        <w:tc>
          <w:tcPr>
            <w:tcW w:w="817" w:type="dxa"/>
            <w:shd w:val="clear" w:color="auto" w:fill="auto"/>
          </w:tcPr>
          <w:p w14:paraId="518F212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  <w:lang w:bidi="ru-RU"/>
              </w:rPr>
            </w:pPr>
            <w:r w:rsidRPr="002E58DA">
              <w:rPr>
                <w:rStyle w:val="214pt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AF6A0F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Наименование инновационного программы (тема)</w:t>
            </w:r>
          </w:p>
        </w:tc>
        <w:tc>
          <w:tcPr>
            <w:tcW w:w="11765" w:type="dxa"/>
            <w:shd w:val="clear" w:color="auto" w:fill="auto"/>
          </w:tcPr>
          <w:p w14:paraId="628A037D" w14:textId="77777777" w:rsidR="005372C0" w:rsidRPr="002E58DA" w:rsidRDefault="005372C0" w:rsidP="00FF033F">
            <w:pPr>
              <w:pStyle w:val="10"/>
              <w:keepNext/>
              <w:keepLines/>
              <w:spacing w:before="0" w:after="0" w:line="240" w:lineRule="auto"/>
              <w:jc w:val="left"/>
              <w:outlineLvl w:val="9"/>
              <w:rPr>
                <w:b w:val="0"/>
                <w:sz w:val="22"/>
                <w:szCs w:val="22"/>
                <w:shd w:val="clear" w:color="auto" w:fill="FFFFFF"/>
              </w:rPr>
            </w:pPr>
            <w:r w:rsidRPr="002E58DA">
              <w:rPr>
                <w:b w:val="0"/>
                <w:sz w:val="22"/>
                <w:szCs w:val="22"/>
                <w:shd w:val="clear" w:color="auto" w:fill="FFFFFF"/>
              </w:rPr>
              <w:t>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учреждения.</w:t>
            </w:r>
          </w:p>
          <w:p w14:paraId="63B4B1A4" w14:textId="77777777" w:rsidR="005372C0" w:rsidRPr="002E58DA" w:rsidRDefault="005372C0" w:rsidP="00FF033F">
            <w:pPr>
              <w:pStyle w:val="10"/>
              <w:keepNext/>
              <w:keepLines/>
              <w:spacing w:before="0" w:after="0" w:line="240" w:lineRule="auto"/>
              <w:jc w:val="both"/>
              <w:outlineLvl w:val="9"/>
              <w:rPr>
                <w:b w:val="0"/>
                <w:bCs w:val="0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5372C0" w:rsidRPr="002E58DA" w14:paraId="0A613D86" w14:textId="77777777" w:rsidTr="00FF033F">
        <w:tc>
          <w:tcPr>
            <w:tcW w:w="817" w:type="dxa"/>
            <w:shd w:val="clear" w:color="auto" w:fill="auto"/>
          </w:tcPr>
          <w:p w14:paraId="4968D34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57D2773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Авторы представляемого опыта</w:t>
            </w:r>
          </w:p>
        </w:tc>
        <w:tc>
          <w:tcPr>
            <w:tcW w:w="11765" w:type="dxa"/>
            <w:shd w:val="clear" w:color="auto" w:fill="auto"/>
          </w:tcPr>
          <w:p w14:paraId="3D5F4184" w14:textId="77777777" w:rsidR="005372C0" w:rsidRPr="002E58DA" w:rsidRDefault="005372C0" w:rsidP="00FF03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Авторский коллектив МАДОУ д/с № 7 «Колокольчик» заведующий, Баштовенко Зарине Вазгеновна, </w:t>
            </w:r>
            <w:r w:rsidRPr="002E58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старшие воспитатели Киселева Светлана Сергеевна, Чигинцева Екатерина Павловна, учитель-дефектолог, Герасимова Ирина Александровна.</w:t>
            </w:r>
          </w:p>
        </w:tc>
      </w:tr>
      <w:tr w:rsidR="005372C0" w:rsidRPr="002E58DA" w14:paraId="4DAFB987" w14:textId="77777777" w:rsidTr="00FF033F">
        <w:tc>
          <w:tcPr>
            <w:tcW w:w="817" w:type="dxa"/>
            <w:shd w:val="clear" w:color="auto" w:fill="auto"/>
          </w:tcPr>
          <w:p w14:paraId="4F81E59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2B11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Научный руководитель. Научная степень, звание</w:t>
            </w:r>
          </w:p>
        </w:tc>
        <w:tc>
          <w:tcPr>
            <w:tcW w:w="11765" w:type="dxa"/>
            <w:shd w:val="clear" w:color="auto" w:fill="auto"/>
          </w:tcPr>
          <w:p w14:paraId="1061BA1F" w14:textId="77777777" w:rsidR="005372C0" w:rsidRPr="002E58DA" w:rsidRDefault="005372C0" w:rsidP="00FF033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 xml:space="preserve">Любовь Александровна Прядко, </w:t>
            </w:r>
            <w:r w:rsidRPr="002E58DA">
              <w:rPr>
                <w:sz w:val="22"/>
                <w:szCs w:val="22"/>
              </w:rPr>
              <w:t>кандидат педагогических наук,</w:t>
            </w:r>
          </w:p>
          <w:p w14:paraId="102DF229" w14:textId="77777777" w:rsidR="005372C0" w:rsidRPr="002E58DA" w:rsidRDefault="005372C0" w:rsidP="00FF033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ведущий специалист МКУ ЦРО при управлении образования г-к Анапа</w:t>
            </w:r>
          </w:p>
        </w:tc>
      </w:tr>
      <w:tr w:rsidR="005372C0" w:rsidRPr="002E58DA" w14:paraId="383FD3FF" w14:textId="77777777" w:rsidTr="00FF033F">
        <w:trPr>
          <w:trHeight w:val="860"/>
        </w:trPr>
        <w:tc>
          <w:tcPr>
            <w:tcW w:w="817" w:type="dxa"/>
            <w:shd w:val="clear" w:color="auto" w:fill="auto"/>
          </w:tcPr>
          <w:p w14:paraId="696D5771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07D5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Цели внедрения инновационной программы</w:t>
            </w:r>
          </w:p>
        </w:tc>
        <w:tc>
          <w:tcPr>
            <w:tcW w:w="11765" w:type="dxa"/>
            <w:shd w:val="clear" w:color="auto" w:fill="auto"/>
          </w:tcPr>
          <w:p w14:paraId="4D964787" w14:textId="77777777" w:rsidR="005372C0" w:rsidRPr="002E58DA" w:rsidRDefault="005372C0" w:rsidP="00FF033F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и апробация программы социально-педагогического патронажа детей с ОВЗ в условиях семьи.</w:t>
            </w:r>
          </w:p>
          <w:p w14:paraId="1942F1B8" w14:textId="77777777" w:rsidR="005372C0" w:rsidRPr="002E58DA" w:rsidRDefault="005372C0" w:rsidP="00FF033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5372C0" w:rsidRPr="002E58DA" w14:paraId="17EFE571" w14:textId="77777777" w:rsidTr="00FF033F">
        <w:trPr>
          <w:trHeight w:val="2259"/>
        </w:trPr>
        <w:tc>
          <w:tcPr>
            <w:tcW w:w="817" w:type="dxa"/>
            <w:shd w:val="clear" w:color="auto" w:fill="auto"/>
          </w:tcPr>
          <w:p w14:paraId="03B4A14D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39CBB4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Задачи внедрения инновационного проекта/программы</w:t>
            </w:r>
          </w:p>
        </w:tc>
        <w:tc>
          <w:tcPr>
            <w:tcW w:w="11765" w:type="dxa"/>
            <w:shd w:val="clear" w:color="auto" w:fill="auto"/>
          </w:tcPr>
          <w:p w14:paraId="6EC93E06" w14:textId="77777777" w:rsidR="005372C0" w:rsidRPr="002E58DA" w:rsidRDefault="005372C0" w:rsidP="005372C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оптимальных индивидуальных образовательные программ и маршрутов комплексного сопровождения детей с ОВЗ их семей.</w:t>
            </w:r>
          </w:p>
          <w:p w14:paraId="395D64F7" w14:textId="77777777" w:rsidR="005372C0" w:rsidRPr="002E58DA" w:rsidRDefault="005372C0" w:rsidP="005372C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уровня компетентности педагогов в вопросах ранней помощи детям с ОВЗ и детей инвалидов осуществление с ними работы по адаптации и подготовки к включению в дошкольные образовательные организации.</w:t>
            </w:r>
          </w:p>
          <w:p w14:paraId="4EF72A13" w14:textId="77777777" w:rsidR="005372C0" w:rsidRPr="002E58DA" w:rsidRDefault="005372C0" w:rsidP="005372C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с родителями, подготовка их к сотрудничеству и активному участию в педагогической работе с их детьми.</w:t>
            </w:r>
          </w:p>
          <w:p w14:paraId="7B160CA4" w14:textId="77777777" w:rsidR="005372C0" w:rsidRPr="002E58DA" w:rsidRDefault="005372C0" w:rsidP="005372C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подходов к включению детей с ОВЗ в образовательное пространство дошкольных образовательных организаций и социум. </w:t>
            </w:r>
          </w:p>
        </w:tc>
      </w:tr>
      <w:tr w:rsidR="005372C0" w:rsidRPr="002E58DA" w14:paraId="7C049770" w14:textId="77777777" w:rsidTr="00FF033F">
        <w:trPr>
          <w:trHeight w:val="1124"/>
        </w:trPr>
        <w:tc>
          <w:tcPr>
            <w:tcW w:w="817" w:type="dxa"/>
            <w:shd w:val="clear" w:color="auto" w:fill="auto"/>
          </w:tcPr>
          <w:p w14:paraId="6941EF3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18443D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8DA">
              <w:rPr>
                <w:rStyle w:val="214pt"/>
                <w:sz w:val="22"/>
                <w:szCs w:val="22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11765" w:type="dxa"/>
            <w:shd w:val="clear" w:color="auto" w:fill="auto"/>
          </w:tcPr>
          <w:p w14:paraId="6A2C586A" w14:textId="77777777" w:rsidR="005372C0" w:rsidRPr="002E58DA" w:rsidRDefault="005372C0" w:rsidP="00FF033F">
            <w:pPr>
              <w:widowControl/>
              <w:ind w:firstLine="709"/>
              <w:jc w:val="both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Основная идея программы  СП состоит в том, чтобы дети  с ОВЗ как можно плавно прошли адаптацию к условиям ДОО: педагогам, специалистам, для  более успешного включения в воспитательно-образовательный процесс дошкольных образовательных организаций.</w:t>
            </w:r>
          </w:p>
          <w:p w14:paraId="4248C043" w14:textId="77777777" w:rsidR="005372C0" w:rsidRPr="002E58DA" w:rsidRDefault="005372C0" w:rsidP="00FF033F">
            <w:pPr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72C0" w:rsidRPr="002E58DA" w14:paraId="47954D7F" w14:textId="77777777" w:rsidTr="00FF033F">
        <w:tc>
          <w:tcPr>
            <w:tcW w:w="817" w:type="dxa"/>
            <w:shd w:val="clear" w:color="auto" w:fill="auto"/>
          </w:tcPr>
          <w:p w14:paraId="5732A05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rStyle w:val="214pt"/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C3F1994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rStyle w:val="214pt"/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11765" w:type="dxa"/>
            <w:shd w:val="clear" w:color="auto" w:fill="auto"/>
          </w:tcPr>
          <w:p w14:paraId="2BC51E08" w14:textId="77777777" w:rsidR="005372C0" w:rsidRPr="002E58DA" w:rsidRDefault="005372C0" w:rsidP="00FF033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Статья 79. ФЗ № 273-ФЗ от 29.12.2012 «Об образовании в РФ» </w:t>
            </w:r>
            <w:hyperlink r:id="rId5" w:history="1">
              <w:r w:rsidRPr="002E58DA">
                <w:rPr>
                  <w:rStyle w:val="a4"/>
                  <w:rFonts w:cs="Times New Roman"/>
                  <w:color w:val="auto"/>
                  <w:sz w:val="22"/>
                  <w:szCs w:val="22"/>
                  <w:bdr w:val="none" w:sz="0" w:space="0" w:color="auto" w:frame="1"/>
                </w:rPr>
                <w:t>«Организация получения образования обучающимися с ограниченными возможностями здоровья»</w:t>
              </w:r>
            </w:hyperlink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Приказ Минобрнауки России от 17.10.2013 № 1155 </w:t>
            </w:r>
            <w:hyperlink r:id="rId6" w:history="1">
              <w:r w:rsidRPr="002E58DA">
                <w:rPr>
                  <w:rStyle w:val="a4"/>
                  <w:rFonts w:cs="Times New Roman"/>
                  <w:color w:val="auto"/>
                  <w:sz w:val="22"/>
                  <w:szCs w:val="22"/>
                  <w:bdr w:val="none" w:sz="0" w:space="0" w:color="auto" w:frame="1"/>
                </w:rPr>
                <w:t>«Об утверждении федерального государственного образовательного стандарта дошкольного образования»</w:t>
              </w:r>
            </w:hyperlink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Письмо Минобрнауки России от 31.08.2015 № ВК-2101/07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 порядке организации получения образования обучающимися, нуждающимися в длительном лечении"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(вместе с «Разъяснениями по вопросу о порядке организации получения образования обучающимися, нуждающимися в длительном лечении»)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Приказ Минпросвещения от 31.07.2020 № 373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Приказ Минобрнауки России от 9 ноября 2015 г. № 1309 </w:t>
            </w:r>
            <w:hyperlink r:id="rId7" w:history="1">
              <w:r w:rsidRPr="002E58DA">
                <w:rPr>
                  <w:rStyle w:val="a4"/>
                  <w:rFonts w:cs="Times New Roman"/>
                  <w:color w:val="auto"/>
                  <w:sz w:val="22"/>
                  <w:szCs w:val="22"/>
                  <w:bdr w:val="none" w:sz="0" w:space="0" w:color="auto" w:frame="1"/>
                </w:rPr>
  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при этом необходимой помощи»</w:t>
              </w:r>
            </w:hyperlink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Письмо министерства образования, науки и молодежной политики Краснодарского края от 19 мая  2016 года № 47-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8392/16-11 «Об открытии консультационных центров»; </w:t>
            </w:r>
          </w:p>
          <w:p w14:paraId="441DD586" w14:textId="77777777" w:rsidR="005372C0" w:rsidRPr="002E58DA" w:rsidRDefault="005372C0" w:rsidP="00FF033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управления образования администрации муниципального образования г-к Анапа от 05 июля 2016 года № 836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на территории муниципального образования город-курорт Анапа».</w:t>
            </w:r>
          </w:p>
        </w:tc>
      </w:tr>
      <w:tr w:rsidR="005372C0" w:rsidRPr="002E58DA" w14:paraId="779930A8" w14:textId="77777777" w:rsidTr="00FF033F">
        <w:tc>
          <w:tcPr>
            <w:tcW w:w="817" w:type="dxa"/>
            <w:shd w:val="clear" w:color="auto" w:fill="auto"/>
          </w:tcPr>
          <w:p w14:paraId="45CAD67B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11930241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rPr>
                <w:rStyle w:val="214pt"/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 xml:space="preserve">Обоснование ее значимости для развития системы </w:t>
            </w:r>
          </w:p>
          <w:p w14:paraId="4FCA3BB9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образования Краснодарского края</w:t>
            </w:r>
          </w:p>
        </w:tc>
        <w:tc>
          <w:tcPr>
            <w:tcW w:w="11765" w:type="dxa"/>
            <w:shd w:val="clear" w:color="auto" w:fill="auto"/>
          </w:tcPr>
          <w:p w14:paraId="1C620652" w14:textId="77777777" w:rsidR="005372C0" w:rsidRPr="002E58DA" w:rsidRDefault="005372C0" w:rsidP="00FF033F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Социально-педагогический патронаж детей с ОВЗ представляется в программе, как один из элементов инновационного развития региональной системы дошкольного образования Краснодарского края. Для детей с ОВЗ (в том числе детей с расстройствами аутистического спектра и множественными нарушениями развития), не посещающих дошкольные образовательные организации, представляется специальная и профессиональная, ранняя, педагогическая помощь педагогами и специалистами образовательных организаций.  Для включения детей с ОВЗ, успешно прошедших адаптацию при СП, в группы комбинированной и компенсирующей направленности дошкольных образовательных организаций.</w:t>
            </w:r>
          </w:p>
        </w:tc>
      </w:tr>
      <w:tr w:rsidR="005372C0" w:rsidRPr="002E58DA" w14:paraId="091263B7" w14:textId="77777777" w:rsidTr="00FF033F">
        <w:tc>
          <w:tcPr>
            <w:tcW w:w="817" w:type="dxa"/>
            <w:shd w:val="clear" w:color="auto" w:fill="auto"/>
          </w:tcPr>
          <w:p w14:paraId="4AEC981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7192818A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Новизна (инновационность)</w:t>
            </w:r>
          </w:p>
        </w:tc>
        <w:tc>
          <w:tcPr>
            <w:tcW w:w="11765" w:type="dxa"/>
            <w:shd w:val="clear" w:color="auto" w:fill="auto"/>
          </w:tcPr>
          <w:p w14:paraId="1C808245" w14:textId="77777777" w:rsidR="005372C0" w:rsidRPr="002E58DA" w:rsidRDefault="005372C0" w:rsidP="00FF033F">
            <w:pPr>
              <w:pStyle w:val="3"/>
              <w:shd w:val="clear" w:color="auto" w:fill="FFFFFF"/>
              <w:spacing w:before="72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E58DA">
              <w:rPr>
                <w:b w:val="0"/>
                <w:sz w:val="22"/>
                <w:szCs w:val="22"/>
              </w:rPr>
              <w:t xml:space="preserve">СП, патронаж, детей с ОВЗ в условиях семьи, является инновационной деятельностью, которая связана с отработкой современных технологий индивидуального сопровождения детей, основанного на поведенческом подходе, а также активном включении родителей детей с ОВЗ в качестве помощников (а в дальнейшем, предположительно, тьюторов) в осуществлении педагогической работы.  </w:t>
            </w:r>
          </w:p>
        </w:tc>
      </w:tr>
      <w:tr w:rsidR="005372C0" w:rsidRPr="002E58DA" w14:paraId="3D8FB1D2" w14:textId="77777777" w:rsidTr="00FF033F">
        <w:tc>
          <w:tcPr>
            <w:tcW w:w="817" w:type="dxa"/>
            <w:shd w:val="clear" w:color="auto" w:fill="auto"/>
          </w:tcPr>
          <w:p w14:paraId="2188245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EE80F8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Практическая значимость</w:t>
            </w:r>
          </w:p>
        </w:tc>
        <w:tc>
          <w:tcPr>
            <w:tcW w:w="11765" w:type="dxa"/>
            <w:shd w:val="clear" w:color="auto" w:fill="auto"/>
          </w:tcPr>
          <w:p w14:paraId="27A87EAB" w14:textId="77777777" w:rsidR="005372C0" w:rsidRPr="002E58DA" w:rsidRDefault="005372C0" w:rsidP="00FF033F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условий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успешной адаптации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включения детей с ОВЗ, в условиях семьи,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 xml:space="preserve"> в дошкольную образовательную организацию.</w:t>
            </w:r>
          </w:p>
          <w:p w14:paraId="06102AAF" w14:textId="77777777" w:rsidR="005372C0" w:rsidRPr="002E58DA" w:rsidRDefault="005372C0" w:rsidP="00FF033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уровня профессиональной компетентности педагогов ДОУ в вопросах ранней педагогической  помощи </w:t>
            </w: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детям с ОВЗ в условиях семьи.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54236C5" w14:textId="77777777" w:rsidR="005372C0" w:rsidRPr="002E58DA" w:rsidRDefault="005372C0" w:rsidP="00FF033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Рост уровня педагогической компетентности родителей в вопросах ранней помощи </w:t>
            </w: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детям с ОВЗ в условиях семьи.</w:t>
            </w:r>
          </w:p>
          <w:p w14:paraId="483BEA13" w14:textId="77777777" w:rsidR="005372C0" w:rsidRPr="002E58DA" w:rsidRDefault="005372C0" w:rsidP="00FF033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Отработка дозированной инклюзии детей с ОВЗ в образовательное пространство ДОО в оптимальных организационных формах и технологиях осуществления СП, патронажа, детей с ОВЗ в условиях семьи.</w:t>
            </w:r>
          </w:p>
        </w:tc>
      </w:tr>
      <w:tr w:rsidR="005372C0" w:rsidRPr="002E58DA" w14:paraId="2F29FB68" w14:textId="77777777" w:rsidTr="00FF033F">
        <w:tc>
          <w:tcPr>
            <w:tcW w:w="817" w:type="dxa"/>
            <w:shd w:val="clear" w:color="auto" w:fill="auto"/>
          </w:tcPr>
          <w:p w14:paraId="4CA593BD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</w:t>
            </w:r>
          </w:p>
        </w:tc>
        <w:tc>
          <w:tcPr>
            <w:tcW w:w="14175" w:type="dxa"/>
            <w:gridSpan w:val="2"/>
            <w:shd w:val="clear" w:color="auto" w:fill="auto"/>
            <w:vAlign w:val="center"/>
          </w:tcPr>
          <w:p w14:paraId="07219A52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E58DA">
              <w:rPr>
                <w:rStyle w:val="214pt"/>
                <w:rFonts w:eastAsia="Arial Unicode MS"/>
                <w:color w:val="auto"/>
                <w:sz w:val="22"/>
                <w:szCs w:val="22"/>
              </w:rPr>
              <w:t>Механизм реализации инновации</w:t>
            </w:r>
          </w:p>
        </w:tc>
      </w:tr>
      <w:tr w:rsidR="005372C0" w:rsidRPr="002E58DA" w14:paraId="1D202AF0" w14:textId="77777777" w:rsidTr="00FF033F">
        <w:tc>
          <w:tcPr>
            <w:tcW w:w="817" w:type="dxa"/>
            <w:shd w:val="clear" w:color="auto" w:fill="auto"/>
          </w:tcPr>
          <w:p w14:paraId="789E806C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11.1</w:t>
            </w:r>
          </w:p>
        </w:tc>
        <w:tc>
          <w:tcPr>
            <w:tcW w:w="2410" w:type="dxa"/>
            <w:shd w:val="clear" w:color="auto" w:fill="auto"/>
          </w:tcPr>
          <w:p w14:paraId="73B19F8D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 этап:</w:t>
            </w:r>
          </w:p>
        </w:tc>
        <w:tc>
          <w:tcPr>
            <w:tcW w:w="11765" w:type="dxa"/>
            <w:shd w:val="clear" w:color="auto" w:fill="auto"/>
          </w:tcPr>
          <w:p w14:paraId="0042C8DB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Организационный</w:t>
            </w:r>
          </w:p>
        </w:tc>
      </w:tr>
      <w:tr w:rsidR="005372C0" w:rsidRPr="002E58DA" w14:paraId="52926E97" w14:textId="77777777" w:rsidTr="00FF033F">
        <w:tc>
          <w:tcPr>
            <w:tcW w:w="817" w:type="dxa"/>
            <w:shd w:val="clear" w:color="auto" w:fill="auto"/>
          </w:tcPr>
          <w:p w14:paraId="761C079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5B0764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Сроки</w:t>
            </w:r>
          </w:p>
        </w:tc>
        <w:tc>
          <w:tcPr>
            <w:tcW w:w="11765" w:type="dxa"/>
            <w:shd w:val="clear" w:color="auto" w:fill="auto"/>
          </w:tcPr>
          <w:p w14:paraId="3B374658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2021г.</w:t>
            </w:r>
          </w:p>
        </w:tc>
      </w:tr>
      <w:tr w:rsidR="005372C0" w:rsidRPr="002E58DA" w14:paraId="1234ED50" w14:textId="77777777" w:rsidTr="00FF033F">
        <w:tc>
          <w:tcPr>
            <w:tcW w:w="817" w:type="dxa"/>
            <w:shd w:val="clear" w:color="auto" w:fill="auto"/>
          </w:tcPr>
          <w:p w14:paraId="56A981C7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11.1.2</w:t>
            </w:r>
          </w:p>
        </w:tc>
        <w:tc>
          <w:tcPr>
            <w:tcW w:w="2410" w:type="dxa"/>
            <w:shd w:val="clear" w:color="auto" w:fill="auto"/>
          </w:tcPr>
          <w:p w14:paraId="3FE490DA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Задачи</w:t>
            </w:r>
          </w:p>
        </w:tc>
        <w:tc>
          <w:tcPr>
            <w:tcW w:w="11765" w:type="dxa"/>
            <w:shd w:val="clear" w:color="auto" w:fill="auto"/>
          </w:tcPr>
          <w:p w14:paraId="3E95C1B4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1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 xml:space="preserve">Создание рабочей группы по разработке программы; Изучение нормативной базы инклюзивного образования дошкольников; разработка нормативно-правовой базы; мониторинг готовности ДОУ к инновационной деятельности; подбор педагогических диагностических материалов по основным направлениям инновационно деятельности; составление плана реализации инновационного продукта; </w:t>
            </w:r>
            <w:r w:rsidRPr="002E58DA">
              <w:rPr>
                <w:sz w:val="22"/>
                <w:szCs w:val="22"/>
                <w:lang w:eastAsia="ru-RU"/>
              </w:rPr>
              <w:t xml:space="preserve">обучение педагогов и специалистов МАДОУ на </w:t>
            </w:r>
            <w:r w:rsidRPr="002E58DA">
              <w:rPr>
                <w:sz w:val="22"/>
                <w:szCs w:val="22"/>
              </w:rPr>
              <w:t xml:space="preserve">курсах повышения квалификации по теме «Инклюзивное образование в ДОО»; организация обучающих методических мероприятий (консультации, методические объединения, семинары различного уровня); специалистов и педагогов МАДОУ по проблеме «Инклюзивное образование в ДОО»; проведение информационных встреч педагогов и специалистов ДОУ с представителями системы дошкольного образования разных уровней; проведение информационных встреч руководителей ДОУ с представителями ПМПК различных уровней, специалистами кафедр коррекционного и дошкольного образования </w:t>
            </w:r>
            <w:r w:rsidRPr="002E58DA">
              <w:rPr>
                <w:sz w:val="22"/>
                <w:szCs w:val="22"/>
                <w:shd w:val="clear" w:color="auto" w:fill="FFFFFF"/>
              </w:rPr>
              <w:t>ГБОУИРО Краснодарского края,</w:t>
            </w:r>
            <w:r w:rsidRPr="002E58DA">
              <w:rPr>
                <w:sz w:val="22"/>
                <w:szCs w:val="22"/>
              </w:rPr>
              <w:t xml:space="preserve"> педагогами «Научно методического центра современного образования»; подготовка отчетов о результатах реализации инновационной деятельности.</w:t>
            </w:r>
          </w:p>
        </w:tc>
      </w:tr>
      <w:tr w:rsidR="005372C0" w:rsidRPr="002E58DA" w14:paraId="544F7E46" w14:textId="77777777" w:rsidTr="00FF033F">
        <w:tc>
          <w:tcPr>
            <w:tcW w:w="817" w:type="dxa"/>
            <w:shd w:val="clear" w:color="auto" w:fill="auto"/>
          </w:tcPr>
          <w:p w14:paraId="1380BE27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  <w:lang w:bidi="ru-RU"/>
              </w:rPr>
            </w:pPr>
            <w:r w:rsidRPr="002E58DA">
              <w:rPr>
                <w:rStyle w:val="214pt"/>
                <w:sz w:val="22"/>
                <w:szCs w:val="22"/>
              </w:rPr>
              <w:t>11.1.3</w:t>
            </w:r>
          </w:p>
        </w:tc>
        <w:tc>
          <w:tcPr>
            <w:tcW w:w="2410" w:type="dxa"/>
            <w:shd w:val="clear" w:color="auto" w:fill="auto"/>
          </w:tcPr>
          <w:p w14:paraId="4D0B987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Полученный результат</w:t>
            </w:r>
          </w:p>
        </w:tc>
        <w:tc>
          <w:tcPr>
            <w:tcW w:w="11765" w:type="dxa"/>
            <w:shd w:val="clear" w:color="auto" w:fill="auto"/>
          </w:tcPr>
          <w:p w14:paraId="50E4CCD8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педагогами и специалистами МАДОУ пройдены курсы по теме «Современные подходы к организации инклюзивного образования детей с ограниченными возможностями здоровья в образовательных организациях в условиях реализации ФГОС ДО» (72 часа), получено 15 удостоверений;</w:t>
            </w:r>
          </w:p>
          <w:p w14:paraId="74935C79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 для слушателей курсов переподготовки, по направлению «Педагогика и психология дошкольного образования» Центра переподготовки и внебюджетной деятельности ГБОУ ДПО Института развития образования Краснодарского края,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представлены: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а) заведующим МАДОУ д/с № 7 «Колокольчик» (опыт работы по теме «По обеспечению основных социально-правовых потребностей ребенка-инвалида и содействию его успешной социальной адаптации в условиях детского коллектива») получен сертификат;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б) учителем-дефектологом (опыт работы по теме «Формирование толерантности и развитие эмпатии у детей основной группы здоровья к детям с особенностями развития») получен сертификат; в) старшим воспитателем проведен мастер-класс на тему «Создание благоприятного психолого-педагогического комфорта у детей-инвалидов в условиях патронажа для последующего их пребывания в дошкольном учреждении», получен сертификат; представлен доклад «Социально-педагогический патронаж детей с особыми образовательными потребностями» участникам Всероссийской научно-практической конференции педагогов ДОО «Профессиональный стандарт педагога дошкольного образования. «В новые условия с новыми возможностями», получен сертификат;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D244C">
              <w:rPr>
                <w:rStyle w:val="a5"/>
                <w:rFonts w:ascii="Times New Roman" w:hAnsi="Times New Roman" w:cs="Times New Roman"/>
              </w:rPr>
              <w:t>В 2020 году</w:t>
            </w:r>
            <w:r>
              <w:rPr>
                <w:rStyle w:val="a5"/>
                <w:rFonts w:ascii="Times New Roman" w:hAnsi="Times New Roman" w:cs="Times New Roman"/>
              </w:rPr>
              <w:t>,</w:t>
            </w:r>
            <w:r w:rsidRPr="000D244C">
              <w:rPr>
                <w:rStyle w:val="a5"/>
                <w:rFonts w:ascii="Times New Roman" w:hAnsi="Times New Roman" w:cs="Times New Roman"/>
              </w:rPr>
              <w:t xml:space="preserve"> МАДОУ</w:t>
            </w:r>
            <w:r>
              <w:rPr>
                <w:rStyle w:val="a5"/>
                <w:rFonts w:ascii="Times New Roman" w:hAnsi="Times New Roman" w:cs="Times New Roman"/>
              </w:rPr>
              <w:t xml:space="preserve"> д\с №7,</w:t>
            </w:r>
            <w:r w:rsidRPr="000D244C">
              <w:rPr>
                <w:rStyle w:val="a5"/>
                <w:rFonts w:ascii="Times New Roman" w:hAnsi="Times New Roman" w:cs="Times New Roman"/>
              </w:rPr>
              <w:t xml:space="preserve"> признан Детским садом с лучшей образовательной практикой, соответствующей ФГОС ДО среди образовательных организаций, реализующих образовательные программы дошкольного образования, в том числе для детей в возрасте до 3 лет в субъектах Российской Федерации, по направлению «Инклюзивное образование как основа самоценности детства ребенка с особыми образовательными потребностями», опыт работы МАДОУ внесен в Сборник лучших практик -2020 (сборник издается при поддержке Министерства просвещения РФ).</w:t>
            </w:r>
          </w:p>
        </w:tc>
      </w:tr>
      <w:tr w:rsidR="005372C0" w:rsidRPr="002E58DA" w14:paraId="2F33D326" w14:textId="77777777" w:rsidTr="00FF033F">
        <w:tc>
          <w:tcPr>
            <w:tcW w:w="817" w:type="dxa"/>
            <w:shd w:val="clear" w:color="auto" w:fill="auto"/>
          </w:tcPr>
          <w:p w14:paraId="08AC281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99F1D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2 этап:</w:t>
            </w:r>
          </w:p>
        </w:tc>
        <w:tc>
          <w:tcPr>
            <w:tcW w:w="11765" w:type="dxa"/>
            <w:shd w:val="clear" w:color="auto" w:fill="auto"/>
          </w:tcPr>
          <w:p w14:paraId="6DAA094D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Основной </w:t>
            </w:r>
          </w:p>
        </w:tc>
      </w:tr>
      <w:tr w:rsidR="005372C0" w:rsidRPr="002E58DA" w14:paraId="156DE3D0" w14:textId="77777777" w:rsidTr="00FF033F">
        <w:tc>
          <w:tcPr>
            <w:tcW w:w="817" w:type="dxa"/>
            <w:shd w:val="clear" w:color="auto" w:fill="auto"/>
          </w:tcPr>
          <w:p w14:paraId="72381C2A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9D5C69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Сроки</w:t>
            </w:r>
          </w:p>
        </w:tc>
        <w:tc>
          <w:tcPr>
            <w:tcW w:w="11765" w:type="dxa"/>
            <w:shd w:val="clear" w:color="auto" w:fill="auto"/>
          </w:tcPr>
          <w:p w14:paraId="48EF0A60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</w:tr>
      <w:tr w:rsidR="005372C0" w:rsidRPr="002E58DA" w14:paraId="268D719D" w14:textId="77777777" w:rsidTr="00FF033F">
        <w:tc>
          <w:tcPr>
            <w:tcW w:w="817" w:type="dxa"/>
            <w:shd w:val="clear" w:color="auto" w:fill="auto"/>
          </w:tcPr>
          <w:p w14:paraId="33C95B5C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11.2.2</w:t>
            </w:r>
          </w:p>
        </w:tc>
        <w:tc>
          <w:tcPr>
            <w:tcW w:w="2410" w:type="dxa"/>
            <w:shd w:val="clear" w:color="auto" w:fill="auto"/>
          </w:tcPr>
          <w:p w14:paraId="4EC2A61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Задачи</w:t>
            </w:r>
          </w:p>
        </w:tc>
        <w:tc>
          <w:tcPr>
            <w:tcW w:w="11765" w:type="dxa"/>
            <w:shd w:val="clear" w:color="auto" w:fill="auto"/>
          </w:tcPr>
          <w:p w14:paraId="1C6BDAF7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Реализация программы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СП патронажа, в условиях семьи, социализации детей ОВЗ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ориентированной на индивидуальные образовательные программы и  маршруты; </w:t>
            </w:r>
          </w:p>
          <w:p w14:paraId="70BBF830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Создание модели образовательных событий, направленных на проектирование индивидуальных образовательных программ и маршрутов и мероприятий психолого-педагогического сопровождения детей;</w:t>
            </w:r>
          </w:p>
          <w:p w14:paraId="762D4E0F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Апробация диагностических материалов по основным направлениям инновационной деятельности;</w:t>
            </w:r>
          </w:p>
          <w:p w14:paraId="431882C5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1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Организация для педагогов и специалистов МАДОУ обучающих мероприятий;</w:t>
            </w:r>
          </w:p>
          <w:p w14:paraId="1E5D9A02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 xml:space="preserve">Развитие сетевого взаимодействия с Сузами и ВУЗами и другими партнерами по вопросам </w:t>
            </w:r>
            <w:r w:rsidRPr="002E58DA">
              <w:rPr>
                <w:bCs/>
                <w:sz w:val="22"/>
                <w:szCs w:val="22"/>
              </w:rPr>
              <w:t>социально-педагогического патронажа, социализации детей ОВЗ (не посещающих дошкольные  образовательные организации)</w:t>
            </w:r>
            <w:r w:rsidRPr="002E58DA">
              <w:rPr>
                <w:sz w:val="22"/>
                <w:szCs w:val="22"/>
              </w:rPr>
              <w:t>;</w:t>
            </w:r>
          </w:p>
          <w:p w14:paraId="07E9FB6C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925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2E58DA">
              <w:rPr>
                <w:bCs/>
                <w:sz w:val="22"/>
                <w:szCs w:val="22"/>
              </w:rPr>
              <w:t>О</w:t>
            </w:r>
            <w:r w:rsidRPr="002E58DA">
              <w:rPr>
                <w:sz w:val="22"/>
                <w:szCs w:val="22"/>
              </w:rPr>
              <w:t xml:space="preserve">бобщение инновационного опыта </w:t>
            </w:r>
            <w:r w:rsidRPr="002E58DA">
              <w:rPr>
                <w:bCs/>
                <w:sz w:val="22"/>
                <w:szCs w:val="22"/>
              </w:rPr>
              <w:t>СП патронажа, социализации детей-инвалидов (не посещающих дошкольные образовательные учреждения);</w:t>
            </w:r>
          </w:p>
          <w:p w14:paraId="365F16A8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информационно-методических семинаров для педагогов и специалистов образовательных организаций  г-к Анапа по вопросам внедрения проекта; </w:t>
            </w:r>
          </w:p>
          <w:p w14:paraId="78F4FC40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работы по наполнению банка методических материалов по теме инновационной деятельности;</w:t>
            </w:r>
          </w:p>
          <w:p w14:paraId="697E1F8E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методических материалов для педагогов и специалистов ДОО по вопросам патронажа                          и адаптации детей-инвалидов для последующего их пребывания в дошкольных образовательных организациях.</w:t>
            </w:r>
          </w:p>
        </w:tc>
      </w:tr>
      <w:tr w:rsidR="005372C0" w:rsidRPr="002E58DA" w14:paraId="5675E164" w14:textId="77777777" w:rsidTr="00FF033F">
        <w:tc>
          <w:tcPr>
            <w:tcW w:w="817" w:type="dxa"/>
            <w:shd w:val="clear" w:color="auto" w:fill="auto"/>
          </w:tcPr>
          <w:p w14:paraId="1B4C6483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11.2.3</w:t>
            </w:r>
          </w:p>
        </w:tc>
        <w:tc>
          <w:tcPr>
            <w:tcW w:w="2410" w:type="dxa"/>
            <w:shd w:val="clear" w:color="auto" w:fill="auto"/>
          </w:tcPr>
          <w:p w14:paraId="5CB8AC3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Полученный результат</w:t>
            </w:r>
          </w:p>
        </w:tc>
        <w:tc>
          <w:tcPr>
            <w:tcW w:w="11765" w:type="dxa"/>
            <w:shd w:val="clear" w:color="auto" w:fill="auto"/>
          </w:tcPr>
          <w:p w14:paraId="33B37D6B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дистанционного и очного консультирования родителей и педагогов по вопросам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социально-педагогического патронажа, социализации детей-инвалидов, не посещающих дошкольные  образовательные учреждения, через консультационные центры при ДОУ;</w:t>
            </w:r>
          </w:p>
          <w:p w14:paraId="07DF37A2" w14:textId="77777777" w:rsidR="005372C0" w:rsidRPr="002E58DA" w:rsidRDefault="005372C0" w:rsidP="00FF03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Создание условий, способствующих положительной социализации дошкольников;</w:t>
            </w:r>
          </w:p>
          <w:p w14:paraId="1965F973" w14:textId="77777777" w:rsidR="005372C0" w:rsidRPr="002E58DA" w:rsidRDefault="005372C0" w:rsidP="00FF03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 xml:space="preserve">Подбор критериев для создания условий обеспечения эмоционального комфорта субъектам социально-педагогического </w:t>
            </w:r>
            <w:r w:rsidRPr="002E5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 и в МАДОУ, и в условиях семьи;</w:t>
            </w:r>
          </w:p>
          <w:p w14:paraId="781F8212" w14:textId="77777777" w:rsidR="005372C0" w:rsidRPr="002E58DA" w:rsidRDefault="005372C0" w:rsidP="00FF03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Паспорт предметно-развивающей среды в условиях МАДОУ и семьи для обеспечения успешного индивидуального развития каждого ребёнка, формирования его личности;</w:t>
            </w:r>
          </w:p>
          <w:p w14:paraId="6BCDEFD0" w14:textId="77777777" w:rsidR="005372C0" w:rsidRPr="002E58DA" w:rsidRDefault="005372C0" w:rsidP="00FF033F">
            <w:pPr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Учреждение МАДОУ д/с №7 «Колокольчик» - лауреат муниципального этапа краевого образовательного конкурса «Инновационный поиск» в номинации «Современные модели образовательной деятельности с детьми с ограниченными возможностями здоровья». МАДОУ д/с № 7 «Колокольчик».</w:t>
            </w:r>
          </w:p>
        </w:tc>
      </w:tr>
      <w:tr w:rsidR="005372C0" w:rsidRPr="002E58DA" w14:paraId="27ACC746" w14:textId="77777777" w:rsidTr="00FF033F">
        <w:tc>
          <w:tcPr>
            <w:tcW w:w="817" w:type="dxa"/>
            <w:shd w:val="clear" w:color="auto" w:fill="auto"/>
          </w:tcPr>
          <w:p w14:paraId="0354A9A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lastRenderedPageBreak/>
              <w:t>11.3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FD037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3 этап:</w:t>
            </w:r>
          </w:p>
        </w:tc>
        <w:tc>
          <w:tcPr>
            <w:tcW w:w="11765" w:type="dxa"/>
            <w:shd w:val="clear" w:color="auto" w:fill="auto"/>
          </w:tcPr>
          <w:p w14:paraId="427BEFD6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Аналитический </w:t>
            </w:r>
          </w:p>
        </w:tc>
      </w:tr>
      <w:tr w:rsidR="005372C0" w:rsidRPr="002E58DA" w14:paraId="1B0B7026" w14:textId="77777777" w:rsidTr="00FF033F">
        <w:tc>
          <w:tcPr>
            <w:tcW w:w="817" w:type="dxa"/>
            <w:shd w:val="clear" w:color="auto" w:fill="auto"/>
          </w:tcPr>
          <w:p w14:paraId="2A659CCD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D2C2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Сроки</w:t>
            </w:r>
          </w:p>
        </w:tc>
        <w:tc>
          <w:tcPr>
            <w:tcW w:w="11765" w:type="dxa"/>
            <w:shd w:val="clear" w:color="auto" w:fill="auto"/>
          </w:tcPr>
          <w:p w14:paraId="20D4B409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</w:tr>
      <w:tr w:rsidR="005372C0" w:rsidRPr="002E58DA" w14:paraId="046A79F3" w14:textId="77777777" w:rsidTr="00FF033F">
        <w:tc>
          <w:tcPr>
            <w:tcW w:w="817" w:type="dxa"/>
            <w:shd w:val="clear" w:color="auto" w:fill="auto"/>
          </w:tcPr>
          <w:p w14:paraId="20DA2218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11.3.2</w:t>
            </w:r>
          </w:p>
        </w:tc>
        <w:tc>
          <w:tcPr>
            <w:tcW w:w="2410" w:type="dxa"/>
            <w:shd w:val="clear" w:color="auto" w:fill="auto"/>
          </w:tcPr>
          <w:p w14:paraId="6B5AC6B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Задачи</w:t>
            </w:r>
          </w:p>
        </w:tc>
        <w:tc>
          <w:tcPr>
            <w:tcW w:w="11765" w:type="dxa"/>
            <w:shd w:val="clear" w:color="auto" w:fill="auto"/>
          </w:tcPr>
          <w:p w14:paraId="148625B6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разработка механизмов трансляции успешных практик внедрения патронажа и адаптации детей-инвалидов,  не посещающих ДОУ, по индивидуальным образовательным маршрутам и программам комплексного сопровождения; </w:t>
            </w:r>
          </w:p>
          <w:p w14:paraId="796178AD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увеличение числа педагогов и ДОО, компетентных в вопросах ранней помощи детям с ОВЗ, не посещающих ДОО, осуществлении с ними педагогической работы и подготовки к включению в образовательные организации готовых к внедрению в педагогическую  практику СП; </w:t>
            </w:r>
          </w:p>
          <w:p w14:paraId="2B5F8294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расширение сети дошкольных образовательных организаций, реализующих программы и педагогические технологии инклюзивного образования дошкольников;</w:t>
            </w:r>
          </w:p>
          <w:p w14:paraId="0A2139D1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формирование банка образовательных программ и педагогических технологий, методических пособий по вопросам СП и адаптации детей-инвалидов, не посещающих ДОУ;</w:t>
            </w:r>
          </w:p>
          <w:p w14:paraId="37B3B66E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- увеличение числа вовлеченных и заинтересованных сторон проблемой инклюзивного образования детей ОВЗ, не посещающих ДОО (родительской общественности, некоммерческих организаций (НКО), педагогических партнеров, местного сообщества, органов власти и т.п.).</w:t>
            </w:r>
          </w:p>
        </w:tc>
      </w:tr>
      <w:tr w:rsidR="005372C0" w:rsidRPr="002E58DA" w14:paraId="5BA02566" w14:textId="77777777" w:rsidTr="00FF033F">
        <w:tc>
          <w:tcPr>
            <w:tcW w:w="817" w:type="dxa"/>
            <w:shd w:val="clear" w:color="auto" w:fill="auto"/>
          </w:tcPr>
          <w:p w14:paraId="03D5068B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11.3.3</w:t>
            </w:r>
          </w:p>
        </w:tc>
        <w:tc>
          <w:tcPr>
            <w:tcW w:w="2410" w:type="dxa"/>
            <w:shd w:val="clear" w:color="auto" w:fill="auto"/>
          </w:tcPr>
          <w:p w14:paraId="1E68BCD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Конечный результат</w:t>
            </w:r>
          </w:p>
        </w:tc>
        <w:tc>
          <w:tcPr>
            <w:tcW w:w="11765" w:type="dxa"/>
            <w:shd w:val="clear" w:color="auto" w:fill="auto"/>
          </w:tcPr>
          <w:p w14:paraId="3322573B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-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представление результатов </w:t>
            </w:r>
            <w:r w:rsidRPr="002E58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инновационной деятельности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социально-педагогических фестивалях;</w:t>
            </w:r>
          </w:p>
          <w:p w14:paraId="47795052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85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- получение, в ходе реализации инновационной деятельности,</w:t>
            </w:r>
            <w:r w:rsidRPr="002E58DA">
              <w:rPr>
                <w:b/>
                <w:sz w:val="22"/>
                <w:szCs w:val="22"/>
              </w:rPr>
              <w:t xml:space="preserve"> </w:t>
            </w:r>
            <w:r w:rsidRPr="002E58DA">
              <w:rPr>
                <w:rStyle w:val="2"/>
                <w:sz w:val="22"/>
                <w:szCs w:val="22"/>
              </w:rPr>
              <w:t xml:space="preserve">критериев и индикаторов эффективного психолого-педагогического сопровождения детей ОВЗ при определении их в ДОО. </w:t>
            </w:r>
          </w:p>
          <w:p w14:paraId="140B241F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rStyle w:val="2"/>
                <w:sz w:val="22"/>
                <w:szCs w:val="22"/>
              </w:rPr>
              <w:t>- организация системы работы по патронажу детей с ОВЗ, не посещающих ДОО, и их родителями с целью их успешной социализации в общество;</w:t>
            </w:r>
          </w:p>
          <w:p w14:paraId="0A7573EF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rStyle w:val="2"/>
                <w:sz w:val="22"/>
                <w:szCs w:val="22"/>
              </w:rPr>
              <w:t>- разработка и проведение серии проблемно-аналитических и проектных семинаров и мастер-классов по теме патранажа;</w:t>
            </w:r>
          </w:p>
          <w:p w14:paraId="56ED53EA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sz w:val="22"/>
                <w:szCs w:val="22"/>
              </w:rPr>
              <w:t>- определение муниципальной модели инклюзивного образования дошкольников, не посещающих ДОО;</w:t>
            </w:r>
          </w:p>
          <w:p w14:paraId="69B92BC5" w14:textId="77777777" w:rsidR="005372C0" w:rsidRPr="002E58DA" w:rsidRDefault="005372C0" w:rsidP="00FF033F">
            <w:pPr>
              <w:pStyle w:val="20"/>
              <w:shd w:val="clear" w:color="auto" w:fill="auto"/>
              <w:tabs>
                <w:tab w:val="left" w:pos="89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rStyle w:val="2"/>
                <w:sz w:val="22"/>
                <w:szCs w:val="22"/>
              </w:rPr>
              <w:t>- подготовка серии методических статей по теме инновационной деятельности;</w:t>
            </w:r>
          </w:p>
          <w:p w14:paraId="7FD116C1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«банка» педагогических технологий  и методических пособий по вопросам патронажа                     и адаптации детей-инвалидов, не посещающих ДОУ;</w:t>
            </w:r>
          </w:p>
          <w:p w14:paraId="1362E36D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E58DA">
              <w:rPr>
                <w:b/>
                <w:sz w:val="22"/>
                <w:szCs w:val="22"/>
              </w:rPr>
              <w:t xml:space="preserve">- </w:t>
            </w:r>
            <w:r w:rsidRPr="002E58DA">
              <w:rPr>
                <w:sz w:val="22"/>
                <w:szCs w:val="22"/>
              </w:rPr>
              <w:t>рост числа вовлеченных сторон в проблему инклюзивного образования дошкольников, не посещающих ДОУ (некоммерческих организаций (НКО), педагогических партнеров, местного сообщества, органов власти и т.п.);</w:t>
            </w:r>
          </w:p>
          <w:p w14:paraId="53BB8312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 xml:space="preserve">- расширение сети образовательных организаций и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эффективных партнеров </w:t>
            </w: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города, края, реализующих цели и задачи социально-педагогического патронажа детей-инвалидов, не посещающих дошкольные учреждения;</w:t>
            </w:r>
          </w:p>
        </w:tc>
      </w:tr>
      <w:tr w:rsidR="005372C0" w:rsidRPr="002E58DA" w14:paraId="43E3EEED" w14:textId="77777777" w:rsidTr="00FF033F">
        <w:tc>
          <w:tcPr>
            <w:tcW w:w="817" w:type="dxa"/>
            <w:shd w:val="clear" w:color="auto" w:fill="auto"/>
          </w:tcPr>
          <w:p w14:paraId="29C7AE6C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6C7B1C14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8DA">
              <w:rPr>
                <w:rStyle w:val="214pt"/>
                <w:sz w:val="22"/>
                <w:szCs w:val="22"/>
              </w:rPr>
              <w:t>Перспективы развития инновации</w:t>
            </w:r>
          </w:p>
        </w:tc>
        <w:tc>
          <w:tcPr>
            <w:tcW w:w="11765" w:type="dxa"/>
            <w:shd w:val="clear" w:color="auto" w:fill="auto"/>
          </w:tcPr>
          <w:p w14:paraId="49F129F8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программы и подпрограмм инклюзивного образования дошкольников с ОВЗ, не посещающих ДОО. Расширение сети эффективных партнеров программы.</w:t>
            </w:r>
          </w:p>
        </w:tc>
      </w:tr>
      <w:tr w:rsidR="005372C0" w:rsidRPr="002E58DA" w14:paraId="4FC0F057" w14:textId="77777777" w:rsidTr="00FF033F">
        <w:tc>
          <w:tcPr>
            <w:tcW w:w="817" w:type="dxa"/>
            <w:shd w:val="clear" w:color="auto" w:fill="auto"/>
          </w:tcPr>
          <w:p w14:paraId="1A51E027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5210FAC7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 xml:space="preserve">Предложения по распространению и внедрению инновационной </w:t>
            </w:r>
            <w:r w:rsidRPr="002E58DA">
              <w:rPr>
                <w:rStyle w:val="214pt"/>
                <w:sz w:val="22"/>
                <w:szCs w:val="22"/>
              </w:rPr>
              <w:lastRenderedPageBreak/>
              <w:t>программы в практику образовательных учреждений края.</w:t>
            </w:r>
          </w:p>
        </w:tc>
        <w:tc>
          <w:tcPr>
            <w:tcW w:w="11765" w:type="dxa"/>
            <w:shd w:val="clear" w:color="auto" w:fill="auto"/>
          </w:tcPr>
          <w:p w14:paraId="7071907D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Результаты инновационной деятельности; </w:t>
            </w:r>
            <w:r w:rsidRPr="002E58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полученные в ходе реализации программы, а именно,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методические</w:t>
            </w:r>
            <w:r w:rsidRPr="002E58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материалы, педагогические технологии, разработки и рекомендации по адаптации и социализации детей ОВЗ, не посещающих ДОО в условиях СП патронажа, могут применяться в дошкольных образовательных организациях, а также при подготовке и переподготовке педагогов, специалистов муниципальных и региональных уровней.</w:t>
            </w:r>
          </w:p>
        </w:tc>
      </w:tr>
      <w:tr w:rsidR="005372C0" w:rsidRPr="002E58DA" w14:paraId="79550AC2" w14:textId="77777777" w:rsidTr="00FF033F">
        <w:trPr>
          <w:trHeight w:val="274"/>
        </w:trPr>
        <w:tc>
          <w:tcPr>
            <w:tcW w:w="817" w:type="dxa"/>
            <w:shd w:val="clear" w:color="auto" w:fill="auto"/>
          </w:tcPr>
          <w:p w14:paraId="37D106DB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6900E3CF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8DA">
              <w:rPr>
                <w:rStyle w:val="214pt"/>
                <w:sz w:val="22"/>
                <w:szCs w:val="22"/>
              </w:rPr>
              <w:t>Перечень научных и (или) учебно-методических разработок по теме</w:t>
            </w:r>
          </w:p>
        </w:tc>
        <w:tc>
          <w:tcPr>
            <w:tcW w:w="11765" w:type="dxa"/>
            <w:shd w:val="clear" w:color="auto" w:fill="auto"/>
          </w:tcPr>
          <w:p w14:paraId="62307DC0" w14:textId="77777777" w:rsidR="005372C0" w:rsidRPr="002E58DA" w:rsidRDefault="005372C0" w:rsidP="00FF033F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Парциальная программа для дошкольных образовательных учреждений компенсирующего вида с нарушением речи – Филичева Т.Б., Тумановой Т.В, Чиркина Г.В. М.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Методическое пособие «Рабочая программа педагога-психолога ДОО» / Ю.А. Афонькина, реализующее инновационный подход к организации и содержанию деятельности педагога-психолога ДОО в соответствии с ФГОС ДО / В. 2014г.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2E58DA">
              <w:rPr>
                <w:rFonts w:ascii="Times New Roman" w:hAnsi="Times New Roman" w:cs="Times New Roman"/>
                <w:sz w:val="22"/>
                <w:szCs w:val="22"/>
              </w:rPr>
              <w:t>Стребелева Е. А. Варианты индивидуальной программы воспитания и коррекционно-развивающего обучения ребенка раннего возраста с психофизическими нарушениями / Е. А. Стребелева, М. В. Браткова Дефектология. – 2000. - № 5. – С. 86-96.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Технологии</w:t>
            </w:r>
            <w:r w:rsidRPr="002E58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Карповой Ю.В. </w:t>
            </w:r>
            <w:r w:rsidRPr="002E58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Педагогическая диагностика индивидуального развития детей» –М.: Вентана-граф, 2015г.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Маленькие Ступеньки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программа ранней педагогической помощи детям с отклонениями в развитии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Университет Маккуэри</w:t>
            </w:r>
            <w:r w:rsidRPr="002E58D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hyperlink r:id="rId8" w:tooltip="Сидней" w:history="1">
              <w:r w:rsidRPr="002E58DA">
                <w:rPr>
                  <w:rStyle w:val="a4"/>
                  <w:rFonts w:cs="Times New Roman"/>
                  <w:bCs/>
                  <w:color w:val="auto"/>
                  <w:sz w:val="22"/>
                  <w:szCs w:val="22"/>
                </w:rPr>
                <w:t>Сидней</w:t>
              </w:r>
            </w:hyperlink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Мойра Питерси и Робин Трилор при участии Сью Кернс, Дайаны Ютер и Эрики Бра Перевод Н. Грозной Научная редакция доктора медицинских наук Е. Мастюковой Редактор М. Царькова Институт Общегуманитарных Исследований Москва 2001 г.</w:t>
            </w: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2E58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Информационно-методическое пособие «Включение ребенка с синдромом Дауна в дошкольное образовательное учреждение общего типа» г.Новосибирск 2010 г.</w:t>
            </w:r>
          </w:p>
        </w:tc>
      </w:tr>
      <w:tr w:rsidR="005372C0" w:rsidRPr="002E58DA" w14:paraId="1A13E292" w14:textId="77777777" w:rsidTr="00FF033F">
        <w:tc>
          <w:tcPr>
            <w:tcW w:w="817" w:type="dxa"/>
            <w:shd w:val="clear" w:color="auto" w:fill="auto"/>
          </w:tcPr>
          <w:p w14:paraId="4E8AB6C7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3A92C556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 xml:space="preserve">Статус инновационной площадки </w:t>
            </w:r>
          </w:p>
        </w:tc>
        <w:tc>
          <w:tcPr>
            <w:tcW w:w="11765" w:type="dxa"/>
            <w:shd w:val="clear" w:color="auto" w:fill="auto"/>
          </w:tcPr>
          <w:p w14:paraId="2BA9544D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Да.  В </w:t>
            </w:r>
            <w:r w:rsidRPr="002E58DA">
              <w:rPr>
                <w:rStyle w:val="2"/>
                <w:rFonts w:eastAsia="Arial Unicode MS"/>
                <w:bCs/>
                <w:sz w:val="22"/>
                <w:szCs w:val="22"/>
              </w:rPr>
              <w:t>2018 год функционировала муниципальная инновационная площадка по теме:  «Разработка и реализация модели медико-социально-педагогического патронажа детей с ограниченными возможностями здоровья в условиях семьи и подготовки их к включению в дошкольную образовательную организацию».</w:t>
            </w:r>
          </w:p>
        </w:tc>
      </w:tr>
      <w:tr w:rsidR="005372C0" w:rsidRPr="002E58DA" w14:paraId="7EDE5BAD" w14:textId="77777777" w:rsidTr="00FF033F">
        <w:tc>
          <w:tcPr>
            <w:tcW w:w="817" w:type="dxa"/>
            <w:shd w:val="clear" w:color="auto" w:fill="auto"/>
          </w:tcPr>
          <w:p w14:paraId="07E7B14A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5E892AD7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Ресурсное обеспечение инновации</w:t>
            </w:r>
          </w:p>
        </w:tc>
        <w:tc>
          <w:tcPr>
            <w:tcW w:w="11765" w:type="dxa"/>
            <w:shd w:val="clear" w:color="auto" w:fill="auto"/>
          </w:tcPr>
          <w:p w14:paraId="4F3D5478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Ресурсами реализации инновационной деятельности являются развитая и доступная инфраструктура дошкольной организации, оказывающая услуги дошкольного образования, следуя принципу ФГОС ДО – поддержка разнообразия дошкольного детства, а также достаточное . современное, материально-техническое, кадровое и финансовое обеспечение.</w:t>
            </w:r>
          </w:p>
        </w:tc>
      </w:tr>
      <w:tr w:rsidR="005372C0" w:rsidRPr="002E58DA" w14:paraId="3E10388A" w14:textId="77777777" w:rsidTr="00FF033F">
        <w:tc>
          <w:tcPr>
            <w:tcW w:w="817" w:type="dxa"/>
            <w:shd w:val="clear" w:color="auto" w:fill="auto"/>
          </w:tcPr>
          <w:p w14:paraId="3370051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120BE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Материальное</w:t>
            </w:r>
          </w:p>
        </w:tc>
        <w:tc>
          <w:tcPr>
            <w:tcW w:w="11765" w:type="dxa"/>
            <w:shd w:val="clear" w:color="auto" w:fill="auto"/>
          </w:tcPr>
          <w:p w14:paraId="53D218DA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E58DA">
              <w:rPr>
                <w:rStyle w:val="2"/>
                <w:sz w:val="22"/>
                <w:szCs w:val="22"/>
              </w:rPr>
              <w:t>Предполагает использование имеющегося оборудования дошкольного образовательного учреждения и социальных партнеров.</w:t>
            </w:r>
          </w:p>
        </w:tc>
      </w:tr>
      <w:tr w:rsidR="005372C0" w:rsidRPr="002E58DA" w14:paraId="441247E8" w14:textId="77777777" w:rsidTr="00FF033F">
        <w:tc>
          <w:tcPr>
            <w:tcW w:w="817" w:type="dxa"/>
            <w:shd w:val="clear" w:color="auto" w:fill="auto"/>
          </w:tcPr>
          <w:p w14:paraId="0F55DBB4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16.2</w:t>
            </w:r>
          </w:p>
        </w:tc>
        <w:tc>
          <w:tcPr>
            <w:tcW w:w="2410" w:type="dxa"/>
            <w:shd w:val="clear" w:color="auto" w:fill="auto"/>
          </w:tcPr>
          <w:p w14:paraId="6BDA4C80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Интеллектуальное</w:t>
            </w:r>
          </w:p>
        </w:tc>
        <w:tc>
          <w:tcPr>
            <w:tcW w:w="11765" w:type="dxa"/>
            <w:shd w:val="clear" w:color="auto" w:fill="auto"/>
          </w:tcPr>
          <w:p w14:paraId="30B5A89C" w14:textId="77777777" w:rsidR="005372C0" w:rsidRPr="002E58DA" w:rsidRDefault="005372C0" w:rsidP="00FF033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2E58DA">
              <w:rPr>
                <w:rStyle w:val="2"/>
                <w:sz w:val="22"/>
                <w:szCs w:val="22"/>
              </w:rPr>
              <w:t xml:space="preserve">Главными исполнителям инновационной деятельности являются рабочая группа </w:t>
            </w:r>
            <w:r w:rsidRPr="002E58DA">
              <w:rPr>
                <w:sz w:val="22"/>
                <w:szCs w:val="22"/>
              </w:rPr>
              <w:t>МАДОУ д/с№ 7 «Колокольчик»</w:t>
            </w:r>
            <w:r w:rsidRPr="002E58DA">
              <w:rPr>
                <w:rStyle w:val="2"/>
                <w:sz w:val="22"/>
                <w:szCs w:val="22"/>
              </w:rPr>
              <w:t xml:space="preserve"> </w:t>
            </w:r>
            <w:r w:rsidRPr="002E58DA">
              <w:rPr>
                <w:sz w:val="22"/>
                <w:szCs w:val="22"/>
              </w:rPr>
              <w:t xml:space="preserve">- заведующий МАДОУ, образование высшее, почетный работник общего образования РФ; старший воспитатель, образование высшее, почетный работник общего образования РФ; учитель-дефектолог, образование высшее, первое высшее образование педагог-психолог; четыре учителя-логопеда с высшим образованием; педагог-психолог, образование высшее, первое высшее образование клинический психолог; музыкальный руководитель, образование высшее; инструктор по физической культуре, образование высшее. </w:t>
            </w:r>
            <w:r w:rsidRPr="002E58DA">
              <w:rPr>
                <w:rStyle w:val="2111"/>
                <w:b w:val="0"/>
                <w:sz w:val="22"/>
                <w:szCs w:val="22"/>
              </w:rPr>
              <w:t xml:space="preserve">Временные </w:t>
            </w:r>
            <w:r w:rsidRPr="002E58DA">
              <w:rPr>
                <w:rStyle w:val="2"/>
                <w:sz w:val="22"/>
                <w:szCs w:val="22"/>
              </w:rPr>
              <w:t>творческие группы: (постоянного и сменного состава) из числа родительской общественности, социальных партнёров. Партнеры: УО г-к Анапа, УДО, ДОУ, ОУ, ВУЗы, Сузы, ПМПк муниципального и краевого уровня.</w:t>
            </w:r>
          </w:p>
        </w:tc>
      </w:tr>
      <w:tr w:rsidR="005372C0" w:rsidRPr="002E58DA" w14:paraId="431BE337" w14:textId="77777777" w:rsidTr="00FF033F">
        <w:tc>
          <w:tcPr>
            <w:tcW w:w="817" w:type="dxa"/>
            <w:shd w:val="clear" w:color="auto" w:fill="auto"/>
          </w:tcPr>
          <w:p w14:paraId="0C5D63F4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16.3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044DB" w14:textId="77777777" w:rsidR="005372C0" w:rsidRPr="002E58DA" w:rsidRDefault="005372C0" w:rsidP="00FF033F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E58DA">
              <w:rPr>
                <w:rStyle w:val="214pt"/>
                <w:sz w:val="22"/>
                <w:szCs w:val="22"/>
              </w:rPr>
              <w:t>Временное</w:t>
            </w:r>
          </w:p>
        </w:tc>
        <w:tc>
          <w:tcPr>
            <w:tcW w:w="11765" w:type="dxa"/>
            <w:shd w:val="clear" w:color="auto" w:fill="auto"/>
          </w:tcPr>
          <w:p w14:paraId="51EE6EC2" w14:textId="77777777" w:rsidR="005372C0" w:rsidRPr="002E58DA" w:rsidRDefault="005372C0" w:rsidP="00FF033F">
            <w:pPr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5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года</w:t>
            </w:r>
          </w:p>
        </w:tc>
      </w:tr>
    </w:tbl>
    <w:p w14:paraId="1FE88D8C" w14:textId="77777777" w:rsidR="005372C0" w:rsidRPr="002E58DA" w:rsidRDefault="005372C0" w:rsidP="005372C0">
      <w:pPr>
        <w:tabs>
          <w:tab w:val="left" w:pos="0"/>
          <w:tab w:val="left" w:pos="180"/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8B0229" w14:textId="77777777" w:rsidR="005372C0" w:rsidRDefault="005372C0" w:rsidP="005372C0">
      <w:pPr>
        <w:tabs>
          <w:tab w:val="left" w:pos="0"/>
          <w:tab w:val="left" w:pos="180"/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8DA">
        <w:rPr>
          <w:rFonts w:ascii="Times New Roman" w:hAnsi="Times New Roman" w:cs="Times New Roman"/>
          <w:color w:val="auto"/>
          <w:sz w:val="22"/>
          <w:szCs w:val="22"/>
        </w:rPr>
        <w:tab/>
        <w:t>Представляя материалы на конкурс, гарантируем, что авторы инновационного проекта/программы: согласны с условиями участия в данном конкурсе; не претендуют на конфиденциальность представленных в заявке материалов и допускают редакторскую правку перед публикацией материалов;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14:paraId="6ADEB19D" w14:textId="77777777" w:rsidR="005372C0" w:rsidRPr="002E58DA" w:rsidRDefault="005372C0" w:rsidP="005372C0">
      <w:pPr>
        <w:tabs>
          <w:tab w:val="left" w:pos="0"/>
          <w:tab w:val="left" w:pos="180"/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50C240" w14:textId="77777777" w:rsidR="005372C0" w:rsidRPr="002E58DA" w:rsidRDefault="005372C0" w:rsidP="005372C0">
      <w:pPr>
        <w:tabs>
          <w:tab w:val="left" w:pos="851"/>
          <w:tab w:val="left" w:pos="993"/>
          <w:tab w:val="left" w:pos="1276"/>
          <w:tab w:val="left" w:pos="1560"/>
        </w:tabs>
        <w:ind w:right="-881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E58DA">
        <w:rPr>
          <w:rFonts w:ascii="Times New Roman" w:hAnsi="Times New Roman" w:cs="Times New Roman"/>
          <w:color w:val="auto"/>
          <w:sz w:val="22"/>
          <w:szCs w:val="22"/>
        </w:rPr>
        <w:t>____________________                                            И.о. заведующего  МАДОУ д/с № 7 «Колокольчик</w:t>
      </w:r>
      <w:r w:rsidRPr="002E58DA">
        <w:rPr>
          <w:rFonts w:ascii="Times New Roman" w:hAnsi="Times New Roman" w:cs="Times New Roman"/>
          <w:color w:val="auto"/>
          <w:sz w:val="22"/>
          <w:szCs w:val="22"/>
          <w:u w:val="single"/>
        </w:rPr>
        <w:t>»                        Чигинцева Е.П………….</w:t>
      </w:r>
    </w:p>
    <w:p w14:paraId="413918F2" w14:textId="77777777" w:rsidR="005372C0" w:rsidRPr="002E58DA" w:rsidRDefault="005372C0" w:rsidP="005372C0">
      <w:pPr>
        <w:tabs>
          <w:tab w:val="left" w:pos="851"/>
          <w:tab w:val="left" w:pos="993"/>
          <w:tab w:val="left" w:pos="1276"/>
          <w:tab w:val="left" w:pos="1560"/>
        </w:tabs>
        <w:ind w:right="-88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8D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(подпись руководителя)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                    </w:t>
      </w:r>
      <w:r w:rsidRPr="002E58D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(расшифровка подписи)</w:t>
      </w:r>
    </w:p>
    <w:p w14:paraId="467ED3F4" w14:textId="77777777" w:rsidR="005372C0" w:rsidRPr="002E58DA" w:rsidRDefault="005372C0" w:rsidP="005372C0">
      <w:pPr>
        <w:tabs>
          <w:tab w:val="left" w:pos="15309"/>
        </w:tabs>
        <w:ind w:right="-881"/>
        <w:rPr>
          <w:rFonts w:ascii="Times New Roman" w:hAnsi="Times New Roman" w:cs="Times New Roman"/>
          <w:color w:val="auto"/>
          <w:sz w:val="22"/>
          <w:szCs w:val="22"/>
        </w:rPr>
      </w:pPr>
      <w:r w:rsidRPr="002E58DA">
        <w:rPr>
          <w:rFonts w:ascii="Times New Roman" w:hAnsi="Times New Roman" w:cs="Times New Roman"/>
          <w:color w:val="auto"/>
          <w:sz w:val="22"/>
          <w:szCs w:val="22"/>
        </w:rPr>
        <w:t>М.П.                                                                                                                                                                                 «_</w:t>
      </w:r>
      <w:r w:rsidRPr="002E58DA">
        <w:rPr>
          <w:rFonts w:ascii="Times New Roman" w:hAnsi="Times New Roman" w:cs="Times New Roman"/>
          <w:color w:val="auto"/>
          <w:sz w:val="22"/>
          <w:szCs w:val="22"/>
          <w:u w:val="single"/>
        </w:rPr>
        <w:t>20</w:t>
      </w:r>
      <w:r w:rsidRPr="002E58DA">
        <w:rPr>
          <w:rFonts w:ascii="Times New Roman" w:hAnsi="Times New Roman" w:cs="Times New Roman"/>
          <w:color w:val="auto"/>
          <w:sz w:val="22"/>
          <w:szCs w:val="22"/>
        </w:rPr>
        <w:t>»_____</w:t>
      </w:r>
      <w:r w:rsidRPr="002E58DA">
        <w:rPr>
          <w:rFonts w:ascii="Times New Roman" w:hAnsi="Times New Roman" w:cs="Times New Roman"/>
          <w:color w:val="auto"/>
          <w:sz w:val="22"/>
          <w:szCs w:val="22"/>
          <w:u w:val="single"/>
        </w:rPr>
        <w:t>сентября_</w:t>
      </w:r>
      <w:r w:rsidRPr="002E58D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2E58DA">
        <w:rPr>
          <w:rFonts w:ascii="Times New Roman" w:hAnsi="Times New Roman" w:cs="Times New Roman"/>
          <w:color w:val="auto"/>
          <w:sz w:val="22"/>
          <w:szCs w:val="22"/>
          <w:u w:val="single"/>
        </w:rPr>
        <w:t>2021</w:t>
      </w:r>
      <w:r w:rsidRPr="002E58DA">
        <w:rPr>
          <w:rFonts w:ascii="Times New Roman" w:hAnsi="Times New Roman" w:cs="Times New Roman"/>
          <w:color w:val="auto"/>
          <w:sz w:val="22"/>
          <w:szCs w:val="22"/>
        </w:rPr>
        <w:t>__ г.</w:t>
      </w:r>
    </w:p>
    <w:p w14:paraId="211EC960" w14:textId="77777777" w:rsidR="001F2FE4" w:rsidRDefault="001F2FE4">
      <w:bookmarkStart w:id="0" w:name="_GoBack"/>
      <w:bookmarkEnd w:id="0"/>
    </w:p>
    <w:sectPr w:rsidR="001F2FE4" w:rsidSect="002E58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9E"/>
    <w:multiLevelType w:val="hybridMultilevel"/>
    <w:tmpl w:val="A2F8AD68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4"/>
    <w:rsid w:val="001F2FE4"/>
    <w:rsid w:val="005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D757-6E72-440F-AEA3-02ECA4B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2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5372C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537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2C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4pt">
    <w:name w:val="Основной текст (2) + 14 pt"/>
    <w:rsid w:val="005372C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537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uiPriority w:val="99"/>
    <w:unhideWhenUsed/>
    <w:rsid w:val="005372C0"/>
    <w:rPr>
      <w:color w:val="0000FF"/>
      <w:u w:val="single"/>
    </w:rPr>
  </w:style>
  <w:style w:type="character" w:customStyle="1" w:styleId="2111">
    <w:name w:val="Основной текст (2) + 111"/>
    <w:aliases w:val="5 pt1,Полужирный1"/>
    <w:uiPriority w:val="99"/>
    <w:rsid w:val="0053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link w:val="10"/>
    <w:uiPriority w:val="99"/>
    <w:rsid w:val="005372C0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2C0"/>
    <w:pPr>
      <w:shd w:val="clear" w:color="auto" w:fill="FFFFFF"/>
      <w:spacing w:before="900" w:after="84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color w:val="auto"/>
      <w:sz w:val="32"/>
      <w:szCs w:val="32"/>
      <w:lang w:eastAsia="en-US" w:bidi="ar-SA"/>
    </w:rPr>
  </w:style>
  <w:style w:type="character" w:customStyle="1" w:styleId="a5">
    <w:name w:val="Нет"/>
    <w:rsid w:val="0053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idn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gard20.tgl.net.ru/images/korrekts_razviv_deyatelnost/nohmativ/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gard20.tgl.net.ru/images/korrekts_razviv_deyatelnost/nohmativ/004.pdf" TargetMode="External"/><Relationship Id="rId5" Type="http://schemas.openxmlformats.org/officeDocument/2006/relationships/hyperlink" Target="http://chgard20.tgl.net.ru/images/korrekts_razviv_deyatelnost/nohmativ/00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2694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2021-09-30T06:41:00Z</dcterms:created>
  <dcterms:modified xsi:type="dcterms:W3CDTF">2021-09-30T06:41:00Z</dcterms:modified>
</cp:coreProperties>
</file>