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B5" w:rsidRPr="00C865B5" w:rsidRDefault="00C865B5" w:rsidP="00C8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865B5">
        <w:rPr>
          <w:rFonts w:ascii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A16AEF" w:rsidRPr="00C865B5" w:rsidRDefault="00C865B5" w:rsidP="00C8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865B5">
        <w:rPr>
          <w:rFonts w:ascii="Times New Roman" w:hAnsi="Times New Roman" w:cs="Times New Roman"/>
          <w:sz w:val="28"/>
          <w:szCs w:val="32"/>
        </w:rPr>
        <w:t xml:space="preserve"> Краснодарского края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</w:t>
      </w:r>
      <w:r w:rsidR="00750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(КИП 2021</w:t>
      </w:r>
      <w:r w:rsidR="00C865B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Pr="00CC268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A16AEF" w:rsidRPr="006B62E6" w:rsidRDefault="00C865B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</w:t>
      </w:r>
      <w:bookmarkStart w:id="0" w:name="_GoBack"/>
      <w:bookmarkEnd w:id="0"/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ий сад</w:t>
      </w:r>
      <w:r w:rsidR="00A16AEF"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комбинированного вида № 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16AEF" w:rsidRPr="006B62E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686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Pr="00CC2686">
        <w:rPr>
          <w:rFonts w:ascii="Times New Roman" w:hAnsi="Times New Roman" w:cs="Times New Roman"/>
          <w:b/>
          <w:sz w:val="32"/>
          <w:szCs w:val="32"/>
          <w:u w:val="single"/>
        </w:rPr>
        <w:t>«Первые шаги в мире финансов»</w:t>
      </w: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5B5" w:rsidRDefault="00C865B5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5B5" w:rsidRDefault="00C865B5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678A" w:rsidRPr="00392B0B" w:rsidRDefault="0033678A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81F1C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Кущевская</w:t>
      </w: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812"/>
      </w:tblGrid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сад комбинированного вида № 5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Кущевской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Кущевский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353741,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Кущевский район, станица Кущевская, улица Советская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6855575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88616855575,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detsadkolobok</w:t>
            </w: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Виктория Анатольевна</w:t>
            </w:r>
          </w:p>
        </w:tc>
      </w:tr>
      <w:tr w:rsidR="00A16AEF" w:rsidRPr="00392B0B" w:rsidTr="00D32819">
        <w:trPr>
          <w:trHeight w:val="499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  <w:shd w:val="clear" w:color="auto" w:fill="auto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Бубнова Ирина Сергеевна, кандидат психологических наук, доцент кафедры социальной психологии и социологии управления ФГБОУ ВО «Кубанский государственный университет»; старший научный сотрудник ГБОУ ИРО Краснодарского края.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реализацию муниципальной 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Анна Леонидовна, старший воспитатель</w:t>
            </w:r>
          </w:p>
        </w:tc>
      </w:tr>
      <w:tr w:rsidR="00A16AEF" w:rsidRPr="00392B0B" w:rsidTr="00D32819">
        <w:trPr>
          <w:trHeight w:val="915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инновационной площадки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(тема)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мире финансов»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AEF" w:rsidRPr="00392B0B" w:rsidTr="00D32819">
        <w:trPr>
          <w:trHeight w:val="978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установления статуса муниципальной инновационной площадки</w:t>
            </w:r>
          </w:p>
        </w:tc>
        <w:tc>
          <w:tcPr>
            <w:tcW w:w="5812" w:type="dxa"/>
          </w:tcPr>
          <w:p w:rsidR="00A16AEF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07.07.2020 года № 477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идея деятельности муниципальной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C406A6">
              <w:rPr>
                <w:rFonts w:ascii="Times New Roman" w:eastAsia="TimesNewRomanPSMT" w:hAnsi="Times New Roman" w:cs="Times New Roman"/>
                <w:sz w:val="24"/>
                <w:szCs w:val="24"/>
              </w:rPr>
              <w:t>аложении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финансовой культуры в дошкольном возрасте. Внедрив данную идею в практику работы, мы получим финансово-грамотного человека в будущем.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муниципальной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E3">
              <w:rPr>
                <w:rFonts w:ascii="Times New Roman" w:hAnsi="Times New Roman" w:cs="Times New Roman"/>
                <w:sz w:val="24"/>
                <w:szCs w:val="24"/>
              </w:rPr>
              <w:t>Цель проекта заключается в создании специальной образовательной модели воспитания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будущем.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972DE3">
              <w:t xml:space="preserve">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выделить основные компоненты финансовой грамотности и их содержание, которое целесообразно формировать у дошкольников при реализации проекта.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2. Подготовить и обучить кадры для реализации проекта;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Определить методологические подходы и принципы к формированию финансовой грамотности дошкольников, виды занятий.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>4.О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эффективную систему занятий по формированию финансовой грамотности у дошкольников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Определить методику оценки уровня сформированности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опытно-поисковую работу с целью оценки динамики сформированности компонентов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B6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Выстроить модель социального партнерства с другими ОО, некоммерческими организациями и т.д.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7.Создание организационно-методических и диагностических продуктов сопровождения проекта.</w:t>
            </w:r>
          </w:p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A16AEF" w:rsidRPr="00EF58BD" w:rsidRDefault="00A16AEF" w:rsidP="00D3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A16AEF" w:rsidRPr="00EF58BD" w:rsidRDefault="00A16AEF" w:rsidP="00D32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1. Закон Краснодарского края от 19.12.2016 г. № 3528-КЗ «Об утверждении заключения договора о реализации проекта «Содействие  повышению уровня финансовой грамотности населения и развитию финансового образования в Российской Федерации»,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A16AEF" w:rsidRPr="005A71EB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3. Постановление главы администрации (губернатора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E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методической сети по внедрению в работу ДОО нового направления в работе дошкольной педагогики по привитию основ финансовой грамотности у детей дошкольного возраста.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2C8">
              <w:rPr>
                <w:rFonts w:ascii="Times New Roman" w:eastAsia="TimesNewRomanPSMT" w:hAnsi="Times New Roman" w:cs="Times New Roman"/>
                <w:sz w:val="24"/>
                <w:szCs w:val="24"/>
              </w:rPr>
              <w:t>аключается в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заложении основ финансовой культуры в дошкольном возрасте в русле формирования здорового отношения к деньгам, совершенствования общения ребёнка со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Default"/>
              <w:tabs>
                <w:tab w:val="left" w:pos="1080"/>
              </w:tabs>
              <w:jc w:val="both"/>
            </w:pPr>
            <w:r>
              <w:rPr>
                <w:rFonts w:eastAsia="TimesNewRomanPSMT"/>
              </w:rPr>
              <w:t>Р</w:t>
            </w:r>
            <w:r w:rsidRPr="000642C8">
              <w:rPr>
                <w:rFonts w:eastAsia="TimesNewRomanPSMT"/>
              </w:rPr>
              <w:t xml:space="preserve">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</w:t>
            </w:r>
            <w:r>
              <w:rPr>
                <w:rFonts w:eastAsia="TimesNewRomanPSMT"/>
              </w:rPr>
              <w:t xml:space="preserve">Кущевского района и </w:t>
            </w:r>
            <w:r w:rsidRPr="000642C8">
              <w:rPr>
                <w:rFonts w:eastAsia="TimesNewRomanPSMT"/>
              </w:rPr>
              <w:t xml:space="preserve">Краснодарского края, подлежат распространению в образовательных организациях Краснодарского края. 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A16AEF" w:rsidRPr="005A71EB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методический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с родителями и педагогами «Теория и практика внедрения финансовой грамотности в ДОУ»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AEF" w:rsidRPr="005A71EB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блок для педагогов для повышения компетентности в вопросах внедрения инновации в образовательный процесс ДОУ;</w:t>
            </w:r>
          </w:p>
          <w:p w:rsidR="00A16AEF" w:rsidRPr="005A71EB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>Приобрести игровое и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обеспечение для полноценной реализации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социальном партнерстве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полноценной реализации инновационной деятельности и распространения опыта работы (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школа и др); 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зон в РППС старших и подготовительных группах по экономическому воспитанию;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муниципальный конкурс методических разработок для педагогов ДОУ по финансовой грамотности для дошкольников.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ПДС на уровне муниципалитета для педагогов ДОО «Возможности распространения инновационного опыта между детским садом и начальной школой».</w:t>
            </w:r>
          </w:p>
          <w:p w:rsidR="00A16AEF" w:rsidRPr="005A71EB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краевой семинар для педагогических работников дошкольного образования по теме инновационного опыта;</w:t>
            </w:r>
          </w:p>
        </w:tc>
      </w:tr>
    </w:tbl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/>
      </w:tblPr>
      <w:tblGrid>
        <w:gridCol w:w="562"/>
        <w:gridCol w:w="4187"/>
        <w:gridCol w:w="2268"/>
        <w:gridCol w:w="2944"/>
      </w:tblGrid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№</w:t>
            </w:r>
          </w:p>
        </w:tc>
        <w:tc>
          <w:tcPr>
            <w:tcW w:w="4187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Сроки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Ожидаемый результат</w:t>
            </w:r>
          </w:p>
        </w:tc>
      </w:tr>
      <w:tr w:rsidR="00750CAC" w:rsidRPr="00750CAC" w:rsidTr="00D32819">
        <w:trPr>
          <w:jc w:val="center"/>
        </w:trPr>
        <w:tc>
          <w:tcPr>
            <w:tcW w:w="9961" w:type="dxa"/>
            <w:gridSpan w:val="4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b/>
                <w:sz w:val="24"/>
                <w:szCs w:val="24"/>
              </w:rPr>
              <w:t>Диагностическая</w:t>
            </w:r>
            <w:r w:rsidRPr="00750CAC">
              <w:rPr>
                <w:sz w:val="24"/>
                <w:szCs w:val="24"/>
              </w:rPr>
              <w:t xml:space="preserve"> </w:t>
            </w:r>
            <w:r w:rsidRPr="00750CAC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7C6380" w:rsidP="00EC5A5C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Подбор диагностического инструментария и проведение психодиагностического </w:t>
            </w:r>
            <w:r w:rsidR="00A16AEF" w:rsidRPr="00750CAC">
              <w:rPr>
                <w:sz w:val="24"/>
                <w:szCs w:val="24"/>
              </w:rPr>
              <w:t>исследовани</w:t>
            </w:r>
            <w:r w:rsidRPr="00750CAC">
              <w:rPr>
                <w:sz w:val="24"/>
                <w:szCs w:val="24"/>
              </w:rPr>
              <w:t xml:space="preserve">я, направленного </w:t>
            </w:r>
            <w:r w:rsidR="00A16AEF" w:rsidRPr="00750CAC">
              <w:rPr>
                <w:sz w:val="24"/>
                <w:szCs w:val="24"/>
              </w:rPr>
              <w:t xml:space="preserve">  по </w:t>
            </w:r>
            <w:r w:rsidRPr="00750CAC">
              <w:rPr>
                <w:sz w:val="24"/>
                <w:szCs w:val="24"/>
              </w:rPr>
              <w:t xml:space="preserve">оценку </w:t>
            </w:r>
            <w:r w:rsidR="00A16AEF" w:rsidRPr="00750CAC">
              <w:rPr>
                <w:sz w:val="24"/>
                <w:szCs w:val="24"/>
              </w:rPr>
              <w:t>результат</w:t>
            </w:r>
            <w:r w:rsidRPr="00750CAC">
              <w:rPr>
                <w:sz w:val="24"/>
                <w:szCs w:val="24"/>
              </w:rPr>
              <w:t>ивности</w:t>
            </w:r>
            <w:r w:rsidR="00A16AEF" w:rsidRPr="00750CAC">
              <w:rPr>
                <w:sz w:val="24"/>
                <w:szCs w:val="24"/>
              </w:rPr>
              <w:t xml:space="preserve"> </w:t>
            </w:r>
            <w:r w:rsidR="00EC5A5C" w:rsidRPr="00750CAC">
              <w:rPr>
                <w:sz w:val="24"/>
                <w:szCs w:val="24"/>
              </w:rPr>
              <w:t>внедрения</w:t>
            </w:r>
            <w:r w:rsidR="00A16AEF" w:rsidRPr="00750CA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Январь, май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Оценка </w:t>
            </w:r>
            <w:r w:rsidR="00EC5A5C" w:rsidRPr="00750CAC">
              <w:rPr>
                <w:sz w:val="24"/>
                <w:szCs w:val="24"/>
              </w:rPr>
              <w:t xml:space="preserve">результативности </w:t>
            </w:r>
            <w:r w:rsidRPr="00750CAC">
              <w:rPr>
                <w:sz w:val="24"/>
                <w:szCs w:val="24"/>
              </w:rPr>
              <w:t>внедрения программы.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7C6380" w:rsidP="00EC5A5C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Разработка критериев анализа готовности воспитателей </w:t>
            </w:r>
            <w:r w:rsidR="004D520C" w:rsidRPr="00750CAC">
              <w:rPr>
                <w:sz w:val="24"/>
                <w:szCs w:val="24"/>
              </w:rPr>
              <w:t xml:space="preserve">к инновациям. Разработка и проведение анкеты </w:t>
            </w:r>
            <w:r w:rsidR="00A16AEF" w:rsidRPr="00750CAC">
              <w:rPr>
                <w:sz w:val="24"/>
                <w:szCs w:val="24"/>
              </w:rPr>
              <w:t>«</w:t>
            </w:r>
            <w:r w:rsidR="00EC5A5C" w:rsidRPr="00750CAC">
              <w:rPr>
                <w:sz w:val="24"/>
                <w:szCs w:val="24"/>
              </w:rPr>
              <w:t>Готовность</w:t>
            </w:r>
            <w:r w:rsidR="00A16AEF" w:rsidRPr="00750CAC">
              <w:rPr>
                <w:sz w:val="24"/>
                <w:szCs w:val="24"/>
              </w:rPr>
              <w:t xml:space="preserve"> педагога работать в инновационном режим</w:t>
            </w:r>
            <w:r w:rsidR="00EC5A5C" w:rsidRPr="00750CAC">
              <w:rPr>
                <w:sz w:val="24"/>
                <w:szCs w:val="24"/>
              </w:rPr>
              <w:t>е</w:t>
            </w:r>
            <w:r w:rsidR="00A16AEF" w:rsidRPr="00750CAC">
              <w:rPr>
                <w:sz w:val="24"/>
                <w:szCs w:val="24"/>
              </w:rPr>
              <w:t>, реализуем</w:t>
            </w:r>
            <w:r w:rsidR="00EC5A5C" w:rsidRPr="00750CAC">
              <w:rPr>
                <w:sz w:val="24"/>
                <w:szCs w:val="24"/>
              </w:rPr>
              <w:t>ом</w:t>
            </w:r>
            <w:r w:rsidR="00A16AEF" w:rsidRPr="00750CAC">
              <w:rPr>
                <w:sz w:val="24"/>
                <w:szCs w:val="24"/>
              </w:rPr>
              <w:t xml:space="preserve"> в ДОУ»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март 2021</w:t>
            </w:r>
          </w:p>
        </w:tc>
        <w:tc>
          <w:tcPr>
            <w:tcW w:w="2944" w:type="dxa"/>
          </w:tcPr>
          <w:p w:rsidR="00A16AEF" w:rsidRPr="00750CAC" w:rsidRDefault="00EC5A5C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Анкета, выявление уровня готовности и </w:t>
            </w:r>
            <w:r w:rsidR="00A16AEF" w:rsidRPr="00750CAC">
              <w:rPr>
                <w:sz w:val="24"/>
                <w:szCs w:val="24"/>
              </w:rPr>
              <w:t>заинтересованности педагогических работников.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Экспертиза  реализации этапов инновационного проекта с целью создания условий для обобщения опыта инновационной работы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ноябрь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Аналитические материалы для проведения </w:t>
            </w:r>
            <w:r w:rsidRPr="00750CAC">
              <w:rPr>
                <w:sz w:val="24"/>
                <w:szCs w:val="24"/>
                <w:lang w:val="en-US"/>
              </w:rPr>
              <w:t>SWOT</w:t>
            </w:r>
            <w:r w:rsidRPr="00750CAC">
              <w:rPr>
                <w:sz w:val="24"/>
                <w:szCs w:val="24"/>
              </w:rPr>
              <w:t>-анализа и возможности корректировки проектной инициативы</w:t>
            </w:r>
          </w:p>
        </w:tc>
      </w:tr>
      <w:tr w:rsidR="00750CAC" w:rsidRPr="00750CAC" w:rsidTr="00D32819">
        <w:trPr>
          <w:jc w:val="center"/>
        </w:trPr>
        <w:tc>
          <w:tcPr>
            <w:tcW w:w="9961" w:type="dxa"/>
            <w:gridSpan w:val="4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b/>
                <w:sz w:val="24"/>
                <w:szCs w:val="24"/>
              </w:rPr>
              <w:t>Теоретическая</w:t>
            </w:r>
            <w:r w:rsidRPr="00750CAC">
              <w:rPr>
                <w:sz w:val="24"/>
                <w:szCs w:val="24"/>
              </w:rPr>
              <w:t xml:space="preserve"> </w:t>
            </w:r>
            <w:r w:rsidRPr="00750CAC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EC5A5C" w:rsidRPr="00750CAC" w:rsidRDefault="004D520C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Разработка проектов соглашений о сотрудничестве с ДОУ в рамках сетевого взаимодействия.</w:t>
            </w:r>
          </w:p>
          <w:p w:rsidR="00A16AEF" w:rsidRPr="00750CAC" w:rsidRDefault="004D520C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 </w:t>
            </w:r>
            <w:r w:rsidR="00A16AEF" w:rsidRPr="00750CAC">
              <w:rPr>
                <w:sz w:val="24"/>
                <w:szCs w:val="24"/>
              </w:rPr>
              <w:t xml:space="preserve">Осуществление контроля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b/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A16AEF" w:rsidRPr="00750CAC" w:rsidRDefault="004D520C" w:rsidP="00EC5A5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Соглашение о сотрудничеств</w:t>
            </w:r>
            <w:r w:rsidR="00EC5A5C" w:rsidRPr="00750CAC">
              <w:rPr>
                <w:sz w:val="24"/>
                <w:szCs w:val="24"/>
              </w:rPr>
              <w:t>е</w:t>
            </w:r>
            <w:r w:rsidRPr="00750CAC">
              <w:rPr>
                <w:sz w:val="24"/>
                <w:szCs w:val="24"/>
              </w:rPr>
              <w:t xml:space="preserve"> с ДОУ в рамках сетевого взаимодействия. </w:t>
            </w:r>
            <w:r w:rsidR="00A16AEF" w:rsidRPr="00750CAC">
              <w:rPr>
                <w:sz w:val="24"/>
                <w:szCs w:val="24"/>
              </w:rPr>
              <w:t xml:space="preserve">Концепция сетевого взаимодействия </w:t>
            </w:r>
            <w:r w:rsidR="00EC5A5C" w:rsidRPr="00750CAC">
              <w:rPr>
                <w:sz w:val="24"/>
                <w:szCs w:val="24"/>
              </w:rPr>
              <w:t xml:space="preserve">с </w:t>
            </w:r>
            <w:r w:rsidR="00A16AEF" w:rsidRPr="00750CAC">
              <w:rPr>
                <w:sz w:val="24"/>
                <w:szCs w:val="24"/>
              </w:rPr>
              <w:t>социальны</w:t>
            </w:r>
            <w:r w:rsidR="00EC5A5C" w:rsidRPr="00750CAC">
              <w:rPr>
                <w:sz w:val="24"/>
                <w:szCs w:val="24"/>
              </w:rPr>
              <w:t>ми</w:t>
            </w:r>
            <w:r w:rsidR="00A16AEF" w:rsidRPr="00750CAC">
              <w:rPr>
                <w:sz w:val="24"/>
                <w:szCs w:val="24"/>
              </w:rPr>
              <w:t xml:space="preserve"> партнёр</w:t>
            </w:r>
            <w:r w:rsidR="00EC5A5C" w:rsidRPr="00750CAC">
              <w:rPr>
                <w:sz w:val="24"/>
                <w:szCs w:val="24"/>
              </w:rPr>
              <w:t>ами</w:t>
            </w:r>
            <w:r w:rsidR="00A16AEF" w:rsidRPr="00750CAC">
              <w:rPr>
                <w:sz w:val="24"/>
                <w:szCs w:val="24"/>
              </w:rPr>
              <w:t>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4D520C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Ведение и наполнение интернет-контента для осуществления сетевого взаимодействия (ведение канала </w:t>
            </w:r>
            <w:r w:rsidRPr="00750CAC">
              <w:rPr>
                <w:sz w:val="24"/>
                <w:szCs w:val="24"/>
                <w:lang w:val="en-US"/>
              </w:rPr>
              <w:t>You</w:t>
            </w:r>
            <w:r w:rsidRPr="00750CAC">
              <w:rPr>
                <w:sz w:val="24"/>
                <w:szCs w:val="24"/>
              </w:rPr>
              <w:t xml:space="preserve"> </w:t>
            </w:r>
            <w:r w:rsidRPr="00750CAC">
              <w:rPr>
                <w:sz w:val="24"/>
                <w:szCs w:val="24"/>
                <w:lang w:val="en-US"/>
              </w:rPr>
              <w:t>Tube</w:t>
            </w:r>
            <w:r w:rsidRPr="00750CAC">
              <w:rPr>
                <w:sz w:val="24"/>
                <w:szCs w:val="24"/>
              </w:rPr>
              <w:t xml:space="preserve">, страницы в социальной сети </w:t>
            </w:r>
            <w:r w:rsidRPr="00750CAC">
              <w:rPr>
                <w:sz w:val="24"/>
                <w:szCs w:val="24"/>
                <w:lang w:val="en-US"/>
              </w:rPr>
              <w:t>Instagram</w:t>
            </w:r>
            <w:r w:rsidRPr="00750CAC">
              <w:rPr>
                <w:sz w:val="24"/>
                <w:szCs w:val="24"/>
              </w:rPr>
              <w:t>)</w:t>
            </w:r>
            <w:r w:rsidR="004D520C" w:rsidRPr="00750C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Распространение опыта работы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pStyle w:val="Default"/>
              <w:jc w:val="both"/>
              <w:rPr>
                <w:color w:val="auto"/>
              </w:rPr>
            </w:pPr>
            <w:r w:rsidRPr="00750CAC">
              <w:rPr>
                <w:color w:val="auto"/>
              </w:rPr>
              <w:t>Реализация системы научно-методического сопровождения участников инновационной деятельности</w:t>
            </w:r>
          </w:p>
        </w:tc>
        <w:tc>
          <w:tcPr>
            <w:tcW w:w="2268" w:type="dxa"/>
            <w:vMerge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Публикационная активность на различных уровнях педагогического коллектива ДОУ</w:t>
            </w:r>
          </w:p>
        </w:tc>
      </w:tr>
      <w:tr w:rsidR="00750CAC" w:rsidRPr="00750CAC" w:rsidTr="00D32819">
        <w:trPr>
          <w:jc w:val="center"/>
        </w:trPr>
        <w:tc>
          <w:tcPr>
            <w:tcW w:w="9961" w:type="dxa"/>
            <w:gridSpan w:val="4"/>
          </w:tcPr>
          <w:p w:rsidR="00A16AEF" w:rsidRPr="00750CAC" w:rsidRDefault="00A16AEF" w:rsidP="00D32819">
            <w:pPr>
              <w:jc w:val="center"/>
              <w:rPr>
                <w:b/>
                <w:sz w:val="24"/>
                <w:szCs w:val="24"/>
              </w:rPr>
            </w:pPr>
            <w:r w:rsidRPr="00750CAC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EC5A5C">
            <w:pPr>
              <w:jc w:val="both"/>
              <w:textAlignment w:val="baseline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Проведение сборов </w:t>
            </w:r>
            <w:r w:rsidR="00EC5A5C" w:rsidRPr="00750CAC">
              <w:rPr>
                <w:sz w:val="24"/>
                <w:szCs w:val="24"/>
              </w:rPr>
              <w:t>проектной</w:t>
            </w:r>
            <w:r w:rsidRPr="00750CAC">
              <w:rPr>
                <w:sz w:val="24"/>
                <w:szCs w:val="24"/>
              </w:rPr>
              <w:t xml:space="preserve"> группы </w:t>
            </w:r>
            <w:r w:rsidRPr="00750CAC">
              <w:rPr>
                <w:sz w:val="24"/>
                <w:szCs w:val="24"/>
              </w:rPr>
              <w:lastRenderedPageBreak/>
              <w:t>по вопросам реализации инновационного проекта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lastRenderedPageBreak/>
              <w:t xml:space="preserve">Ежемесячно в </w:t>
            </w:r>
            <w:r w:rsidRPr="00750CAC">
              <w:rPr>
                <w:sz w:val="24"/>
                <w:szCs w:val="24"/>
              </w:rPr>
              <w:lastRenderedPageBreak/>
              <w:t>течение реализации инновационного проекта.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lastRenderedPageBreak/>
              <w:t xml:space="preserve">Методические </w:t>
            </w:r>
            <w:r w:rsidRPr="00750CAC">
              <w:rPr>
                <w:sz w:val="24"/>
                <w:szCs w:val="24"/>
              </w:rPr>
              <w:lastRenderedPageBreak/>
              <w:t>рекомендации, корректировка планов работы, стимулирование педагогов, детей и родителей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Проведение муниципального конкурса методических разработок для педагогов ДОО по финансовой грамотности для дошкольников.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750CAC">
              <w:rPr>
                <w:iCs/>
                <w:sz w:val="24"/>
                <w:szCs w:val="24"/>
              </w:rPr>
              <w:t>Февраль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Реализация творческого потенциала педагогов по тематике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Реализация краевого конкурса творческих работ для детей дошкольного возраста. Тема: «Моя первая копилка».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750CAC">
              <w:rPr>
                <w:iCs/>
                <w:sz w:val="24"/>
                <w:szCs w:val="24"/>
              </w:rPr>
              <w:t>Апрель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Реализация творческого потенциала воспитанников по тематике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EC5A5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Постоянно-действующий семинар на уровне муниципалитета для педагогов ДОО «Возможности распространения инновационного опыта </w:t>
            </w:r>
            <w:r w:rsidR="00EC5A5C" w:rsidRPr="00750CAC">
              <w:rPr>
                <w:sz w:val="24"/>
                <w:szCs w:val="24"/>
              </w:rPr>
              <w:t xml:space="preserve">как механизма преемственности </w:t>
            </w:r>
            <w:r w:rsidRPr="00750CAC">
              <w:rPr>
                <w:sz w:val="24"/>
                <w:szCs w:val="24"/>
              </w:rPr>
              <w:t>между детским садом и начальной школой по  финансовой грамотности»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750CAC">
              <w:rPr>
                <w:iCs/>
                <w:sz w:val="24"/>
                <w:szCs w:val="24"/>
              </w:rPr>
              <w:t>Октябрь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Распространение опыта работы по направлению инновационной деятельности на уровне муниципалитета.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Корректировка и утверждение методического пособия с диагностическими материалами для дошкольников (входная, промежуточная и итоговая диагностика). Издание сборника в типографии.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750CAC">
              <w:rPr>
                <w:iCs/>
                <w:sz w:val="24"/>
                <w:szCs w:val="24"/>
              </w:rPr>
              <w:t>Август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Полноценное диагностическое сопровождение дополнительной программы «Первые шаги в мире финансов»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Реализация краевого семинара для педагогических работников дошкольного образования по тематике инновационной деятельности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 w:rsidRPr="00750CAC">
              <w:rPr>
                <w:iCs/>
                <w:sz w:val="24"/>
                <w:szCs w:val="24"/>
              </w:rPr>
              <w:t>Ноябрь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Распространение опыта работы по направлению инновационной деятельности на уровне Краснодарского края.</w:t>
            </w:r>
          </w:p>
        </w:tc>
      </w:tr>
      <w:tr w:rsidR="00750CAC" w:rsidRPr="00750CAC" w:rsidTr="00D32819">
        <w:trPr>
          <w:jc w:val="center"/>
        </w:trPr>
        <w:tc>
          <w:tcPr>
            <w:tcW w:w="9961" w:type="dxa"/>
            <w:gridSpan w:val="4"/>
          </w:tcPr>
          <w:p w:rsidR="00A16AEF" w:rsidRPr="00750CAC" w:rsidRDefault="00A16AEF" w:rsidP="00D32819">
            <w:pPr>
              <w:jc w:val="center"/>
              <w:rPr>
                <w:b/>
                <w:sz w:val="24"/>
                <w:szCs w:val="24"/>
              </w:rPr>
            </w:pPr>
            <w:r w:rsidRPr="00750CAC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Заключение договоров о социальном партнерстве для полноценной реализации инновационной деятельности и распространения опыта работы (школа и др); 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Февраль 2021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Распространение опыта работы по направлению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4D520C" w:rsidRPr="00750CAC" w:rsidRDefault="004D520C" w:rsidP="004D520C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4D520C" w:rsidRPr="00750CAC" w:rsidRDefault="00750CA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Проектирование открытых занятий</w:t>
            </w:r>
            <w:r w:rsidR="004D520C" w:rsidRPr="0075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 с вос</w:t>
            </w:r>
            <w:r w:rsidRPr="00750CAC">
              <w:rPr>
                <w:sz w:val="24"/>
                <w:szCs w:val="24"/>
              </w:rPr>
              <w:t>питанниками</w:t>
            </w:r>
            <w:r w:rsidR="004D520C" w:rsidRPr="00750CAC">
              <w:rPr>
                <w:sz w:val="24"/>
                <w:szCs w:val="24"/>
              </w:rPr>
              <w:t xml:space="preserve"> и родителями</w:t>
            </w:r>
          </w:p>
          <w:p w:rsidR="004D520C" w:rsidRPr="00750CAC" w:rsidRDefault="004D520C" w:rsidP="00750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20C" w:rsidRPr="00750CAC" w:rsidRDefault="004D520C" w:rsidP="004D520C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44" w:type="dxa"/>
          </w:tcPr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Перспективные и календарные планы,</w:t>
            </w:r>
          </w:p>
          <w:p w:rsidR="004D520C" w:rsidRPr="00750CAC" w:rsidRDefault="004D520C" w:rsidP="004D520C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Конспекты занятий и мероприятий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4D520C" w:rsidRPr="00750CAC" w:rsidRDefault="004D520C" w:rsidP="004D520C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4D520C" w:rsidRPr="00750CAC" w:rsidRDefault="004D520C" w:rsidP="00EC5A5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Проектирование </w:t>
            </w:r>
            <w:r w:rsidR="00750CAC" w:rsidRPr="00750CAC">
              <w:rPr>
                <w:sz w:val="24"/>
                <w:szCs w:val="24"/>
              </w:rPr>
              <w:t>конспектов О</w:t>
            </w:r>
            <w:r w:rsidR="00EC5A5C" w:rsidRPr="00750CAC">
              <w:rPr>
                <w:sz w:val="24"/>
                <w:szCs w:val="24"/>
              </w:rPr>
              <w:t>ОД по разделам программы</w:t>
            </w:r>
            <w:r w:rsidR="00D546C1" w:rsidRPr="00750CAC">
              <w:rPr>
                <w:sz w:val="24"/>
                <w:szCs w:val="24"/>
              </w:rPr>
              <w:t>/и</w:t>
            </w:r>
            <w:r w:rsidR="00750CAC" w:rsidRPr="00750CAC">
              <w:rPr>
                <w:sz w:val="24"/>
                <w:szCs w:val="24"/>
              </w:rPr>
              <w:t>гр по финансовой грамотности</w:t>
            </w:r>
          </w:p>
        </w:tc>
        <w:tc>
          <w:tcPr>
            <w:tcW w:w="2268" w:type="dxa"/>
          </w:tcPr>
          <w:p w:rsidR="004D520C" w:rsidRPr="00750CAC" w:rsidRDefault="004D520C" w:rsidP="004D520C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2944" w:type="dxa"/>
          </w:tcPr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Перспективные и календарные планы,</w:t>
            </w:r>
          </w:p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Конспекты занятий и мероприятий,</w:t>
            </w:r>
          </w:p>
          <w:p w:rsidR="004D520C" w:rsidRPr="00750CAC" w:rsidRDefault="004D520C" w:rsidP="004D520C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Видеоматериалы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4D520C" w:rsidRPr="00750CAC" w:rsidRDefault="004D520C" w:rsidP="004D520C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2268" w:type="dxa"/>
          </w:tcPr>
          <w:p w:rsidR="004D520C" w:rsidRPr="00750CAC" w:rsidRDefault="004D520C" w:rsidP="004D520C">
            <w:pPr>
              <w:jc w:val="center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Методические материалы по проектированию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4D520C" w:rsidRPr="00750CAC" w:rsidRDefault="004D520C" w:rsidP="004D520C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4D520C" w:rsidRPr="00750CAC" w:rsidRDefault="004D520C" w:rsidP="00D546C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Подготовка семинара-практикума «</w:t>
            </w:r>
            <w:r w:rsidR="00D546C1" w:rsidRPr="00750CAC">
              <w:rPr>
                <w:sz w:val="24"/>
                <w:szCs w:val="24"/>
              </w:rPr>
              <w:t>Первые шаги в мире финансов</w:t>
            </w:r>
            <w:r w:rsidRPr="00750CAC">
              <w:rPr>
                <w:sz w:val="24"/>
                <w:szCs w:val="24"/>
              </w:rPr>
              <w:t>» с представителями ДОО, представителями ИРО Краснодарского края</w:t>
            </w:r>
          </w:p>
        </w:tc>
        <w:tc>
          <w:tcPr>
            <w:tcW w:w="2268" w:type="dxa"/>
          </w:tcPr>
          <w:p w:rsidR="004D520C" w:rsidRPr="00750CAC" w:rsidRDefault="00750CAC" w:rsidP="004D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D520C" w:rsidRPr="00750CAC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944" w:type="dxa"/>
          </w:tcPr>
          <w:p w:rsidR="004D520C" w:rsidRPr="00750CAC" w:rsidRDefault="004D520C" w:rsidP="004D520C">
            <w:pPr>
              <w:rPr>
                <w:bCs/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Методические материалы</w:t>
            </w:r>
            <w:r w:rsidRPr="00750CAC">
              <w:rPr>
                <w:bCs/>
                <w:sz w:val="24"/>
                <w:szCs w:val="24"/>
              </w:rPr>
              <w:t>,</w:t>
            </w:r>
          </w:p>
          <w:p w:rsidR="004D520C" w:rsidRPr="00750CAC" w:rsidRDefault="004D520C" w:rsidP="004D520C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План мероприятия</w:t>
            </w:r>
          </w:p>
          <w:p w:rsidR="004D520C" w:rsidRPr="00750CAC" w:rsidRDefault="004D520C" w:rsidP="004D520C">
            <w:pPr>
              <w:rPr>
                <w:sz w:val="24"/>
                <w:szCs w:val="24"/>
              </w:rPr>
            </w:pPr>
          </w:p>
        </w:tc>
      </w:tr>
      <w:tr w:rsidR="00750CAC" w:rsidRPr="00750CAC" w:rsidTr="00D32819">
        <w:trPr>
          <w:jc w:val="center"/>
        </w:trPr>
        <w:tc>
          <w:tcPr>
            <w:tcW w:w="9961" w:type="dxa"/>
            <w:gridSpan w:val="4"/>
          </w:tcPr>
          <w:p w:rsidR="00A16AEF" w:rsidRPr="00750CAC" w:rsidRDefault="00A16AEF" w:rsidP="00D32819">
            <w:pPr>
              <w:jc w:val="center"/>
              <w:rPr>
                <w:b/>
                <w:sz w:val="24"/>
                <w:szCs w:val="24"/>
              </w:rPr>
            </w:pPr>
            <w:r w:rsidRPr="00750CAC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74031" w:rsidRPr="00750CAC" w:rsidRDefault="00A74031" w:rsidP="00A74031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74031" w:rsidRPr="00750CAC" w:rsidRDefault="00A74031" w:rsidP="00A7403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Создание интернет ресурса</w:t>
            </w:r>
          </w:p>
        </w:tc>
        <w:tc>
          <w:tcPr>
            <w:tcW w:w="2268" w:type="dxa"/>
          </w:tcPr>
          <w:p w:rsidR="00A74031" w:rsidRPr="00750CAC" w:rsidRDefault="00750CAC" w:rsidP="00A7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031" w:rsidRPr="00750CA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44" w:type="dxa"/>
          </w:tcPr>
          <w:p w:rsidR="00A74031" w:rsidRPr="00750CAC" w:rsidRDefault="00A74031" w:rsidP="00A74031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Электронный образовательный ресурс в интернете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74031" w:rsidRPr="00750CAC" w:rsidRDefault="00A74031" w:rsidP="00A74031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74031" w:rsidRPr="00750CAC" w:rsidRDefault="00A74031" w:rsidP="00D546C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Публикация в научно-методических сборниках </w:t>
            </w:r>
            <w:r w:rsidR="00D546C1" w:rsidRPr="00750CAC">
              <w:rPr>
                <w:sz w:val="24"/>
                <w:szCs w:val="24"/>
              </w:rPr>
              <w:t>конференций</w:t>
            </w:r>
          </w:p>
        </w:tc>
        <w:tc>
          <w:tcPr>
            <w:tcW w:w="2268" w:type="dxa"/>
          </w:tcPr>
          <w:p w:rsidR="00A74031" w:rsidRPr="00750CAC" w:rsidRDefault="00750CAC" w:rsidP="00A7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74031" w:rsidRPr="00750CAC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944" w:type="dxa"/>
          </w:tcPr>
          <w:p w:rsidR="00A74031" w:rsidRPr="00750CAC" w:rsidRDefault="00A74031" w:rsidP="00A74031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74031" w:rsidRPr="00750CAC" w:rsidRDefault="00A74031" w:rsidP="00A74031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74031" w:rsidRPr="00750CAC" w:rsidRDefault="00A74031" w:rsidP="00D546C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 xml:space="preserve">Выступления с анализом результатов инновационной деятельности на педагогических семинарах </w:t>
            </w:r>
            <w:r w:rsidR="00D546C1" w:rsidRPr="00750CAC">
              <w:rPr>
                <w:sz w:val="24"/>
                <w:szCs w:val="24"/>
              </w:rPr>
              <w:t>ТМС МО Кущевский р-н</w:t>
            </w:r>
          </w:p>
        </w:tc>
        <w:tc>
          <w:tcPr>
            <w:tcW w:w="2268" w:type="dxa"/>
          </w:tcPr>
          <w:p w:rsidR="00A74031" w:rsidRPr="00750CAC" w:rsidRDefault="00750CAC" w:rsidP="00A7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031" w:rsidRPr="00750CA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44" w:type="dxa"/>
          </w:tcPr>
          <w:p w:rsidR="00A74031" w:rsidRPr="00750CAC" w:rsidRDefault="00A74031" w:rsidP="00A74031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74031" w:rsidRPr="00750CAC" w:rsidRDefault="00A74031" w:rsidP="00A74031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74031" w:rsidRPr="00750CAC" w:rsidRDefault="00A74031" w:rsidP="00D546C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Публикация опыт</w:t>
            </w:r>
            <w:r w:rsidR="00D546C1" w:rsidRPr="00750CAC">
              <w:rPr>
                <w:sz w:val="24"/>
                <w:szCs w:val="24"/>
              </w:rPr>
              <w:t>а</w:t>
            </w:r>
            <w:r w:rsidRPr="00750CAC">
              <w:rPr>
                <w:sz w:val="24"/>
                <w:szCs w:val="24"/>
              </w:rPr>
              <w:t xml:space="preserve">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A74031" w:rsidRPr="00750CAC" w:rsidRDefault="00750CAC" w:rsidP="00A7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4031" w:rsidRPr="00750CA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44" w:type="dxa"/>
          </w:tcPr>
          <w:p w:rsidR="00A74031" w:rsidRPr="00750CAC" w:rsidRDefault="00A74031" w:rsidP="00A74031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Опыты работы педагогов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74031" w:rsidRPr="00750CAC" w:rsidRDefault="00A74031" w:rsidP="00A74031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74031" w:rsidRPr="00750CAC" w:rsidRDefault="00A74031" w:rsidP="00A7403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A74031" w:rsidRPr="00750CAC" w:rsidRDefault="00750CAC" w:rsidP="00A7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4031" w:rsidRPr="00750CA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944" w:type="dxa"/>
          </w:tcPr>
          <w:p w:rsidR="00A74031" w:rsidRPr="00750CAC" w:rsidRDefault="00A74031" w:rsidP="00A74031">
            <w:pPr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750CAC" w:rsidRPr="00750CAC" w:rsidTr="00D32819">
        <w:trPr>
          <w:jc w:val="center"/>
        </w:trPr>
        <w:tc>
          <w:tcPr>
            <w:tcW w:w="562" w:type="dxa"/>
          </w:tcPr>
          <w:p w:rsidR="00A16AEF" w:rsidRPr="00750CAC" w:rsidRDefault="00A16AEF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16AEF" w:rsidRPr="00750CAC" w:rsidRDefault="00A16AEF" w:rsidP="00D546C1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П</w:t>
            </w:r>
            <w:r w:rsidR="00D546C1" w:rsidRPr="00750CAC">
              <w:rPr>
                <w:sz w:val="24"/>
                <w:szCs w:val="24"/>
              </w:rPr>
              <w:t>одготовка к п</w:t>
            </w:r>
            <w:r w:rsidRPr="00750CAC">
              <w:rPr>
                <w:sz w:val="24"/>
                <w:szCs w:val="24"/>
              </w:rPr>
              <w:t>убликаци</w:t>
            </w:r>
            <w:r w:rsidR="00D546C1" w:rsidRPr="00750CAC">
              <w:rPr>
                <w:sz w:val="24"/>
                <w:szCs w:val="24"/>
              </w:rPr>
              <w:t xml:space="preserve">и </w:t>
            </w:r>
            <w:r w:rsidRPr="00750CAC">
              <w:rPr>
                <w:sz w:val="24"/>
                <w:szCs w:val="24"/>
              </w:rPr>
              <w:t xml:space="preserve"> </w:t>
            </w:r>
            <w:r w:rsidR="00D546C1" w:rsidRPr="00750CAC">
              <w:rPr>
                <w:sz w:val="24"/>
                <w:szCs w:val="24"/>
              </w:rPr>
              <w:t>статьи ВАК</w:t>
            </w:r>
          </w:p>
        </w:tc>
        <w:tc>
          <w:tcPr>
            <w:tcW w:w="2268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В течении 2021 года</w:t>
            </w:r>
          </w:p>
        </w:tc>
        <w:tc>
          <w:tcPr>
            <w:tcW w:w="2944" w:type="dxa"/>
          </w:tcPr>
          <w:p w:rsidR="00A16AEF" w:rsidRPr="00750CAC" w:rsidRDefault="00A16AEF" w:rsidP="00D32819">
            <w:pPr>
              <w:jc w:val="both"/>
              <w:rPr>
                <w:sz w:val="24"/>
                <w:szCs w:val="24"/>
              </w:rPr>
            </w:pPr>
            <w:r w:rsidRPr="00750CAC"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</w:tbl>
    <w:p w:rsidR="003C6502" w:rsidRPr="00162965" w:rsidRDefault="003C6502" w:rsidP="003C6502">
      <w:pPr>
        <w:ind w:left="6804"/>
        <w:jc w:val="center"/>
      </w:pPr>
    </w:p>
    <w:p w:rsidR="003C6502" w:rsidRPr="003C6502" w:rsidRDefault="003C6502" w:rsidP="003C650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50CAC">
        <w:rPr>
          <w:rFonts w:ascii="Times New Roman" w:hAnsi="Times New Roman" w:cs="Times New Roman"/>
          <w:sz w:val="24"/>
          <w:szCs w:val="24"/>
        </w:rPr>
        <w:t>МАДОУ д/с № 5                                                         В.А. Романова</w:t>
      </w:r>
    </w:p>
    <w:p w:rsidR="00DD38D5" w:rsidRDefault="00DD38D5"/>
    <w:sectPr w:rsidR="00DD38D5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41" w:rsidRDefault="006D4441">
      <w:pPr>
        <w:spacing w:after="0" w:line="240" w:lineRule="auto"/>
      </w:pPr>
      <w:r>
        <w:separator/>
      </w:r>
    </w:p>
  </w:endnote>
  <w:endnote w:type="continuationSeparator" w:id="1">
    <w:p w:rsidR="006D4441" w:rsidRDefault="006D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9C7FEF">
        <w:pPr>
          <w:pStyle w:val="a4"/>
          <w:jc w:val="right"/>
        </w:pPr>
        <w:r>
          <w:fldChar w:fldCharType="begin"/>
        </w:r>
        <w:r w:rsidR="00A16AEF">
          <w:instrText>PAGE   \* MERGEFORMAT</w:instrText>
        </w:r>
        <w:r>
          <w:fldChar w:fldCharType="separate"/>
        </w:r>
        <w:r w:rsidR="0033678A">
          <w:rPr>
            <w:noProof/>
          </w:rPr>
          <w:t>2</w:t>
        </w:r>
        <w:r>
          <w:fldChar w:fldCharType="end"/>
        </w:r>
      </w:p>
    </w:sdtContent>
  </w:sdt>
  <w:p w:rsidR="00701F69" w:rsidRDefault="006D4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41" w:rsidRDefault="006D4441">
      <w:pPr>
        <w:spacing w:after="0" w:line="240" w:lineRule="auto"/>
      </w:pPr>
      <w:r>
        <w:separator/>
      </w:r>
    </w:p>
  </w:footnote>
  <w:footnote w:type="continuationSeparator" w:id="1">
    <w:p w:rsidR="006D4441" w:rsidRDefault="006D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0735"/>
    <w:multiLevelType w:val="hybridMultilevel"/>
    <w:tmpl w:val="CE6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6A0"/>
    <w:rsid w:val="00270908"/>
    <w:rsid w:val="0033678A"/>
    <w:rsid w:val="003C6502"/>
    <w:rsid w:val="004D520C"/>
    <w:rsid w:val="006D4441"/>
    <w:rsid w:val="00750CAC"/>
    <w:rsid w:val="007C6380"/>
    <w:rsid w:val="009876A0"/>
    <w:rsid w:val="009C7FEF"/>
    <w:rsid w:val="00A16AEF"/>
    <w:rsid w:val="00A25F8F"/>
    <w:rsid w:val="00A74031"/>
    <w:rsid w:val="00C865B5"/>
    <w:rsid w:val="00D546C1"/>
    <w:rsid w:val="00DD38D5"/>
    <w:rsid w:val="00E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AEF"/>
  </w:style>
  <w:style w:type="table" w:customStyle="1" w:styleId="1">
    <w:name w:val="Сетка таблицы1"/>
    <w:basedOn w:val="a1"/>
    <w:next w:val="a6"/>
    <w:uiPriority w:val="39"/>
    <w:rsid w:val="00A1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AEF"/>
    <w:pPr>
      <w:spacing w:after="0" w:line="240" w:lineRule="auto"/>
    </w:pPr>
  </w:style>
  <w:style w:type="paragraph" w:customStyle="1" w:styleId="Default">
    <w:name w:val="Default"/>
    <w:rsid w:val="00A16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A1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Bodi-Pit</dc:creator>
  <cp:keywords/>
  <dc:description/>
  <cp:lastModifiedBy>Колобок</cp:lastModifiedBy>
  <cp:revision>6</cp:revision>
  <cp:lastPrinted>2020-12-30T07:32:00Z</cp:lastPrinted>
  <dcterms:created xsi:type="dcterms:W3CDTF">2020-12-29T18:50:00Z</dcterms:created>
  <dcterms:modified xsi:type="dcterms:W3CDTF">2021-07-13T06:18:00Z</dcterms:modified>
</cp:coreProperties>
</file>