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B6F" w:rsidRDefault="005969D8">
      <w:pPr>
        <w:spacing w:after="0"/>
        <w:jc w:val="center"/>
        <w:rPr>
          <w:rFonts w:ascii="Times New Roman" w:eastAsia="Times New Roman" w:hAnsi="Times New Roman" w:cs="Times New Roman"/>
          <w:color w:val="244061"/>
          <w:sz w:val="28"/>
        </w:rPr>
      </w:pPr>
      <w:r>
        <w:rPr>
          <w:rFonts w:ascii="Times New Roman" w:eastAsia="Times New Roman" w:hAnsi="Times New Roman" w:cs="Times New Roman"/>
          <w:color w:val="244061"/>
          <w:sz w:val="28"/>
        </w:rPr>
        <w:t xml:space="preserve">муниципальное бюджетное учреждение дополнительного образования </w:t>
      </w:r>
      <w:r>
        <w:rPr>
          <w:rFonts w:ascii="Times New Roman" w:eastAsia="Times New Roman" w:hAnsi="Times New Roman" w:cs="Times New Roman"/>
          <w:color w:val="244061"/>
          <w:sz w:val="28"/>
        </w:rPr>
        <w:br/>
        <w:t>дом детского творчества станицы Калининской</w:t>
      </w:r>
    </w:p>
    <w:p w:rsidR="00F33B6F" w:rsidRDefault="00F33B6F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244061"/>
          <w:sz w:val="28"/>
        </w:rPr>
      </w:pPr>
    </w:p>
    <w:p w:rsidR="00F33B6F" w:rsidRDefault="00F33B6F">
      <w:pPr>
        <w:spacing w:after="0"/>
        <w:rPr>
          <w:rFonts w:ascii="Times New Roman" w:eastAsia="Times New Roman" w:hAnsi="Times New Roman" w:cs="Times New Roman"/>
          <w:b/>
          <w:color w:val="244061"/>
          <w:sz w:val="52"/>
        </w:rPr>
      </w:pPr>
    </w:p>
    <w:p w:rsidR="00F33B6F" w:rsidRDefault="00F33B6F">
      <w:pPr>
        <w:spacing w:after="0"/>
        <w:rPr>
          <w:rFonts w:ascii="Times New Roman" w:eastAsia="Times New Roman" w:hAnsi="Times New Roman" w:cs="Times New Roman"/>
          <w:b/>
          <w:color w:val="244061"/>
          <w:sz w:val="52"/>
        </w:rPr>
      </w:pPr>
    </w:p>
    <w:p w:rsidR="00F33B6F" w:rsidRDefault="005969D8">
      <w:pPr>
        <w:spacing w:after="0"/>
        <w:ind w:firstLine="709"/>
        <w:jc w:val="center"/>
        <w:rPr>
          <w:rFonts w:ascii="Balthazar" w:eastAsia="Balthazar" w:hAnsi="Balthazar" w:cs="Balthazar"/>
          <w:b/>
          <w:color w:val="244061"/>
          <w:sz w:val="56"/>
        </w:rPr>
      </w:pPr>
      <w:r>
        <w:rPr>
          <w:rFonts w:ascii="Times New Roman" w:eastAsia="Times New Roman" w:hAnsi="Times New Roman" w:cs="Times New Roman"/>
          <w:b/>
          <w:color w:val="244061"/>
          <w:sz w:val="56"/>
        </w:rPr>
        <w:t>ЭССЕ</w:t>
      </w:r>
      <w:r>
        <w:rPr>
          <w:rFonts w:ascii="Balthazar" w:eastAsia="Balthazar" w:hAnsi="Balthazar" w:cs="Balthazar"/>
          <w:b/>
          <w:color w:val="244061"/>
          <w:sz w:val="56"/>
        </w:rPr>
        <w:t xml:space="preserve"> </w:t>
      </w:r>
    </w:p>
    <w:p w:rsidR="00F33B6F" w:rsidRDefault="005969D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44061"/>
          <w:sz w:val="56"/>
        </w:rPr>
      </w:pPr>
      <w:r>
        <w:rPr>
          <w:rFonts w:ascii="Times New Roman" w:eastAsia="Times New Roman" w:hAnsi="Times New Roman" w:cs="Times New Roman"/>
          <w:b/>
          <w:color w:val="244061"/>
          <w:sz w:val="56"/>
        </w:rPr>
        <w:t>«Я</w:t>
      </w:r>
      <w:r>
        <w:rPr>
          <w:rFonts w:ascii="Balthazar" w:eastAsia="Balthazar" w:hAnsi="Balthazar" w:cs="Balthazar"/>
          <w:b/>
          <w:color w:val="244061"/>
          <w:sz w:val="56"/>
        </w:rPr>
        <w:t xml:space="preserve"> </w:t>
      </w:r>
      <w:r>
        <w:rPr>
          <w:rFonts w:ascii="Times New Roman" w:eastAsia="Times New Roman" w:hAnsi="Times New Roman" w:cs="Times New Roman"/>
          <w:b/>
          <w:color w:val="244061"/>
          <w:sz w:val="56"/>
        </w:rPr>
        <w:t>–</w:t>
      </w:r>
      <w:r>
        <w:rPr>
          <w:rFonts w:ascii="Balthazar" w:eastAsia="Balthazar" w:hAnsi="Balthazar" w:cs="Balthazar"/>
          <w:b/>
          <w:color w:val="244061"/>
          <w:sz w:val="56"/>
        </w:rPr>
        <w:t xml:space="preserve"> </w:t>
      </w:r>
      <w:r>
        <w:rPr>
          <w:rFonts w:ascii="Times New Roman" w:eastAsia="Times New Roman" w:hAnsi="Times New Roman" w:cs="Times New Roman"/>
          <w:b/>
          <w:color w:val="244061"/>
          <w:sz w:val="56"/>
        </w:rPr>
        <w:t>педагог»</w:t>
      </w:r>
    </w:p>
    <w:p w:rsidR="00F33B6F" w:rsidRDefault="00F33B6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44061"/>
          <w:sz w:val="28"/>
        </w:rPr>
      </w:pPr>
    </w:p>
    <w:p w:rsidR="00F33B6F" w:rsidRDefault="00F33B6F">
      <w:pPr>
        <w:spacing w:after="0"/>
        <w:jc w:val="center"/>
        <w:rPr>
          <w:rFonts w:ascii="Balthazar" w:eastAsia="Balthazar" w:hAnsi="Balthazar" w:cs="Balthazar"/>
          <w:b/>
          <w:color w:val="244061"/>
          <w:sz w:val="56"/>
        </w:rPr>
      </w:pPr>
      <w:r>
        <w:object w:dxaOrig="8980" w:dyaOrig="5776">
          <v:rect id="rectole0000000000" o:spid="_x0000_i1025" style="width:448.75pt;height:288.85pt" o:ole="" o:preferrelative="t" stroked="f">
            <v:imagedata r:id="rId4" o:title=""/>
          </v:rect>
          <o:OLEObject Type="Embed" ProgID="StaticMetafile" ShapeID="rectole0000000000" DrawAspect="Content" ObjectID="_1641577886" r:id="rId5"/>
        </w:object>
      </w:r>
    </w:p>
    <w:p w:rsidR="00F33B6F" w:rsidRDefault="00F33B6F">
      <w:pPr>
        <w:jc w:val="right"/>
        <w:rPr>
          <w:rFonts w:ascii="Times New Roman" w:eastAsia="Times New Roman" w:hAnsi="Times New Roman" w:cs="Times New Roman"/>
          <w:b/>
          <w:color w:val="244061"/>
          <w:sz w:val="52"/>
        </w:rPr>
      </w:pPr>
    </w:p>
    <w:p w:rsidR="00F33B6F" w:rsidRDefault="005969D8">
      <w:pPr>
        <w:jc w:val="right"/>
        <w:rPr>
          <w:rFonts w:ascii="Times New Roman" w:eastAsia="Times New Roman" w:hAnsi="Times New Roman" w:cs="Times New Roman"/>
          <w:color w:val="244061"/>
          <w:sz w:val="28"/>
        </w:rPr>
      </w:pPr>
      <w:r>
        <w:rPr>
          <w:rFonts w:ascii="Times New Roman" w:eastAsia="Times New Roman" w:hAnsi="Times New Roman" w:cs="Times New Roman"/>
          <w:color w:val="244061"/>
          <w:sz w:val="28"/>
        </w:rPr>
        <w:t>Педагог дополнительно образования</w:t>
      </w:r>
      <w:r>
        <w:rPr>
          <w:rFonts w:ascii="Times New Roman" w:eastAsia="Times New Roman" w:hAnsi="Times New Roman" w:cs="Times New Roman"/>
          <w:color w:val="244061"/>
          <w:sz w:val="28"/>
        </w:rPr>
        <w:br/>
        <w:t xml:space="preserve">Гаспарян </w:t>
      </w:r>
      <w:proofErr w:type="spellStart"/>
      <w:r>
        <w:rPr>
          <w:rFonts w:ascii="Times New Roman" w:eastAsia="Times New Roman" w:hAnsi="Times New Roman" w:cs="Times New Roman"/>
          <w:color w:val="244061"/>
          <w:sz w:val="28"/>
        </w:rPr>
        <w:t>Каринэ</w:t>
      </w:r>
      <w:proofErr w:type="spellEnd"/>
      <w:r>
        <w:rPr>
          <w:rFonts w:ascii="Times New Roman" w:eastAsia="Times New Roman" w:hAnsi="Times New Roman" w:cs="Times New Roman"/>
          <w:color w:val="244061"/>
          <w:sz w:val="28"/>
        </w:rPr>
        <w:t xml:space="preserve"> Аркадьевна </w:t>
      </w:r>
    </w:p>
    <w:p w:rsidR="00F33B6F" w:rsidRDefault="00F33B6F">
      <w:pPr>
        <w:jc w:val="right"/>
        <w:rPr>
          <w:rFonts w:ascii="Times New Roman" w:eastAsia="Times New Roman" w:hAnsi="Times New Roman" w:cs="Times New Roman"/>
          <w:color w:val="244061"/>
          <w:sz w:val="28"/>
        </w:rPr>
      </w:pPr>
    </w:p>
    <w:p w:rsidR="00F33B6F" w:rsidRDefault="00F33B6F">
      <w:pPr>
        <w:jc w:val="right"/>
        <w:rPr>
          <w:rFonts w:ascii="Times New Roman" w:eastAsia="Times New Roman" w:hAnsi="Times New Roman" w:cs="Times New Roman"/>
          <w:color w:val="244061"/>
          <w:sz w:val="28"/>
        </w:rPr>
      </w:pPr>
    </w:p>
    <w:p w:rsidR="000B34F1" w:rsidRDefault="005969D8" w:rsidP="000B34F1">
      <w:pPr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color w:val="244061"/>
          <w:sz w:val="28"/>
        </w:rPr>
        <w:t>2019</w:t>
      </w:r>
      <w:r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0B34F1" w:rsidRPr="000B34F1" w:rsidRDefault="000B34F1" w:rsidP="000B34F1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F33B6F" w:rsidRDefault="005969D8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«</w:t>
      </w:r>
      <w:r>
        <w:rPr>
          <w:rFonts w:ascii="Times New Roman" w:eastAsia="Times New Roman" w:hAnsi="Times New Roman" w:cs="Times New Roman"/>
          <w:sz w:val="28"/>
        </w:rPr>
        <w:t xml:space="preserve">Целься в Луну и, даже если промахнешься, </w:t>
      </w:r>
      <w:r>
        <w:rPr>
          <w:rFonts w:ascii="Times New Roman" w:eastAsia="Times New Roman" w:hAnsi="Times New Roman" w:cs="Times New Roman"/>
          <w:sz w:val="28"/>
        </w:rPr>
        <w:t>останешься среди звезд»</w:t>
      </w:r>
    </w:p>
    <w:p w:rsidR="00F33B6F" w:rsidRDefault="00F33B6F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Здравствуйте, дорогие читатели! Меня зовут </w:t>
      </w:r>
      <w:proofErr w:type="spellStart"/>
      <w:r>
        <w:rPr>
          <w:rFonts w:ascii="Times New Roman" w:eastAsia="Times New Roman" w:hAnsi="Times New Roman" w:cs="Times New Roman"/>
          <w:sz w:val="28"/>
        </w:rPr>
        <w:t>Каринэ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Аркадьевна Гаспарян, я - педагог дополнительного образования дома детского творчества станицы Калининской. 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«Я - педагог» - эти слова  до си</w:t>
      </w:r>
      <w:r>
        <w:rPr>
          <w:rFonts w:ascii="Times New Roman" w:eastAsia="Times New Roman" w:hAnsi="Times New Roman" w:cs="Times New Roman"/>
          <w:sz w:val="28"/>
        </w:rPr>
        <w:t>х пор произношу с трепетом, ведь это большая ответственность перед обществом. В моих руках неокрепшие умы, которые я могу направить в хорошее русло, могу подарить им не только знания и свой опыт, но и чувство уверенности в себе, умение принимать решения, р</w:t>
      </w:r>
      <w:r>
        <w:rPr>
          <w:rFonts w:ascii="Times New Roman" w:eastAsia="Times New Roman" w:hAnsi="Times New Roman" w:cs="Times New Roman"/>
          <w:sz w:val="28"/>
        </w:rPr>
        <w:t>азвиваться, находить себя. Настоящий учитель - не тот, кто тебя постоянно воспитывает, а тот, кто помогает тебе стать самим собой.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своем примере могу сказать, что ребенку важно видеть в педагоге в первую очередь друга, человека, который верит в него, по</w:t>
      </w:r>
      <w:r>
        <w:rPr>
          <w:rFonts w:ascii="Times New Roman" w:eastAsia="Times New Roman" w:hAnsi="Times New Roman" w:cs="Times New Roman"/>
          <w:sz w:val="28"/>
        </w:rPr>
        <w:t>могает творчески развиваться, разговаривает с ним. И, к счастью, таким</w:t>
      </w:r>
      <w:r>
        <w:rPr>
          <w:rFonts w:ascii="Times New Roman" w:eastAsia="Times New Roman" w:hAnsi="Times New Roman" w:cs="Times New Roman"/>
          <w:sz w:val="28"/>
        </w:rPr>
        <w:t xml:space="preserve"> был мой педагог обучения игре на  гитаре, единственный человек, которому было интересно мое творчество, мои стремления и поиск себя  в этом огромном мире. Именно он два года н</w:t>
      </w:r>
      <w:r>
        <w:rPr>
          <w:rFonts w:ascii="Times New Roman" w:eastAsia="Times New Roman" w:hAnsi="Times New Roman" w:cs="Times New Roman"/>
          <w:sz w:val="28"/>
        </w:rPr>
        <w:t xml:space="preserve">азад доверил мне свое объединение «Синяя птица». И по сей день  я не только обучаю детей игре на гитаре, но и пытаюсь развивать их навыки через другие инструменты, помогаю  изучать самих себя и полюбить музыку. Для меня это долг не только перед родителями </w:t>
      </w:r>
      <w:r>
        <w:rPr>
          <w:rFonts w:ascii="Times New Roman" w:eastAsia="Times New Roman" w:hAnsi="Times New Roman" w:cs="Times New Roman"/>
          <w:sz w:val="28"/>
        </w:rPr>
        <w:t>учащихся или обществом, это долг перед самой собой, продолжить путь своего учителя, нести его имя, помогать детям в становлении, научиться верить в себя.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Считаю, что педагогу в своей деятельности важно не только давать теоретические знания и практически на</w:t>
      </w:r>
      <w:r>
        <w:rPr>
          <w:rFonts w:ascii="Times New Roman" w:eastAsia="Times New Roman" w:hAnsi="Times New Roman" w:cs="Times New Roman"/>
          <w:sz w:val="28"/>
        </w:rPr>
        <w:t xml:space="preserve">выки, но и вдохновлять детей, мотивировать, раскрываться. Несомненно, труд и дисциплина создают «свечу» мастерства, но без «огонька» и </w:t>
      </w:r>
      <w:proofErr w:type="gramStart"/>
      <w:r>
        <w:rPr>
          <w:rFonts w:ascii="Times New Roman" w:eastAsia="Times New Roman" w:hAnsi="Times New Roman" w:cs="Times New Roman"/>
          <w:sz w:val="28"/>
        </w:rPr>
        <w:t>вдохновения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ни одна свеча не загорится так ярко, чтобы освещать дорогу. Возможно, мои подходы к образованию не столь треб</w:t>
      </w:r>
      <w:r>
        <w:rPr>
          <w:rFonts w:ascii="Times New Roman" w:eastAsia="Times New Roman" w:hAnsi="Times New Roman" w:cs="Times New Roman"/>
          <w:sz w:val="28"/>
        </w:rPr>
        <w:t>овательны, как у многих других педагогов, но результаты, которые получаю, не могут не радовать. Ведь только вчера они зашли в мой кабинет, не зная даже как держать правильно гитару, а сегодня уже играют любимые песни.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Современному педагогу нужно быть на од</w:t>
      </w:r>
      <w:r>
        <w:rPr>
          <w:rFonts w:ascii="Times New Roman" w:eastAsia="Times New Roman" w:hAnsi="Times New Roman" w:cs="Times New Roman"/>
          <w:sz w:val="28"/>
        </w:rPr>
        <w:t xml:space="preserve">ной волне с детьми, предлагать им принимать решение в выборе песни самостоятельно. Маленький компромисс, который не только сближает, но и учит ответственности самих ребят. Дети видят в нас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своего наставника, друга, у них рождается сильная мотивация, ведь </w:t>
      </w:r>
      <w:r>
        <w:rPr>
          <w:rFonts w:ascii="Times New Roman" w:eastAsia="Times New Roman" w:hAnsi="Times New Roman" w:cs="Times New Roman"/>
          <w:sz w:val="28"/>
        </w:rPr>
        <w:t xml:space="preserve">они приняли это решение самостоятельно, и теперь не должны вас подвести.  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Когда-то и я хотела стать рок-звездой, сочинять песни, быть известной, но моя жизнь перевернулась гораздо интересней, и я создаю своими руками новых звезд! Может, поначалу меня и те</w:t>
      </w:r>
      <w:r>
        <w:rPr>
          <w:rFonts w:ascii="Times New Roman" w:eastAsia="Times New Roman" w:hAnsi="Times New Roman" w:cs="Times New Roman"/>
          <w:sz w:val="28"/>
        </w:rPr>
        <w:t>рзали сомнения, что ничего не получится, ведь я сама еще только учусь, а обучать детей это невероятная ответственность, но с каждым годом появляется не только уверенность в своем деле, но и крепкий стержень, который готов побороться с любыми новыми препятс</w:t>
      </w:r>
      <w:r>
        <w:rPr>
          <w:rFonts w:ascii="Times New Roman" w:eastAsia="Times New Roman" w:hAnsi="Times New Roman" w:cs="Times New Roman"/>
          <w:sz w:val="28"/>
        </w:rPr>
        <w:t xml:space="preserve">твиями. 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Мой путь в доме детского творчества начался очень робко, о гитаре я даже не думала, вела кружок журналистики, так как считала, что нужно делать только то, что умеешь, то, чему научили в университете. К слову о том, что выбор  и поиск себя может бы</w:t>
      </w:r>
      <w:r>
        <w:rPr>
          <w:rFonts w:ascii="Times New Roman" w:eastAsia="Times New Roman" w:hAnsi="Times New Roman" w:cs="Times New Roman"/>
          <w:sz w:val="28"/>
        </w:rPr>
        <w:t>ть на протяжении всей жизни, и поэтому не стоит останавливаться и посвящать себя одному делу, которое даже не приносит удовольствие. После неудачного опыта с объединением по основам журналистики подумывала уже бросить профессию педагога, пока наставник  вн</w:t>
      </w:r>
      <w:r>
        <w:rPr>
          <w:rFonts w:ascii="Times New Roman" w:eastAsia="Times New Roman" w:hAnsi="Times New Roman" w:cs="Times New Roman"/>
          <w:sz w:val="28"/>
        </w:rPr>
        <w:t xml:space="preserve">овь в меня не поверил. Он попросил для начала просто замещать его, а потом и вовсе оставил мне свое дело. Обучение игре на гитаре заставило снова двигаться дальше и развиваться, учиться и становиться сильнее. 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Сейчас моя жизнь полностью связана с музыкой и детьми, и я уже не разделяю работу с личной жизнью, так как чаще всего она полностью зависит от концертов и общения со своими учащимися. Мне часто говорят, что ребята бегут на занятия, потому что хотят получит</w:t>
      </w:r>
      <w:r>
        <w:rPr>
          <w:rFonts w:ascii="Times New Roman" w:eastAsia="Times New Roman" w:hAnsi="Times New Roman" w:cs="Times New Roman"/>
          <w:sz w:val="28"/>
        </w:rPr>
        <w:t xml:space="preserve">ь моей любви. И я их понимаю, в подростковом возрасте хочется найти наставника, поделиться своими переживаниями, попросить совета, поэтому мне так интересны именно дети старшего возраста, хочется им дать то, что сама искала и получила от своего учителя.  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Мне важно, чтобы ребенок в процессе  получил то необходимое ему  время для игр, удовольствие от  обучения, чтобы ему без помощи родителей хотелось приходить на занятия и развиваться. Поэтому вне занятий, когда им грустно, или наоборот,  посетила муза, ребя</w:t>
      </w:r>
      <w:r>
        <w:rPr>
          <w:rFonts w:ascii="Times New Roman" w:eastAsia="Times New Roman" w:hAnsi="Times New Roman" w:cs="Times New Roman"/>
          <w:sz w:val="28"/>
        </w:rPr>
        <w:t>та не стесняются обращаться ко мне за помощью или одобрительным словом.</w:t>
      </w:r>
    </w:p>
    <w:p w:rsidR="00F33B6F" w:rsidRDefault="005969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становлении личности необходимым условием является мотивация к развитию, и я учу своих детей стремиться к постоянному совершенствованию. Чтобы они ставили себе большие цели и достига</w:t>
      </w:r>
      <w:r>
        <w:rPr>
          <w:rFonts w:ascii="Times New Roman" w:eastAsia="Times New Roman" w:hAnsi="Times New Roman" w:cs="Times New Roman"/>
          <w:sz w:val="28"/>
        </w:rPr>
        <w:t>ли их, целились в Луну и понимали, что смысл в том, чтобы созидать и приносить пользу для этого мира. А я как педагог буду помогать, чтобы их кругозор расширялся, а не становился точкой зрения. Ведь учитель не открывает истины, он проводник истины, которую</w:t>
      </w:r>
      <w:r>
        <w:rPr>
          <w:rFonts w:ascii="Times New Roman" w:eastAsia="Times New Roman" w:hAnsi="Times New Roman" w:cs="Times New Roman"/>
          <w:sz w:val="28"/>
        </w:rPr>
        <w:t xml:space="preserve"> каждый ученик открывает для себя сам. Так и  я хочу быть путеводной звездой для своих учащихся, направлять </w:t>
      </w:r>
      <w:r>
        <w:rPr>
          <w:rFonts w:ascii="Times New Roman" w:eastAsia="Times New Roman" w:hAnsi="Times New Roman" w:cs="Times New Roman"/>
          <w:sz w:val="28"/>
        </w:rPr>
        <w:lastRenderedPageBreak/>
        <w:t>их к познанию самих себя, помогать развивать свой талант, стойкость духа и доброту! Я очень горда тем, что я - педагог!</w:t>
      </w:r>
    </w:p>
    <w:sectPr w:rsidR="00F33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haz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33B6F"/>
    <w:rsid w:val="000B34F1"/>
    <w:rsid w:val="005969D8"/>
    <w:rsid w:val="00F33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Luna Carus</cp:lastModifiedBy>
  <cp:revision>2</cp:revision>
  <dcterms:created xsi:type="dcterms:W3CDTF">2020-01-26T17:52:00Z</dcterms:created>
  <dcterms:modified xsi:type="dcterms:W3CDTF">2020-01-26T18:05:00Z</dcterms:modified>
</cp:coreProperties>
</file>