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8C" w:rsidRDefault="0003488C" w:rsidP="0003488C">
      <w:pPr>
        <w:pStyle w:val="a3"/>
        <w:ind w:right="912"/>
        <w:jc w:val="center"/>
      </w:pPr>
      <w:r>
        <w:t xml:space="preserve">Министерство образования, науки и молодёжной политики </w:t>
      </w:r>
    </w:p>
    <w:p w:rsidR="0003488C" w:rsidRDefault="0003488C" w:rsidP="0003488C">
      <w:pPr>
        <w:pStyle w:val="a3"/>
        <w:ind w:right="912"/>
        <w:jc w:val="center"/>
      </w:pPr>
      <w:r>
        <w:t>Краснодарского края</w:t>
      </w: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a3"/>
        <w:rPr>
          <w:sz w:val="30"/>
        </w:rPr>
      </w:pPr>
    </w:p>
    <w:p w:rsidR="0003488C" w:rsidRDefault="0003488C" w:rsidP="0003488C">
      <w:pPr>
        <w:pStyle w:val="1"/>
        <w:spacing w:before="253" w:line="368" w:lineRule="exact"/>
      </w:pPr>
      <w:r>
        <w:t>План работы</w:t>
      </w:r>
    </w:p>
    <w:p w:rsidR="0003488C" w:rsidRDefault="0003488C" w:rsidP="0003488C">
      <w:pPr>
        <w:spacing w:line="367" w:lineRule="exact"/>
        <w:ind w:left="1067" w:right="912"/>
        <w:jc w:val="center"/>
        <w:rPr>
          <w:sz w:val="32"/>
        </w:rPr>
      </w:pPr>
      <w:r>
        <w:rPr>
          <w:sz w:val="32"/>
        </w:rPr>
        <w:t>краевой инновационной площадки (КИП-2019)</w:t>
      </w:r>
    </w:p>
    <w:p w:rsidR="0003488C" w:rsidRDefault="0003488C" w:rsidP="0003488C">
      <w:pPr>
        <w:ind w:left="1067" w:right="910"/>
        <w:jc w:val="center"/>
        <w:rPr>
          <w:sz w:val="32"/>
        </w:rPr>
      </w:pPr>
      <w:r>
        <w:rPr>
          <w:sz w:val="32"/>
        </w:rPr>
        <w:t>на 2020 год</w:t>
      </w: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spacing w:line="360" w:lineRule="auto"/>
        <w:ind w:left="426"/>
        <w:contextualSpacing/>
        <w:jc w:val="both"/>
        <w:rPr>
          <w:sz w:val="24"/>
          <w:szCs w:val="24"/>
          <w:lang w:bidi="ar-SA"/>
        </w:rPr>
      </w:pPr>
      <w:r>
        <w:rPr>
          <w:sz w:val="24"/>
          <w:szCs w:val="24"/>
        </w:rPr>
        <w:t>Муниципальное бюджетное общеобразовательное учреждение средняя общеобразовательная школа № 37 станицы Алексеевской</w:t>
      </w:r>
      <w:r>
        <w:rPr>
          <w:sz w:val="24"/>
          <w:szCs w:val="24"/>
          <w:lang w:bidi="ar-SA"/>
        </w:rPr>
        <w:t xml:space="preserve"> </w:t>
      </w:r>
      <w:r>
        <w:rPr>
          <w:sz w:val="24"/>
          <w:szCs w:val="24"/>
        </w:rPr>
        <w:t>муниципального образования Тихоре</w:t>
      </w:r>
      <w:r w:rsidR="0008560B">
        <w:rPr>
          <w:sz w:val="24"/>
          <w:szCs w:val="24"/>
        </w:rPr>
        <w:t xml:space="preserve">цкий район </w:t>
      </w:r>
      <w:r>
        <w:rPr>
          <w:sz w:val="24"/>
          <w:szCs w:val="24"/>
        </w:rPr>
        <w:t xml:space="preserve">имени Заслуженного учителя Кубани Николая Федоровича </w:t>
      </w:r>
      <w:proofErr w:type="spellStart"/>
      <w:r>
        <w:rPr>
          <w:sz w:val="24"/>
          <w:szCs w:val="24"/>
        </w:rPr>
        <w:t>Браткова</w:t>
      </w:r>
      <w:proofErr w:type="spellEnd"/>
    </w:p>
    <w:p w:rsidR="0003488C" w:rsidRDefault="0003488C" w:rsidP="0003488C">
      <w:pPr>
        <w:pStyle w:val="a3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B0A2E27" wp14:editId="00998ED3">
                <wp:simplePos x="0" y="0"/>
                <wp:positionH relativeFrom="page">
                  <wp:posOffset>1207135</wp:posOffset>
                </wp:positionH>
                <wp:positionV relativeFrom="paragraph">
                  <wp:posOffset>116205</wp:posOffset>
                </wp:positionV>
                <wp:extent cx="5867400" cy="0"/>
                <wp:effectExtent l="6985" t="11430" r="12065" b="762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E9932" id="Прямая соединительная линия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05pt,9.15pt" to="557.0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ZH2TgIAAFgEAAAOAAAAZHJzL2Uyb0RvYy54bWysVM1uEzEQviPxDtbe090N2zR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" strokeweight=".17356mm">
                <w10:wrap type="topAndBottom" anchorx="page"/>
              </v:line>
            </w:pict>
          </mc:Fallback>
        </mc:AlternateContent>
      </w:r>
    </w:p>
    <w:p w:rsidR="0003488C" w:rsidRDefault="0003488C" w:rsidP="0003488C">
      <w:pPr>
        <w:spacing w:line="247" w:lineRule="exact"/>
        <w:ind w:left="1067" w:right="854"/>
        <w:jc w:val="center"/>
        <w:rPr>
          <w:i/>
          <w:sz w:val="24"/>
        </w:rPr>
      </w:pPr>
    </w:p>
    <w:p w:rsidR="0003488C" w:rsidRDefault="0003488C" w:rsidP="0003488C">
      <w:pPr>
        <w:pStyle w:val="a3"/>
        <w:spacing w:before="8"/>
        <w:rPr>
          <w:i/>
          <w:sz w:val="31"/>
        </w:rPr>
      </w:pPr>
    </w:p>
    <w:p w:rsidR="0008560B" w:rsidRDefault="0003488C" w:rsidP="0008560B">
      <w:pPr>
        <w:spacing w:line="360" w:lineRule="auto"/>
        <w:ind w:left="851"/>
        <w:contextualSpacing/>
        <w:jc w:val="center"/>
        <w:rPr>
          <w:sz w:val="24"/>
          <w:szCs w:val="24"/>
          <w:lang w:bidi="ar-SA"/>
        </w:rPr>
      </w:pPr>
      <w:r>
        <w:t>по</w:t>
      </w:r>
      <w:r>
        <w:rPr>
          <w:spacing w:val="-5"/>
        </w:rPr>
        <w:t xml:space="preserve"> </w:t>
      </w:r>
      <w:r>
        <w:t>теме:</w:t>
      </w:r>
      <w:r>
        <w:rPr>
          <w:spacing w:val="1"/>
        </w:rPr>
        <w:t xml:space="preserve"> </w:t>
      </w:r>
      <w:r w:rsidR="0008560B" w:rsidRPr="0008560B">
        <w:rPr>
          <w:w w:val="99"/>
        </w:rPr>
        <w:t>«</w:t>
      </w:r>
      <w:r w:rsidR="0008560B">
        <w:rPr>
          <w:sz w:val="24"/>
          <w:szCs w:val="24"/>
        </w:rPr>
        <w:t>Развитие ученического волонтерского движения по профориентации «ПРОФSTALKER» на основе сетевого взаимодействия как условие формирования мотивации профессионального самоопределения обучающихся»</w:t>
      </w:r>
    </w:p>
    <w:p w:rsidR="0003488C" w:rsidRDefault="0003488C" w:rsidP="0008560B">
      <w:pPr>
        <w:pStyle w:val="1"/>
        <w:tabs>
          <w:tab w:val="left" w:pos="9514"/>
        </w:tabs>
        <w:ind w:left="0" w:right="0"/>
        <w:jc w:val="left"/>
      </w:pPr>
      <w:r>
        <w:rPr>
          <w:u w:val="double"/>
        </w:rPr>
        <w:tab/>
      </w: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rPr>
          <w:sz w:val="20"/>
        </w:rPr>
      </w:pPr>
    </w:p>
    <w:p w:rsidR="0003488C" w:rsidRDefault="0003488C" w:rsidP="0003488C">
      <w:pPr>
        <w:pStyle w:val="a3"/>
        <w:spacing w:before="5"/>
        <w:rPr>
          <w:sz w:val="24"/>
        </w:rPr>
      </w:pPr>
    </w:p>
    <w:p w:rsidR="0003488C" w:rsidRDefault="0003488C" w:rsidP="0008560B">
      <w:pPr>
        <w:pStyle w:val="a3"/>
        <w:tabs>
          <w:tab w:val="left" w:pos="2433"/>
        </w:tabs>
        <w:spacing w:before="89"/>
        <w:ind w:left="222"/>
      </w:pPr>
    </w:p>
    <w:p w:rsidR="0003488C" w:rsidRPr="00742A21" w:rsidRDefault="0008560B" w:rsidP="0003488C">
      <w:pPr>
        <w:spacing w:before="3" w:line="229" w:lineRule="exact"/>
        <w:ind w:left="1066" w:right="912"/>
        <w:jc w:val="center"/>
        <w:rPr>
          <w:i/>
          <w:sz w:val="24"/>
          <w:szCs w:val="24"/>
        </w:rPr>
      </w:pPr>
      <w:r w:rsidRPr="00742A21">
        <w:rPr>
          <w:i/>
          <w:sz w:val="24"/>
          <w:szCs w:val="24"/>
        </w:rPr>
        <w:t>Ст. Алексеевская</w:t>
      </w:r>
    </w:p>
    <w:p w:rsidR="0003488C" w:rsidRPr="00742A21" w:rsidRDefault="0003488C" w:rsidP="0003488C">
      <w:pPr>
        <w:pStyle w:val="a3"/>
        <w:spacing w:line="321" w:lineRule="exact"/>
        <w:ind w:left="1067" w:right="912"/>
        <w:jc w:val="center"/>
        <w:rPr>
          <w:sz w:val="24"/>
          <w:szCs w:val="24"/>
        </w:rPr>
      </w:pPr>
      <w:r w:rsidRPr="00742A21">
        <w:rPr>
          <w:sz w:val="24"/>
          <w:szCs w:val="24"/>
        </w:rPr>
        <w:t>2020</w:t>
      </w:r>
    </w:p>
    <w:p w:rsidR="0003488C" w:rsidRDefault="0003488C" w:rsidP="0003488C">
      <w:pPr>
        <w:widowControl/>
        <w:autoSpaceDE/>
        <w:autoSpaceDN/>
        <w:sectPr w:rsidR="0003488C" w:rsidSect="0003488C">
          <w:pgSz w:w="11910" w:h="16840"/>
          <w:pgMar w:top="1040" w:right="853" w:bottom="280" w:left="1400" w:header="720" w:footer="720" w:gutter="0"/>
          <w:cols w:space="720"/>
        </w:sectPr>
      </w:pPr>
    </w:p>
    <w:tbl>
      <w:tblPr>
        <w:tblStyle w:val="TableNormal"/>
        <w:tblW w:w="9327" w:type="dxa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2"/>
        <w:gridCol w:w="4507"/>
      </w:tblGrid>
      <w:tr w:rsidR="0003488C" w:rsidTr="00EC2D51">
        <w:trPr>
          <w:trHeight w:val="5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7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7" w:lineRule="exact"/>
              <w:ind w:left="14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Юридическое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название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организации</w:t>
            </w:r>
            <w:proofErr w:type="spellEnd"/>
          </w:p>
          <w:p w:rsidR="0003488C" w:rsidRDefault="0003488C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учреждения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B66D57" w:rsidRDefault="00EC2D51" w:rsidP="00B66D57">
            <w:pPr>
              <w:ind w:left="113" w:right="272"/>
              <w:contextualSpacing/>
              <w:rPr>
                <w:sz w:val="24"/>
                <w:szCs w:val="24"/>
                <w:lang w:val="ru-RU" w:bidi="ar-SA"/>
              </w:rPr>
            </w:pPr>
            <w:r w:rsidRPr="00EC2D51">
              <w:rPr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средняя общеобразовательная школа </w:t>
            </w:r>
            <w:r>
              <w:rPr>
                <w:sz w:val="24"/>
                <w:szCs w:val="24"/>
                <w:lang w:val="ru-RU"/>
              </w:rPr>
              <w:t xml:space="preserve">   </w:t>
            </w:r>
            <w:r w:rsidRPr="00EC2D51">
              <w:rPr>
                <w:sz w:val="24"/>
                <w:szCs w:val="24"/>
                <w:lang w:val="ru-RU"/>
              </w:rPr>
              <w:t>№ 37 станицы Алексеевской</w:t>
            </w:r>
            <w:r w:rsidRPr="00EC2D51">
              <w:rPr>
                <w:sz w:val="24"/>
                <w:szCs w:val="24"/>
                <w:lang w:val="ru-RU" w:bidi="ar-SA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муниципального </w:t>
            </w:r>
            <w:r w:rsidRPr="00EC2D51">
              <w:rPr>
                <w:sz w:val="24"/>
                <w:szCs w:val="24"/>
                <w:lang w:val="ru-RU"/>
              </w:rPr>
              <w:t xml:space="preserve">образования Тихорецкий район имени Заслуженного учителя Кубани Николая Федоровича </w:t>
            </w:r>
            <w:proofErr w:type="spellStart"/>
            <w:r w:rsidRPr="00EC2D51">
              <w:rPr>
                <w:sz w:val="24"/>
                <w:szCs w:val="24"/>
                <w:lang w:val="ru-RU"/>
              </w:rPr>
              <w:t>Браткова</w:t>
            </w:r>
            <w:proofErr w:type="spellEnd"/>
          </w:p>
        </w:tc>
      </w:tr>
      <w:tr w:rsidR="0003488C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5" w:lineRule="exact"/>
              <w:ind w:left="14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Сокращенное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название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организации</w:t>
            </w:r>
            <w:proofErr w:type="spellEnd"/>
          </w:p>
          <w:p w:rsidR="0003488C" w:rsidRDefault="0003488C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(</w:t>
            </w:r>
            <w:proofErr w:type="spellStart"/>
            <w:r>
              <w:rPr>
                <w:sz w:val="24"/>
                <w:lang w:eastAsia="en-US"/>
              </w:rPr>
              <w:t>учреждения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EC2D51" w:rsidRDefault="00EC2D51" w:rsidP="00EC2D51">
            <w:pPr>
              <w:pStyle w:val="TableParagraph"/>
              <w:ind w:firstLine="115"/>
              <w:rPr>
                <w:lang w:val="ru-RU" w:eastAsia="en-US"/>
              </w:rPr>
            </w:pPr>
            <w:r>
              <w:rPr>
                <w:lang w:val="ru-RU" w:eastAsia="en-US"/>
              </w:rPr>
              <w:t>МБОУ СОШ №37 ст. Алексеевской</w:t>
            </w:r>
          </w:p>
        </w:tc>
      </w:tr>
      <w:tr w:rsidR="0003488C" w:rsidTr="00EC2D51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75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41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Юридический адрес, телефон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EC2D51" w:rsidRDefault="00EC2D51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352105, Краснодарский край, Тихорецкий район, ст. Алексеевская, ул. Школьная, д.81</w:t>
            </w:r>
          </w:p>
        </w:tc>
      </w:tr>
      <w:tr w:rsidR="0003488C" w:rsidTr="00EC2D51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75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41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Телефон, факс, е-</w:t>
            </w:r>
            <w:r>
              <w:rPr>
                <w:sz w:val="24"/>
                <w:lang w:eastAsia="en-US"/>
              </w:rPr>
              <w:t>mail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EC2D51" w:rsidRDefault="00EC2D51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(86196)94318, (86196)94310</w:t>
            </w:r>
          </w:p>
        </w:tc>
      </w:tr>
      <w:tr w:rsidR="0003488C" w:rsidTr="00EC2D51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75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41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ФИО руководителя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EC2D51" w:rsidRDefault="00EC2D51">
            <w:pPr>
              <w:pStyle w:val="TableParagraph"/>
              <w:rPr>
                <w:lang w:val="ru-RU" w:eastAsia="en-US"/>
              </w:rPr>
            </w:pPr>
            <w:r>
              <w:rPr>
                <w:lang w:val="ru-RU" w:eastAsia="en-US"/>
              </w:rPr>
              <w:t>Панченко Светлана Анатольевна</w:t>
            </w:r>
          </w:p>
        </w:tc>
      </w:tr>
      <w:tr w:rsidR="0003488C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EC2D51" w:rsidRDefault="0003488C">
            <w:pPr>
              <w:pStyle w:val="TableParagraph"/>
              <w:spacing w:line="265" w:lineRule="exact"/>
              <w:ind w:left="175"/>
              <w:rPr>
                <w:sz w:val="24"/>
                <w:lang w:val="ru-RU" w:eastAsia="en-US"/>
              </w:rPr>
            </w:pPr>
            <w:r w:rsidRPr="00EC2D51">
              <w:rPr>
                <w:sz w:val="24"/>
                <w:lang w:val="ru-RU" w:eastAsia="en-US"/>
              </w:rPr>
              <w:t>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03488C" w:rsidRDefault="0003488C">
            <w:pPr>
              <w:pStyle w:val="TableParagraph"/>
              <w:spacing w:line="265" w:lineRule="exact"/>
              <w:ind w:left="141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Научный руководитель (если есть).</w:t>
            </w:r>
          </w:p>
          <w:p w:rsidR="0003488C" w:rsidRPr="0003488C" w:rsidRDefault="0003488C">
            <w:pPr>
              <w:pStyle w:val="TableParagraph"/>
              <w:spacing w:line="267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Научная степень, звание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03488C" w:rsidRDefault="0003488C">
            <w:pPr>
              <w:pStyle w:val="TableParagraph"/>
              <w:rPr>
                <w:lang w:val="ru-RU" w:eastAsia="en-US"/>
              </w:rPr>
            </w:pPr>
          </w:p>
        </w:tc>
      </w:tr>
      <w:tr w:rsidR="0003488C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Pr="0003488C" w:rsidRDefault="0003488C">
            <w:pPr>
              <w:pStyle w:val="TableParagraph"/>
              <w:spacing w:line="265" w:lineRule="exact"/>
              <w:ind w:left="141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Авторы представляемого опыта</w:t>
            </w:r>
          </w:p>
          <w:p w:rsidR="0003488C" w:rsidRPr="0003488C" w:rsidRDefault="0003488C">
            <w:pPr>
              <w:pStyle w:val="TableParagraph"/>
              <w:spacing w:line="267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(коллектив авторов)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03488C" w:rsidRDefault="00EC2D51" w:rsidP="00EC2D51">
            <w:pPr>
              <w:pStyle w:val="TableParagraph"/>
              <w:rPr>
                <w:lang w:val="ru-RU" w:eastAsia="en-US"/>
              </w:rPr>
            </w:pPr>
            <w:r w:rsidRPr="00EC2D51">
              <w:rPr>
                <w:sz w:val="24"/>
                <w:szCs w:val="24"/>
                <w:lang w:val="ru-RU"/>
              </w:rPr>
              <w:t xml:space="preserve">Панченко Светлана Анатольевна, директор               МБОУ СОШ №37 </w:t>
            </w:r>
            <w:proofErr w:type="spellStart"/>
            <w:r w:rsidRPr="00EC2D51">
              <w:rPr>
                <w:sz w:val="24"/>
                <w:szCs w:val="24"/>
                <w:lang w:val="ru-RU"/>
              </w:rPr>
              <w:t>ст.Алексеевской</w:t>
            </w:r>
            <w:proofErr w:type="spellEnd"/>
            <w:r w:rsidRPr="00EC2D5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2D51">
              <w:rPr>
                <w:sz w:val="24"/>
                <w:szCs w:val="24"/>
                <w:lang w:val="ru-RU"/>
              </w:rPr>
              <w:t>муниципального  образования</w:t>
            </w:r>
            <w:proofErr w:type="gramEnd"/>
            <w:r w:rsidRPr="00EC2D51">
              <w:rPr>
                <w:sz w:val="24"/>
                <w:szCs w:val="24"/>
                <w:lang w:val="ru-RU"/>
              </w:rPr>
              <w:t xml:space="preserve"> Тихорецкий район, кандидат психологических наук</w:t>
            </w:r>
          </w:p>
        </w:tc>
      </w:tr>
      <w:tr w:rsidR="0003488C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65" w:lineRule="exact"/>
              <w:ind w:left="14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Наименование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инновационного</w:t>
            </w:r>
            <w:proofErr w:type="spellEnd"/>
          </w:p>
          <w:p w:rsidR="0003488C" w:rsidRDefault="0003488C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продукта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тема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88C" w:rsidRPr="00EC2D51" w:rsidRDefault="00EC2D51">
            <w:pPr>
              <w:pStyle w:val="TableParagraph"/>
              <w:rPr>
                <w:lang w:val="ru-RU" w:eastAsia="en-US"/>
              </w:rPr>
            </w:pPr>
            <w:r w:rsidRPr="00EC2D51">
              <w:rPr>
                <w:sz w:val="24"/>
                <w:szCs w:val="24"/>
                <w:lang w:val="ru-RU"/>
              </w:rPr>
              <w:t>Развитие ученического волонтерского движения по профориентации «ПРОФ</w:t>
            </w:r>
            <w:r w:rsidRPr="00EC2D51">
              <w:rPr>
                <w:sz w:val="24"/>
                <w:szCs w:val="24"/>
              </w:rPr>
              <w:t>STALKER</w:t>
            </w:r>
            <w:r w:rsidRPr="00EC2D51">
              <w:rPr>
                <w:sz w:val="24"/>
                <w:szCs w:val="24"/>
                <w:lang w:val="ru-RU"/>
              </w:rPr>
              <w:t>» на основе сетевого взаимодействия как условие формирования мотивации профессионального самоопределения обучающихся</w:t>
            </w:r>
          </w:p>
        </w:tc>
      </w:tr>
      <w:tr w:rsidR="00FC6FD2" w:rsidTr="00CD5CAD">
        <w:trPr>
          <w:trHeight w:val="552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Pr="0003488C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Основная идея</w:t>
            </w:r>
            <w:r w:rsidRPr="0003488C">
              <w:rPr>
                <w:spacing w:val="-9"/>
                <w:sz w:val="24"/>
                <w:lang w:val="ru-RU" w:eastAsia="en-US"/>
              </w:rPr>
              <w:t xml:space="preserve"> </w:t>
            </w:r>
            <w:r w:rsidRPr="0003488C">
              <w:rPr>
                <w:sz w:val="24"/>
                <w:lang w:val="ru-RU" w:eastAsia="en-US"/>
              </w:rPr>
              <w:t>(идеи)деятельности</w:t>
            </w:r>
          </w:p>
          <w:p w:rsidR="00FC6FD2" w:rsidRPr="0003488C" w:rsidRDefault="00FC6FD2" w:rsidP="00FC6FD2">
            <w:pPr>
              <w:pStyle w:val="TableParagraph"/>
              <w:spacing w:line="267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краевой инновационной</w:t>
            </w:r>
            <w:r w:rsidRPr="0003488C">
              <w:rPr>
                <w:spacing w:val="-16"/>
                <w:sz w:val="24"/>
                <w:lang w:val="ru-RU" w:eastAsia="en-US"/>
              </w:rPr>
              <w:t xml:space="preserve"> </w:t>
            </w:r>
            <w:r w:rsidRPr="0003488C">
              <w:rPr>
                <w:sz w:val="24"/>
                <w:lang w:val="ru-RU" w:eastAsia="en-US"/>
              </w:rPr>
              <w:t>площадки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2" w:rsidRDefault="00FC6FD2" w:rsidP="00FC6FD2">
            <w:pPr>
              <w:rPr>
                <w:b/>
                <w:sz w:val="24"/>
                <w:szCs w:val="24"/>
                <w:lang w:bidi="ar-SA"/>
              </w:rPr>
            </w:pPr>
            <w:r w:rsidRPr="00B66D57">
              <w:rPr>
                <w:sz w:val="24"/>
                <w:szCs w:val="24"/>
                <w:lang w:val="ru-RU"/>
              </w:rPr>
              <w:t>Создание и развитие ученического волонтерского движения по профориентации «ПРОФ</w:t>
            </w:r>
            <w:r>
              <w:rPr>
                <w:sz w:val="24"/>
                <w:szCs w:val="24"/>
              </w:rPr>
              <w:t>STALKER</w:t>
            </w:r>
            <w:r w:rsidRPr="00B66D57">
              <w:rPr>
                <w:sz w:val="24"/>
                <w:szCs w:val="24"/>
                <w:lang w:val="ru-RU"/>
              </w:rPr>
              <w:t xml:space="preserve">» на основе сетевого взаимодействия. </w:t>
            </w:r>
            <w:proofErr w:type="spellStart"/>
            <w:r>
              <w:rPr>
                <w:sz w:val="24"/>
                <w:szCs w:val="24"/>
              </w:rPr>
              <w:t>Главный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принцип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деятельности</w:t>
            </w:r>
            <w:proofErr w:type="spellEnd"/>
            <w:r>
              <w:rPr>
                <w:sz w:val="24"/>
                <w:szCs w:val="24"/>
              </w:rPr>
              <w:t xml:space="preserve"> – «</w:t>
            </w:r>
            <w:proofErr w:type="spellStart"/>
            <w:r>
              <w:rPr>
                <w:sz w:val="24"/>
                <w:szCs w:val="24"/>
              </w:rPr>
              <w:t>Дети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CD048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детям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FC6FD2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Цель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инновационной</w:t>
            </w:r>
            <w:proofErr w:type="spellEnd"/>
          </w:p>
          <w:p w:rsidR="00FC6FD2" w:rsidRDefault="00FC6FD2" w:rsidP="00FC6FD2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площадки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sz w:val="24"/>
                <w:szCs w:val="24"/>
                <w:lang w:val="ru-RU"/>
              </w:rPr>
              <w:t>организация деятельности ученического волонтерского движения по профориентации для оказания помощи детям и подросткам в построении образовательно-профессиональной траектории, формирования мотивации их профессионального самоопределения в условиях изменяющегося социального запроса и государственного заказа</w:t>
            </w:r>
          </w:p>
        </w:tc>
      </w:tr>
      <w:tr w:rsidR="00FC6FD2" w:rsidTr="00EC2D51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Задачи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деятельности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>создание движения волонтеров по профориентации «ПРОФ</w:t>
            </w:r>
            <w:r>
              <w:rPr>
                <w:lang w:eastAsia="en-US"/>
              </w:rPr>
              <w:t>STALKER</w:t>
            </w:r>
            <w:r w:rsidRPr="00FC6FD2">
              <w:rPr>
                <w:lang w:val="ru-RU" w:eastAsia="en-US"/>
              </w:rPr>
              <w:t>» среди обучающихся образовательных учреждений района, края через использование Интернет-ресурсов;</w:t>
            </w:r>
          </w:p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>организация деятельности базовой школы как ресурсного центра развития волонтерского движения в этом направлении, «Школы волонтеров по профориентации»;</w:t>
            </w:r>
          </w:p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>формирование социальных компетенций на основе привлечения учащихся к общественно значимой деятельности;</w:t>
            </w:r>
          </w:p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 xml:space="preserve">развитие системы социального партнерства для </w:t>
            </w:r>
            <w:r w:rsidRPr="00FC6FD2">
              <w:rPr>
                <w:lang w:val="ru-RU" w:eastAsia="en-US"/>
              </w:rPr>
              <w:lastRenderedPageBreak/>
              <w:t>знакомства школьников с конкретными условиями и содержанием отдельных профессиональных сфер деятельности людей в современном российском обществе;</w:t>
            </w:r>
          </w:p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>приобретение навыков формирования индивидуальных профессиональных моделей поведения, адекватных ситуациям решения и преодоления проблем, сопровождающих деятельность обучающихся в ходе социальных практик, умение применять теоретические знания в конкретной ситуации;</w:t>
            </w:r>
          </w:p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lang w:val="ru-RU" w:eastAsia="en-US"/>
              </w:rPr>
              <w:t>приобретение практических умений коммуникативной культуры в процессе осуществления различных социальных взаимодействий</w:t>
            </w:r>
          </w:p>
        </w:tc>
      </w:tr>
      <w:tr w:rsidR="00FC6FD2" w:rsidTr="00C4631F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Pr="0003488C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Нормативно-правовое обеспечение</w:t>
            </w:r>
          </w:p>
          <w:p w:rsidR="00FC6FD2" w:rsidRPr="0003488C" w:rsidRDefault="00FC6FD2" w:rsidP="00FC6FD2">
            <w:pPr>
              <w:pStyle w:val="TableParagraph"/>
              <w:spacing w:line="267" w:lineRule="exact"/>
              <w:ind w:left="107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инновационной деятельности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2" w:rsidRPr="00B66D57" w:rsidRDefault="00FC6FD2" w:rsidP="00FC6FD2">
            <w:pPr>
              <w:rPr>
                <w:sz w:val="24"/>
                <w:szCs w:val="24"/>
                <w:lang w:val="ru-RU" w:bidi="ar-SA"/>
              </w:rPr>
            </w:pPr>
            <w:r w:rsidRPr="00B66D57">
              <w:rPr>
                <w:sz w:val="24"/>
                <w:szCs w:val="24"/>
                <w:lang w:val="ru-RU"/>
              </w:rPr>
              <w:t>Конвенция о правах ребенка. Принята Генеральной Ассамблеей ООН 20 ноября 1989 г. Ратифицирована третьей сессией Верховного Совета СССР 13 июня 1990 г.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Федеральный закон «Об образовании в Российской Федерации». Принят Государственной Думой 21 декабря 2012 г. Одобрен Советом Федерации          26 декабря 2012 г.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Государственная программа РФ «Развитие образования» на                  2013–2020 гг. Утверждена распоряжением Правительства РФ от 15 мая 2013 г. № 792-р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 xml:space="preserve">Указ Президента РФ от 07 мая 2018 года №204 «О национальных целях и стратегических задачах развития Российской Федерации на период до 2024 года» Закон «Об образовании в Российской Федерации» от 29.12. 2012 года              №273-ФЗ (с изменениями и дополнениями) 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Федеральный Закон «О добровольческой (волонтерской) деятельности» от 1995 г.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Концепция долгосрочного социально-экономического развития РФ на период до 2020 года Утверждена распоряжением Правительства РФ от 17 ноября 2008 г. № 1662-р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Федеральный государственный образовательный стандарт основного общего образования. Приложение к приказу Министерства образования и науки Российской Федерации от 17 декабря 2010 г. № 1897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Концепция профильного обучения. Приложение к Приказу Минобразования России от 18 июля 2002 г. № 2783</w:t>
            </w:r>
          </w:p>
          <w:p w:rsidR="00FC6FD2" w:rsidRPr="00B66D57" w:rsidRDefault="00FC6FD2" w:rsidP="00FC6FD2">
            <w:pPr>
              <w:rPr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 xml:space="preserve">Концепция преподавания предметной области «Технология» в образовательных </w:t>
            </w:r>
            <w:r w:rsidRPr="00B66D57">
              <w:rPr>
                <w:sz w:val="24"/>
                <w:szCs w:val="24"/>
                <w:lang w:val="ru-RU"/>
              </w:rPr>
              <w:lastRenderedPageBreak/>
              <w:t>организациях Российской Федерации, реализующих основные общеобразовательные программы, утвержденная на коллегии Министерства просвещения Российской Федерации 24 декабря 2018 года.</w:t>
            </w:r>
          </w:p>
          <w:p w:rsidR="00FC6FD2" w:rsidRPr="00B66D57" w:rsidRDefault="00FC6FD2" w:rsidP="00FC6FD2">
            <w:pPr>
              <w:rPr>
                <w:b/>
                <w:sz w:val="24"/>
                <w:szCs w:val="24"/>
                <w:lang w:val="ru-RU"/>
              </w:rPr>
            </w:pPr>
            <w:r w:rsidRPr="00B66D57">
              <w:rPr>
                <w:sz w:val="24"/>
                <w:szCs w:val="24"/>
                <w:lang w:val="ru-RU"/>
              </w:rPr>
              <w:t>Закон Краснодарского края от 16.07.2013 года №2770-КЗ "Об образовании в Краснодарском крае" (с изменениями и дополнениями)</w:t>
            </w:r>
          </w:p>
        </w:tc>
      </w:tr>
      <w:tr w:rsidR="00FC6FD2" w:rsidTr="00EC2D51">
        <w:trPr>
          <w:trHeight w:val="13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lastRenderedPageBreak/>
              <w:t>13.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Pr="0003488C" w:rsidRDefault="00FC6FD2" w:rsidP="00FC6FD2">
            <w:pPr>
              <w:pStyle w:val="TableParagraph"/>
              <w:ind w:left="107" w:right="685"/>
              <w:rPr>
                <w:sz w:val="24"/>
                <w:lang w:val="ru-RU" w:eastAsia="en-US"/>
              </w:rPr>
            </w:pPr>
            <w:r w:rsidRPr="0003488C">
              <w:rPr>
                <w:sz w:val="24"/>
                <w:lang w:val="ru-RU" w:eastAsia="en-US"/>
              </w:rPr>
              <w:t>Обоснование её значимости для решения задач государственной политики в сфере образования, развития системы образования</w:t>
            </w:r>
          </w:p>
          <w:p w:rsidR="00FC6FD2" w:rsidRDefault="00FC6FD2" w:rsidP="00FC6FD2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Краснодарского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края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sz w:val="24"/>
                <w:szCs w:val="24"/>
                <w:lang w:val="ru-RU"/>
              </w:rPr>
              <w:t>Результаты реализации проекта могут быть значимы на уровне района, края, так как должны способствовать апробации новых способов воспитания и развития обучающихся, которые обеспечат развитие их личности и способностей к саморазвитию, самоопределению и самообразованию</w:t>
            </w:r>
          </w:p>
        </w:tc>
      </w:tr>
      <w:tr w:rsidR="00FC6FD2" w:rsidTr="002629DF">
        <w:trPr>
          <w:trHeight w:val="29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Новизна</w:t>
            </w:r>
            <w:proofErr w:type="spellEnd"/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sz w:val="24"/>
                <w:lang w:eastAsia="en-US"/>
              </w:rPr>
              <w:t>инновационность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FD2" w:rsidRPr="00B66D57" w:rsidRDefault="00FC6FD2" w:rsidP="00FC6FD2">
            <w:pPr>
              <w:rPr>
                <w:sz w:val="24"/>
                <w:szCs w:val="24"/>
                <w:lang w:val="ru-RU" w:bidi="ar-SA"/>
              </w:rPr>
            </w:pPr>
            <w:r w:rsidRPr="00B66D57">
              <w:rPr>
                <w:sz w:val="24"/>
                <w:szCs w:val="24"/>
                <w:lang w:val="ru-RU"/>
              </w:rPr>
              <w:t>Создание ученического волонтерского движения по профориентации,</w:t>
            </w:r>
            <w:r w:rsidRPr="00B66D57">
              <w:rPr>
                <w:lang w:val="ru-RU"/>
              </w:rPr>
              <w:t xml:space="preserve"> </w:t>
            </w:r>
            <w:r w:rsidRPr="00B66D57">
              <w:rPr>
                <w:sz w:val="24"/>
                <w:szCs w:val="24"/>
                <w:lang w:val="ru-RU"/>
              </w:rPr>
              <w:t>привлечение его участников к работе по формированию мотивации профессионального самоопределения обучающихся. Использование новых технологий сетевого взаимодействия, которое организуется на основе заключенных соглашений между базовой школой - муниципальным ресурсным центром, школами-участниками проекта и социальными партнерами, связь осуществляется как очно при проведении совместных мероприятий, так и через Интернет-площадку проекта (дистанционно)</w:t>
            </w:r>
          </w:p>
        </w:tc>
      </w:tr>
      <w:tr w:rsidR="00FC6FD2" w:rsidTr="00EC2D51">
        <w:trPr>
          <w:trHeight w:val="55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15.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6FD2" w:rsidRDefault="00FC6FD2" w:rsidP="00FC6FD2">
            <w:pPr>
              <w:pStyle w:val="TableParagraph"/>
              <w:spacing w:line="265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Предполагаемая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практическая</w:t>
            </w:r>
            <w:proofErr w:type="spellEnd"/>
          </w:p>
          <w:p w:rsidR="00FC6FD2" w:rsidRDefault="00FC6FD2" w:rsidP="00FC6FD2">
            <w:pPr>
              <w:pStyle w:val="TableParagraph"/>
              <w:spacing w:line="267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значимость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FD2" w:rsidRPr="00FC6FD2" w:rsidRDefault="00FC6FD2" w:rsidP="00FC6FD2">
            <w:pPr>
              <w:pStyle w:val="TableParagraph"/>
              <w:rPr>
                <w:lang w:val="ru-RU" w:eastAsia="en-US"/>
              </w:rPr>
            </w:pPr>
            <w:r w:rsidRPr="00FC6FD2">
              <w:rPr>
                <w:sz w:val="24"/>
                <w:szCs w:val="24"/>
                <w:lang w:val="ru-RU"/>
              </w:rPr>
              <w:t>Развитие ученического волонтерского движения по профориентации на территории района, края в рамках сетевого взаимодействия</w:t>
            </w:r>
          </w:p>
        </w:tc>
      </w:tr>
      <w:tr w:rsidR="00A44617" w:rsidTr="00562AD9">
        <w:trPr>
          <w:trHeight w:val="29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617" w:rsidRDefault="00A44617" w:rsidP="00A44617">
            <w:pPr>
              <w:pStyle w:val="TableParagraph"/>
              <w:spacing w:line="265" w:lineRule="exact"/>
              <w:ind w:left="17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16.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617" w:rsidRDefault="00A44617" w:rsidP="00A44617">
            <w:pPr>
              <w:pStyle w:val="TableParagraph"/>
              <w:spacing w:line="265" w:lineRule="exact"/>
              <w:ind w:left="10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Задачи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деятельности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на</w:t>
            </w:r>
            <w:proofErr w:type="spellEnd"/>
            <w:r>
              <w:rPr>
                <w:sz w:val="24"/>
                <w:lang w:eastAsia="en-US"/>
              </w:rPr>
              <w:t xml:space="preserve"> 2020 </w:t>
            </w:r>
            <w:proofErr w:type="spellStart"/>
            <w:r>
              <w:rPr>
                <w:sz w:val="24"/>
                <w:lang w:eastAsia="en-US"/>
              </w:rPr>
              <w:t>год</w:t>
            </w:r>
            <w:proofErr w:type="spell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BEE" w:rsidRPr="00976BEE" w:rsidRDefault="00976BEE" w:rsidP="00976BE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976BEE">
              <w:rPr>
                <w:sz w:val="24"/>
                <w:szCs w:val="24"/>
                <w:lang w:val="ru-RU"/>
              </w:rPr>
              <w:t>оздание движения волонтеров по профориентации «ПРОФSTALKER» среди обучающихся образова</w:t>
            </w:r>
            <w:r>
              <w:rPr>
                <w:sz w:val="24"/>
                <w:szCs w:val="24"/>
                <w:lang w:val="ru-RU"/>
              </w:rPr>
              <w:t xml:space="preserve">тельных учреждений </w:t>
            </w:r>
            <w:r w:rsidRPr="00976BEE">
              <w:rPr>
                <w:sz w:val="24"/>
                <w:szCs w:val="24"/>
                <w:lang w:val="ru-RU"/>
              </w:rPr>
              <w:t>через использование Интернет-ресурсов;</w:t>
            </w:r>
          </w:p>
          <w:p w:rsidR="00976BEE" w:rsidRPr="00976BEE" w:rsidRDefault="00976BEE" w:rsidP="00976BEE">
            <w:pPr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976BEE">
              <w:rPr>
                <w:sz w:val="24"/>
                <w:szCs w:val="24"/>
                <w:lang w:val="ru-RU"/>
              </w:rPr>
              <w:t>рганизация деятельности базовой школы как ресурсного центра развития волонтерского движения в этом направлении, «Школы волонтеров по профориентации»;</w:t>
            </w:r>
          </w:p>
          <w:p w:rsidR="00A44617" w:rsidRPr="00A44617" w:rsidRDefault="00976BEE" w:rsidP="00976BEE">
            <w:pPr>
              <w:contextualSpacing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976BEE">
              <w:rPr>
                <w:sz w:val="24"/>
                <w:szCs w:val="24"/>
                <w:lang w:val="ru-RU"/>
              </w:rPr>
              <w:t xml:space="preserve">азвитие системы социального </w:t>
            </w:r>
            <w:proofErr w:type="gramStart"/>
            <w:r w:rsidRPr="00976BEE">
              <w:rPr>
                <w:sz w:val="24"/>
                <w:szCs w:val="24"/>
                <w:lang w:val="ru-RU"/>
              </w:rPr>
              <w:t>партнер</w:t>
            </w:r>
            <w:r>
              <w:rPr>
                <w:sz w:val="24"/>
                <w:szCs w:val="24"/>
                <w:lang w:val="ru-RU"/>
              </w:rPr>
              <w:t>ства  в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рамках реализации проекта</w:t>
            </w:r>
          </w:p>
        </w:tc>
      </w:tr>
    </w:tbl>
    <w:p w:rsidR="00CD0482" w:rsidRDefault="00CD0482" w:rsidP="0003488C">
      <w:pPr>
        <w:pStyle w:val="2"/>
        <w:spacing w:line="314" w:lineRule="exact"/>
        <w:ind w:left="1067"/>
      </w:pPr>
    </w:p>
    <w:p w:rsidR="00CD0482" w:rsidRDefault="00CD0482" w:rsidP="0003488C">
      <w:pPr>
        <w:pStyle w:val="2"/>
        <w:spacing w:line="314" w:lineRule="exact"/>
        <w:ind w:left="1067"/>
      </w:pPr>
    </w:p>
    <w:p w:rsidR="0003488C" w:rsidRDefault="0003488C" w:rsidP="0003488C">
      <w:pPr>
        <w:pStyle w:val="2"/>
        <w:spacing w:line="314" w:lineRule="exact"/>
        <w:ind w:left="1067"/>
        <w:rPr>
          <w:sz w:val="18"/>
        </w:rPr>
      </w:pPr>
      <w:r>
        <w:lastRenderedPageBreak/>
        <w:t xml:space="preserve">План работы краевой инновационной площадки </w:t>
      </w:r>
      <w:r w:rsidR="00CD0482">
        <w:t xml:space="preserve">                            </w:t>
      </w:r>
      <w:r>
        <w:t>на 2020 год</w:t>
      </w:r>
    </w:p>
    <w:tbl>
      <w:tblPr>
        <w:tblStyle w:val="TableNormal"/>
        <w:tblW w:w="9346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3545"/>
        <w:gridCol w:w="2268"/>
        <w:gridCol w:w="2830"/>
      </w:tblGrid>
      <w:tr w:rsidR="0003488C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56" w:lineRule="exact"/>
              <w:ind w:left="23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№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56" w:lineRule="exact"/>
              <w:ind w:left="1077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56" w:lineRule="exact"/>
              <w:ind w:left="792" w:right="780"/>
              <w:jc w:val="center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Сроки</w:t>
            </w:r>
            <w:proofErr w:type="spellEnd"/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56" w:lineRule="exact"/>
              <w:ind w:left="269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Ожидаемый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результат</w:t>
            </w:r>
            <w:proofErr w:type="spellEnd"/>
          </w:p>
        </w:tc>
      </w:tr>
      <w:tr w:rsidR="0003488C" w:rsidTr="00007BCA">
        <w:trPr>
          <w:trHeight w:val="27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88C" w:rsidRDefault="0003488C">
            <w:pPr>
              <w:pStyle w:val="TableParagraph"/>
              <w:spacing w:line="256" w:lineRule="exact"/>
              <w:ind w:left="3031" w:right="3022"/>
              <w:jc w:val="center"/>
              <w:rPr>
                <w:sz w:val="1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Диагностическая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007BCA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007BCA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AB69D6" w:rsidRDefault="000A3851" w:rsidP="00007BCA">
            <w:pPr>
              <w:rPr>
                <w:rFonts w:eastAsia="Calibri"/>
                <w:sz w:val="24"/>
                <w:szCs w:val="24"/>
                <w:lang w:val="ru-RU" w:bidi="ar-SA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М</w:t>
            </w:r>
            <w:r w:rsidR="00007BCA" w:rsidRPr="00AB69D6">
              <w:rPr>
                <w:rFonts w:eastAsia="Calibri"/>
                <w:sz w:val="24"/>
                <w:szCs w:val="24"/>
                <w:lang w:val="ru-RU"/>
              </w:rPr>
              <w:t>ониторинг образовательной среды, анализ материалов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007BCA" w:rsidRDefault="00007BCA" w:rsidP="00007BC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AB69D6" w:rsidRDefault="00007BCA" w:rsidP="00007BC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AB69D6">
              <w:rPr>
                <w:rFonts w:eastAsia="Calibri"/>
                <w:sz w:val="24"/>
                <w:szCs w:val="24"/>
                <w:lang w:val="ru-RU"/>
              </w:rPr>
              <w:t>Панченко С.А.,</w:t>
            </w:r>
          </w:p>
          <w:p w:rsidR="00007BCA" w:rsidRPr="00AB69D6" w:rsidRDefault="00007BCA" w:rsidP="00007BC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AB69D6">
              <w:rPr>
                <w:rFonts w:eastAsia="Calibri"/>
                <w:sz w:val="24"/>
                <w:szCs w:val="24"/>
                <w:lang w:val="ru-RU"/>
              </w:rPr>
              <w:t>директор</w:t>
            </w:r>
          </w:p>
          <w:p w:rsidR="00007BCA" w:rsidRPr="00AB69D6" w:rsidRDefault="00007BCA" w:rsidP="00007BCA">
            <w:pPr>
              <w:ind w:left="4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B69D6">
              <w:rPr>
                <w:rFonts w:eastAsia="Calibri"/>
                <w:sz w:val="24"/>
                <w:szCs w:val="24"/>
                <w:lang w:val="ru-RU"/>
              </w:rPr>
              <w:t>Крымпоха</w:t>
            </w:r>
            <w:proofErr w:type="spellEnd"/>
            <w:r w:rsidRPr="00AB69D6">
              <w:rPr>
                <w:rFonts w:eastAsia="Calibri"/>
                <w:sz w:val="24"/>
                <w:szCs w:val="24"/>
                <w:lang w:val="ru-RU"/>
              </w:rPr>
              <w:t xml:space="preserve"> Н.А.,</w:t>
            </w:r>
          </w:p>
          <w:p w:rsidR="00007BCA" w:rsidRDefault="00007BCA" w:rsidP="00007BCA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педагог-психолог</w:t>
            </w:r>
            <w:proofErr w:type="spellEnd"/>
          </w:p>
        </w:tc>
      </w:tr>
      <w:tr w:rsidR="00007BCA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007BCA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007BCA" w:rsidRDefault="00007BCA" w:rsidP="00007BCA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Диагностика профессиональных предпочтений учащихся 8-10 классов</w:t>
            </w:r>
            <w:r w:rsidR="00976BEE">
              <w:rPr>
                <w:rFonts w:eastAsia="Calibri"/>
                <w:sz w:val="24"/>
                <w:szCs w:val="24"/>
                <w:lang w:val="ru-RU"/>
              </w:rPr>
              <w:t xml:space="preserve"> с целью выявления готовности обучающихся к волонтерской деятельности по профориентации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007BCA" w:rsidRDefault="00007BCA" w:rsidP="00007BC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BCA" w:rsidRPr="00AB69D6" w:rsidRDefault="00007BCA" w:rsidP="00007BCA">
            <w:pPr>
              <w:ind w:left="49"/>
              <w:contextualSpacing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AB69D6">
              <w:rPr>
                <w:rFonts w:eastAsia="Calibri"/>
                <w:sz w:val="24"/>
                <w:szCs w:val="24"/>
                <w:lang w:val="ru-RU"/>
              </w:rPr>
              <w:t>Крымпоха</w:t>
            </w:r>
            <w:proofErr w:type="spellEnd"/>
            <w:r w:rsidRPr="00AB69D6">
              <w:rPr>
                <w:rFonts w:eastAsia="Calibri"/>
                <w:sz w:val="24"/>
                <w:szCs w:val="24"/>
                <w:lang w:val="ru-RU"/>
              </w:rPr>
              <w:t xml:space="preserve"> Н.А.,</w:t>
            </w:r>
          </w:p>
          <w:p w:rsidR="00007BCA" w:rsidRPr="00AB69D6" w:rsidRDefault="00007BCA" w:rsidP="00007BCA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AB69D6">
              <w:rPr>
                <w:rFonts w:eastAsia="Calibri"/>
                <w:sz w:val="24"/>
                <w:szCs w:val="24"/>
                <w:lang w:val="ru-RU"/>
              </w:rPr>
              <w:t>педагог-психолог</w:t>
            </w:r>
          </w:p>
        </w:tc>
      </w:tr>
      <w:tr w:rsidR="00007BCA" w:rsidTr="00007BCA">
        <w:trPr>
          <w:trHeight w:val="27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BCA" w:rsidRPr="00007BCA" w:rsidRDefault="00007BCA" w:rsidP="00007BCA">
            <w:pPr>
              <w:pStyle w:val="TableParagraph"/>
              <w:spacing w:line="256" w:lineRule="exact"/>
              <w:ind w:left="3031" w:right="302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007BCA">
              <w:rPr>
                <w:sz w:val="24"/>
                <w:szCs w:val="24"/>
                <w:lang w:eastAsia="en-US"/>
              </w:rPr>
              <w:t>Теоретическая</w:t>
            </w:r>
            <w:proofErr w:type="spellEnd"/>
            <w:r w:rsidRPr="00007BCA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07BCA">
              <w:rPr>
                <w:sz w:val="24"/>
                <w:szCs w:val="24"/>
                <w:lang w:eastAsia="en-US"/>
              </w:rPr>
              <w:t>деятельность</w:t>
            </w:r>
            <w:proofErr w:type="spellEnd"/>
          </w:p>
        </w:tc>
      </w:tr>
      <w:tr w:rsidR="00007BCA" w:rsidTr="00007BCA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007BCA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0A3851" w:rsidP="00007BCA">
            <w:pPr>
              <w:pStyle w:val="TableParagraph"/>
              <w:rPr>
                <w:sz w:val="20"/>
                <w:lang w:val="ru-RU" w:eastAsia="en-US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007BCA" w:rsidRPr="00007BCA">
              <w:rPr>
                <w:sz w:val="24"/>
                <w:szCs w:val="24"/>
                <w:lang w:val="ru-RU"/>
              </w:rPr>
              <w:t>истемное моделирование</w:t>
            </w:r>
            <w:r w:rsidR="00976BEE">
              <w:rPr>
                <w:sz w:val="24"/>
                <w:szCs w:val="24"/>
                <w:lang w:val="ru-RU"/>
              </w:rPr>
              <w:t xml:space="preserve"> деятельности</w:t>
            </w:r>
            <w:r w:rsidR="00007BCA" w:rsidRPr="00007BCA">
              <w:rPr>
                <w:sz w:val="24"/>
                <w:szCs w:val="24"/>
                <w:lang w:val="ru-RU"/>
              </w:rPr>
              <w:t xml:space="preserve"> в рамках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877404" w:rsidP="00007BCA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январь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BCA" w:rsidRPr="00007BCA" w:rsidRDefault="00007BCA" w:rsidP="00007BCA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07BCA">
              <w:rPr>
                <w:sz w:val="24"/>
                <w:szCs w:val="24"/>
                <w:lang w:val="ru-RU" w:eastAsia="en-US"/>
              </w:rPr>
              <w:t>Рабочая группа</w:t>
            </w:r>
            <w:r w:rsidR="00877404">
              <w:rPr>
                <w:sz w:val="24"/>
                <w:szCs w:val="24"/>
                <w:lang w:val="ru-RU" w:eastAsia="en-US"/>
              </w:rPr>
              <w:t xml:space="preserve"> по реализации проекта</w:t>
            </w:r>
          </w:p>
        </w:tc>
      </w:tr>
      <w:tr w:rsidR="00877404" w:rsidTr="00007BCA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04" w:rsidRPr="00877404" w:rsidRDefault="00877404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04" w:rsidRPr="00877404" w:rsidRDefault="000A3851" w:rsidP="008774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877404">
              <w:rPr>
                <w:sz w:val="24"/>
                <w:szCs w:val="24"/>
                <w:lang w:val="ru-RU"/>
              </w:rPr>
              <w:t xml:space="preserve">роектирование работы </w:t>
            </w:r>
            <w:r w:rsidR="00877404" w:rsidRPr="00877404">
              <w:rPr>
                <w:sz w:val="24"/>
                <w:szCs w:val="24"/>
                <w:lang w:val="ru-RU"/>
              </w:rPr>
              <w:t>ученического волонтерского движения по профориентации «ПРОФSTALKER»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04" w:rsidRPr="00877404" w:rsidRDefault="00877404" w:rsidP="00007BCA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 xml:space="preserve">январь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404" w:rsidRPr="00877404" w:rsidRDefault="00877404" w:rsidP="00007BCA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07BCA">
              <w:rPr>
                <w:sz w:val="24"/>
                <w:szCs w:val="24"/>
                <w:lang w:val="ru-RU" w:eastAsia="en-US"/>
              </w:rPr>
              <w:t>Рабочая группа</w:t>
            </w:r>
            <w:r>
              <w:rPr>
                <w:sz w:val="24"/>
                <w:szCs w:val="24"/>
                <w:lang w:val="ru-RU" w:eastAsia="en-US"/>
              </w:rPr>
              <w:t xml:space="preserve"> по реализации проекта</w:t>
            </w:r>
          </w:p>
        </w:tc>
      </w:tr>
      <w:tr w:rsidR="00AB69D6" w:rsidTr="00007BCA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8774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Разработка нормативной документации</w:t>
            </w:r>
            <w:r w:rsidR="000A3851">
              <w:rPr>
                <w:sz w:val="24"/>
                <w:szCs w:val="24"/>
                <w:lang w:val="ru-RU"/>
              </w:rPr>
              <w:t>, программы «Школа волонтеров по профориентации»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CD0482" w:rsidP="00007BCA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Я</w:t>
            </w:r>
            <w:r w:rsidR="00AB69D6">
              <w:rPr>
                <w:sz w:val="24"/>
                <w:szCs w:val="24"/>
                <w:lang w:val="ru-RU" w:eastAsia="en-US"/>
              </w:rPr>
              <w:t>нварь</w:t>
            </w:r>
            <w:r>
              <w:rPr>
                <w:sz w:val="24"/>
                <w:szCs w:val="24"/>
                <w:lang w:val="ru-RU" w:eastAsia="en-US"/>
              </w:rPr>
              <w:t>-февраль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007BCA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07BCA">
              <w:rPr>
                <w:sz w:val="24"/>
                <w:szCs w:val="24"/>
                <w:lang w:val="ru-RU" w:eastAsia="en-US"/>
              </w:rPr>
              <w:t>Рабочая группа</w:t>
            </w:r>
            <w:r>
              <w:rPr>
                <w:sz w:val="24"/>
                <w:szCs w:val="24"/>
                <w:lang w:val="ru-RU" w:eastAsia="en-US"/>
              </w:rPr>
              <w:t xml:space="preserve"> по реализации проекта</w:t>
            </w:r>
          </w:p>
        </w:tc>
      </w:tr>
      <w:tr w:rsidR="00EC346E" w:rsidTr="00007BCA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6E" w:rsidRPr="00EC346E" w:rsidRDefault="00EC346E" w:rsidP="00007BCA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6E" w:rsidRPr="00EC346E" w:rsidRDefault="00EC346E" w:rsidP="00877404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EC346E">
              <w:rPr>
                <w:sz w:val="24"/>
                <w:szCs w:val="24"/>
                <w:lang w:val="ru-RU"/>
              </w:rPr>
              <w:t>ониторинг образовательной среды, анализ материалов</w:t>
            </w:r>
            <w:r>
              <w:rPr>
                <w:sz w:val="24"/>
                <w:szCs w:val="24"/>
                <w:lang w:val="ru-RU"/>
              </w:rPr>
              <w:t>, корректировка модели ученического движения волонтеров по профориентации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6E" w:rsidRPr="00EC346E" w:rsidRDefault="00EC346E" w:rsidP="00007BCA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ноябрь-декабрь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46E" w:rsidRPr="00EC346E" w:rsidRDefault="00EC346E" w:rsidP="00007BCA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346E">
              <w:rPr>
                <w:sz w:val="24"/>
                <w:szCs w:val="24"/>
                <w:lang w:val="ru-RU" w:eastAsia="en-US"/>
              </w:rPr>
              <w:t>Рабочая группа по реализации проекта</w:t>
            </w:r>
          </w:p>
        </w:tc>
      </w:tr>
      <w:tr w:rsidR="00007BCA" w:rsidTr="00007BCA">
        <w:trPr>
          <w:trHeight w:val="276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7BCA" w:rsidRDefault="00007BCA" w:rsidP="00007BCA">
            <w:pPr>
              <w:pStyle w:val="TableParagraph"/>
              <w:spacing w:line="256" w:lineRule="exact"/>
              <w:ind w:left="3031" w:right="3022"/>
              <w:jc w:val="center"/>
              <w:rPr>
                <w:sz w:val="1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Практическая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AB69D6" w:rsidTr="008F1B63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877404" w:rsidRDefault="00EC346E" w:rsidP="00AB69D6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7.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9D6" w:rsidRPr="00AB69D6" w:rsidRDefault="00AB69D6" w:rsidP="00AB69D6">
            <w:pPr>
              <w:contextualSpacing/>
              <w:rPr>
                <w:sz w:val="24"/>
                <w:szCs w:val="24"/>
                <w:lang w:val="ru-RU" w:bidi="ar-SA"/>
              </w:rPr>
            </w:pPr>
            <w:r w:rsidRPr="00AB69D6">
              <w:rPr>
                <w:sz w:val="24"/>
                <w:szCs w:val="24"/>
                <w:lang w:val="ru-RU"/>
              </w:rPr>
              <w:t>Заключение соглашений о сетевом взаимодействии с социальными партнерами обучение волонтеров</w:t>
            </w:r>
            <w:r w:rsidR="00CD0482">
              <w:rPr>
                <w:sz w:val="24"/>
                <w:szCs w:val="24"/>
                <w:lang w:val="ru-RU"/>
              </w:rPr>
              <w:t xml:space="preserve"> по вопросу обучения и организации социальных практик </w:t>
            </w:r>
            <w:r w:rsidR="00B97B98">
              <w:rPr>
                <w:sz w:val="24"/>
                <w:szCs w:val="24"/>
                <w:lang w:val="ru-RU"/>
              </w:rPr>
              <w:t>волонтеров по профориентации</w:t>
            </w:r>
            <w:r w:rsidRPr="00AB69D6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Панченко С.А.</w:t>
            </w:r>
          </w:p>
        </w:tc>
      </w:tr>
      <w:tr w:rsidR="00AB69D6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EC346E" w:rsidP="00AB69D6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8</w:t>
            </w:r>
            <w:r w:rsidR="00AB69D6">
              <w:rPr>
                <w:sz w:val="20"/>
                <w:lang w:val="ru-RU" w:eastAsia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B69D6">
              <w:rPr>
                <w:sz w:val="24"/>
                <w:szCs w:val="24"/>
                <w:lang w:val="ru-RU"/>
              </w:rPr>
              <w:t>Создание координационного совета реализации проекта;</w:t>
            </w:r>
            <w:r w:rsidR="00EC346E" w:rsidRPr="00EC346E">
              <w:rPr>
                <w:lang w:val="ru-RU"/>
              </w:rPr>
              <w:t xml:space="preserve"> </w:t>
            </w:r>
            <w:r w:rsidR="00EC346E" w:rsidRPr="00EC346E">
              <w:rPr>
                <w:sz w:val="24"/>
                <w:szCs w:val="24"/>
                <w:lang w:val="ru-RU"/>
              </w:rPr>
              <w:t>системы управления инновационной работой</w:t>
            </w:r>
          </w:p>
          <w:p w:rsidR="00AB69D6" w:rsidRPr="00AB69D6" w:rsidRDefault="00AB69D6" w:rsidP="00AB69D6">
            <w:pPr>
              <w:pStyle w:val="TableParagraph"/>
              <w:contextualSpacing/>
              <w:rPr>
                <w:sz w:val="20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Default="00AB69D6" w:rsidP="00AB69D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Панченко С.А.</w:t>
            </w:r>
          </w:p>
          <w:p w:rsidR="00EC346E" w:rsidRPr="00AB69D6" w:rsidRDefault="00EC346E" w:rsidP="00AB69D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EC346E">
              <w:rPr>
                <w:sz w:val="24"/>
                <w:szCs w:val="24"/>
                <w:lang w:val="ru-RU" w:eastAsia="en-US"/>
              </w:rPr>
              <w:t>МКУ «ЦРО» Тихорецкого района</w:t>
            </w:r>
          </w:p>
        </w:tc>
      </w:tr>
      <w:tr w:rsidR="00AB69D6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EC346E" w:rsidP="00AB69D6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9</w:t>
            </w:r>
            <w:r w:rsidR="00AB69D6">
              <w:rPr>
                <w:sz w:val="20"/>
                <w:lang w:val="ru-RU" w:eastAsia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contextualSpacing/>
              <w:rPr>
                <w:sz w:val="20"/>
                <w:lang w:val="ru-RU" w:eastAsia="en-US"/>
              </w:rPr>
            </w:pPr>
            <w:r w:rsidRPr="00AB69D6">
              <w:rPr>
                <w:sz w:val="24"/>
                <w:szCs w:val="24"/>
                <w:lang w:val="ru-RU"/>
              </w:rPr>
              <w:t>Создание Интернет-площадки ученического волонтерского движения про профориентации «ПРОФ</w:t>
            </w:r>
            <w:r>
              <w:rPr>
                <w:sz w:val="24"/>
                <w:szCs w:val="24"/>
              </w:rPr>
              <w:t>STALKER</w:t>
            </w:r>
            <w:r w:rsidRPr="00AB69D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 xml:space="preserve">              </w:t>
            </w:r>
            <w:r w:rsidRPr="00AB69D6">
              <w:rPr>
                <w:sz w:val="24"/>
                <w:szCs w:val="24"/>
                <w:lang w:val="ru-RU" w:eastAsia="en-US"/>
              </w:rPr>
              <w:t>февраль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D6" w:rsidRPr="00AB69D6" w:rsidRDefault="00AB69D6" w:rsidP="00AB69D6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Носова Е.А.</w:t>
            </w:r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B97B98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10.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B69D6" w:rsidRDefault="00B97B98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B69D6">
              <w:rPr>
                <w:sz w:val="24"/>
                <w:szCs w:val="24"/>
                <w:lang w:val="ru-RU"/>
              </w:rPr>
              <w:t>Обучение волонтеров по профориентации с привлечением социальных партнеров, апробация программы «Школа волонтеров по профориентации»</w:t>
            </w:r>
            <w:r>
              <w:rPr>
                <w:sz w:val="24"/>
                <w:szCs w:val="24"/>
                <w:lang w:val="ru-RU"/>
              </w:rPr>
              <w:t xml:space="preserve"> в МБОУ СОШ </w:t>
            </w:r>
            <w:r>
              <w:rPr>
                <w:sz w:val="24"/>
                <w:szCs w:val="24"/>
                <w:lang w:val="ru-RU"/>
              </w:rPr>
              <w:lastRenderedPageBreak/>
              <w:t>№37 ст. Алексеевской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B69D6" w:rsidRDefault="00B97B98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lastRenderedPageBreak/>
              <w:t>Март-май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Рабочая группа реализации проекта</w:t>
            </w:r>
          </w:p>
        </w:tc>
      </w:tr>
      <w:tr w:rsidR="00567F3F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3F" w:rsidRPr="00567F3F" w:rsidRDefault="00567F3F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3F" w:rsidRPr="00567F3F" w:rsidRDefault="00567F3F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сетевого взаимодействия с образовательными организациями района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3F" w:rsidRPr="00567F3F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Август-сентябрь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F3F" w:rsidRPr="00567F3F" w:rsidRDefault="00567F3F" w:rsidP="00567F3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567F3F">
              <w:rPr>
                <w:sz w:val="24"/>
                <w:szCs w:val="24"/>
                <w:lang w:val="ru-RU" w:eastAsia="en-US"/>
              </w:rPr>
              <w:t>Панченко С.А.</w:t>
            </w:r>
          </w:p>
          <w:p w:rsidR="00567F3F" w:rsidRPr="00567F3F" w:rsidRDefault="00567F3F" w:rsidP="00567F3F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567F3F">
              <w:rPr>
                <w:sz w:val="24"/>
                <w:szCs w:val="24"/>
                <w:lang w:val="ru-RU" w:eastAsia="en-US"/>
              </w:rPr>
              <w:t>МКУ «ЦРО» Тихорецкого района</w:t>
            </w:r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B69D6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</w:t>
            </w:r>
            <w:r w:rsidR="00567F3F">
              <w:rPr>
                <w:sz w:val="20"/>
                <w:lang w:val="ru-RU" w:eastAsia="en-US"/>
              </w:rPr>
              <w:t>2</w:t>
            </w:r>
            <w:r>
              <w:rPr>
                <w:sz w:val="20"/>
                <w:lang w:val="ru-RU" w:eastAsia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Default="00B97B98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AB69D6">
              <w:rPr>
                <w:sz w:val="24"/>
                <w:szCs w:val="24"/>
                <w:lang w:val="ru-RU"/>
              </w:rPr>
              <w:t>Создание сети «Школ волонтеров по профориентации» в образовательных учреждениях района;</w:t>
            </w:r>
          </w:p>
          <w:p w:rsidR="00567F3F" w:rsidRDefault="00567F3F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567F3F" w:rsidRPr="00AB69D6" w:rsidRDefault="00567F3F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Реализация программы «Школа волонтеров по профориентации» в ОО района</w:t>
            </w:r>
          </w:p>
          <w:p w:rsidR="00B97B98" w:rsidRPr="00AB69D6" w:rsidRDefault="00B97B98" w:rsidP="00B97B98">
            <w:pPr>
              <w:pStyle w:val="TableParagraph"/>
              <w:contextualSpacing/>
              <w:rPr>
                <w:sz w:val="20"/>
                <w:lang w:val="ru-RU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Сентябрь</w:t>
            </w:r>
          </w:p>
          <w:p w:rsidR="00567F3F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67F3F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67F3F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67F3F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567F3F" w:rsidRPr="00AB69D6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сентябрь-декабрь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B69D6">
              <w:rPr>
                <w:sz w:val="24"/>
                <w:szCs w:val="24"/>
                <w:lang w:val="ru-RU" w:eastAsia="en-US"/>
              </w:rPr>
              <w:t>Координационный совет реализации проекта</w:t>
            </w:r>
          </w:p>
          <w:p w:rsidR="00567F3F" w:rsidRDefault="00567F3F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567F3F">
              <w:rPr>
                <w:sz w:val="24"/>
                <w:szCs w:val="24"/>
                <w:lang w:val="ru-RU" w:eastAsia="en-US"/>
              </w:rPr>
              <w:t>МКУ «ЦРО» Тихорецкого района</w:t>
            </w:r>
          </w:p>
          <w:p w:rsidR="00567F3F" w:rsidRDefault="00567F3F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</w:p>
          <w:p w:rsidR="00567F3F" w:rsidRPr="00AB69D6" w:rsidRDefault="00567F3F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bookmarkStart w:id="0" w:name="_GoBack"/>
            <w:bookmarkEnd w:id="0"/>
            <w:r w:rsidRPr="00567F3F">
              <w:rPr>
                <w:sz w:val="24"/>
                <w:szCs w:val="24"/>
                <w:lang w:val="ru-RU" w:eastAsia="en-US"/>
              </w:rPr>
              <w:t>Ответственные в образовательных организациях, участвующих в проекте</w:t>
            </w:r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B69D6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</w:t>
            </w:r>
            <w:r w:rsidR="00567F3F">
              <w:rPr>
                <w:sz w:val="20"/>
                <w:lang w:val="ru-RU" w:eastAsia="en-US"/>
              </w:rPr>
              <w:t>3</w:t>
            </w:r>
            <w:r>
              <w:rPr>
                <w:sz w:val="20"/>
                <w:lang w:val="ru-RU" w:eastAsia="en-US"/>
              </w:rPr>
              <w:t>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B97B98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35777">
              <w:rPr>
                <w:sz w:val="24"/>
                <w:szCs w:val="24"/>
                <w:lang w:val="ru-RU"/>
              </w:rPr>
              <w:t>еализация профориентационных проектов в образовательных организациях</w:t>
            </w:r>
            <w:r w:rsidR="00567F3F">
              <w:rPr>
                <w:sz w:val="24"/>
                <w:szCs w:val="24"/>
                <w:lang w:val="ru-RU"/>
              </w:rPr>
              <w:t xml:space="preserve"> района</w:t>
            </w:r>
            <w:r w:rsidRPr="00A35777">
              <w:rPr>
                <w:sz w:val="24"/>
                <w:szCs w:val="24"/>
                <w:lang w:val="ru-RU"/>
              </w:rPr>
              <w:t>;</w:t>
            </w:r>
          </w:p>
          <w:p w:rsidR="00B97B98" w:rsidRPr="00A35777" w:rsidRDefault="00B97B98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октябрь</w:t>
            </w:r>
            <w:r w:rsidR="00B97B98" w:rsidRPr="00A35777">
              <w:rPr>
                <w:sz w:val="24"/>
                <w:szCs w:val="24"/>
                <w:lang w:val="ru-RU" w:eastAsia="en-US"/>
              </w:rPr>
              <w:t>-декабрь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35777">
              <w:rPr>
                <w:sz w:val="24"/>
                <w:szCs w:val="24"/>
                <w:lang w:val="ru-RU" w:eastAsia="en-US"/>
              </w:rPr>
              <w:t>Ответственные в образовательных организациях, участвующих в проекте</w:t>
            </w:r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A35777" w:rsidRDefault="00B97B98" w:rsidP="00B97B98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Pr="00A35777">
              <w:rPr>
                <w:sz w:val="24"/>
                <w:szCs w:val="24"/>
                <w:lang w:val="ru-RU"/>
              </w:rPr>
              <w:t>азмещение отчетов и информации о проведенных мероприятиях на Интернет-площадке;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46134A" w:rsidRDefault="00B97B98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м</w:t>
            </w:r>
            <w:r w:rsidRPr="0046134A">
              <w:rPr>
                <w:sz w:val="24"/>
                <w:szCs w:val="24"/>
                <w:lang w:val="ru-RU" w:eastAsia="en-US"/>
              </w:rPr>
              <w:t>арт-декабрь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A35777">
              <w:rPr>
                <w:sz w:val="24"/>
                <w:szCs w:val="24"/>
                <w:lang w:val="ru-RU" w:eastAsia="en-US"/>
              </w:rPr>
              <w:t>Ответственные в образовательных организациях, участвующих в проекте</w:t>
            </w:r>
            <w:r>
              <w:rPr>
                <w:sz w:val="24"/>
                <w:szCs w:val="24"/>
                <w:lang w:val="ru-RU" w:eastAsia="en-US"/>
              </w:rPr>
              <w:t xml:space="preserve"> </w:t>
            </w:r>
          </w:p>
          <w:p w:rsidR="00B97B98" w:rsidRPr="00A35777" w:rsidRDefault="00B97B98" w:rsidP="00B97B98">
            <w:pPr>
              <w:pStyle w:val="TableParagraph"/>
              <w:rPr>
                <w:sz w:val="20"/>
                <w:lang w:val="ru-RU" w:eastAsia="en-US"/>
              </w:rPr>
            </w:pPr>
          </w:p>
        </w:tc>
      </w:tr>
      <w:tr w:rsidR="00B97B98" w:rsidTr="00007BCA">
        <w:trPr>
          <w:trHeight w:val="27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B98" w:rsidRDefault="00B97B98" w:rsidP="00B97B98">
            <w:pPr>
              <w:pStyle w:val="TableParagraph"/>
              <w:spacing w:line="256" w:lineRule="exact"/>
              <w:ind w:left="3031" w:right="3020"/>
              <w:jc w:val="center"/>
              <w:rPr>
                <w:sz w:val="1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Методическая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0A3851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0A385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0A3851">
              <w:rPr>
                <w:sz w:val="24"/>
                <w:szCs w:val="24"/>
                <w:lang w:val="ru-RU" w:eastAsia="en-US"/>
              </w:rPr>
              <w:t>Разработка методических рекомендаций для тьюторов волонтерского движения по профориентации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831E23" w:rsidRDefault="00567F3F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Сентябрь-октябрь</w:t>
            </w:r>
            <w:r w:rsidR="00BD3CDD">
              <w:rPr>
                <w:sz w:val="24"/>
                <w:szCs w:val="24"/>
                <w:lang w:val="ru-RU" w:eastAsia="en-US"/>
              </w:rPr>
              <w:t xml:space="preserve">            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42A21">
              <w:rPr>
                <w:sz w:val="24"/>
                <w:szCs w:val="24"/>
                <w:lang w:val="ru-RU" w:eastAsia="en-US"/>
              </w:rPr>
              <w:t>Рабочая группа по реализации проекта</w:t>
            </w:r>
          </w:p>
        </w:tc>
      </w:tr>
      <w:tr w:rsidR="00B97B98" w:rsidTr="00007BCA">
        <w:trPr>
          <w:trHeight w:val="2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Проведение методического семинара «Организация деятельности волонтеров по профориентации в образовательном учреждении»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3D48B4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42A21">
              <w:rPr>
                <w:sz w:val="24"/>
                <w:szCs w:val="24"/>
                <w:lang w:val="ru-RU" w:eastAsia="en-US"/>
              </w:rPr>
              <w:t>Рабочая группа по реализации проекта</w:t>
            </w:r>
          </w:p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sz w:val="24"/>
                <w:szCs w:val="24"/>
                <w:lang w:val="ru-RU" w:eastAsia="en-US"/>
              </w:rPr>
              <w:t>МКУ«</w:t>
            </w:r>
            <w:proofErr w:type="gramEnd"/>
            <w:r>
              <w:rPr>
                <w:sz w:val="24"/>
                <w:szCs w:val="24"/>
                <w:lang w:val="ru-RU" w:eastAsia="en-US"/>
              </w:rPr>
              <w:t>ЦРО» Тихорецкого района</w:t>
            </w:r>
          </w:p>
        </w:tc>
      </w:tr>
      <w:tr w:rsidR="00B97B98" w:rsidTr="00007BCA">
        <w:trPr>
          <w:trHeight w:val="275"/>
        </w:trPr>
        <w:tc>
          <w:tcPr>
            <w:tcW w:w="9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7B98" w:rsidRDefault="00B97B98" w:rsidP="00B97B98">
            <w:pPr>
              <w:pStyle w:val="TableParagraph"/>
              <w:spacing w:line="256" w:lineRule="exact"/>
              <w:ind w:left="3031" w:right="3020"/>
              <w:jc w:val="center"/>
              <w:rPr>
                <w:sz w:val="16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Трансляционная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деятельность</w:t>
            </w:r>
            <w:proofErr w:type="spellEnd"/>
          </w:p>
        </w:tc>
      </w:tr>
      <w:tr w:rsidR="00B97B98" w:rsidTr="00007BCA">
        <w:trPr>
          <w:trHeight w:val="27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jc w:val="center"/>
              <w:rPr>
                <w:sz w:val="20"/>
                <w:lang w:val="ru-RU" w:eastAsia="en-US"/>
              </w:rPr>
            </w:pPr>
            <w:r>
              <w:rPr>
                <w:sz w:val="20"/>
                <w:lang w:val="ru-RU" w:eastAsia="en-US"/>
              </w:rPr>
              <w:t>17.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42A21">
              <w:rPr>
                <w:sz w:val="24"/>
                <w:szCs w:val="24"/>
                <w:lang w:val="ru-RU" w:eastAsia="en-US"/>
              </w:rPr>
              <w:t>Семинар «Современные подходы к профориентации школьников»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3D48B4" w:rsidP="00B97B98">
            <w:pPr>
              <w:pStyle w:val="TableParagraph"/>
              <w:jc w:val="center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декабрь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42A21">
              <w:rPr>
                <w:lang w:val="ru-RU"/>
              </w:rPr>
              <w:t xml:space="preserve"> </w:t>
            </w:r>
            <w:r w:rsidRPr="00742A21">
              <w:rPr>
                <w:sz w:val="24"/>
                <w:szCs w:val="24"/>
                <w:lang w:val="ru-RU" w:eastAsia="en-US"/>
              </w:rPr>
              <w:t>Координационный совет реализации проекта</w:t>
            </w:r>
          </w:p>
          <w:p w:rsidR="00B97B98" w:rsidRPr="00742A21" w:rsidRDefault="00B97B98" w:rsidP="00B97B98">
            <w:pPr>
              <w:pStyle w:val="TableParagraph"/>
              <w:rPr>
                <w:sz w:val="24"/>
                <w:szCs w:val="24"/>
                <w:lang w:val="ru-RU" w:eastAsia="en-US"/>
              </w:rPr>
            </w:pPr>
            <w:r w:rsidRPr="00742A21">
              <w:rPr>
                <w:sz w:val="24"/>
                <w:szCs w:val="24"/>
                <w:lang w:val="ru-RU" w:eastAsia="en-US"/>
              </w:rPr>
              <w:t>Рабочая группа по реализации проекта</w:t>
            </w:r>
          </w:p>
          <w:p w:rsidR="00B97B98" w:rsidRPr="00742A21" w:rsidRDefault="00B97B98" w:rsidP="00B97B98">
            <w:pPr>
              <w:pStyle w:val="TableParagraph"/>
              <w:rPr>
                <w:sz w:val="20"/>
                <w:lang w:val="ru-RU" w:eastAsia="en-US"/>
              </w:rPr>
            </w:pPr>
            <w:r w:rsidRPr="00742A21">
              <w:rPr>
                <w:sz w:val="24"/>
                <w:szCs w:val="24"/>
                <w:lang w:val="ru-RU" w:eastAsia="en-US"/>
              </w:rPr>
              <w:t>МКУ «ЦРО» Тихорецкого района</w:t>
            </w:r>
          </w:p>
        </w:tc>
      </w:tr>
    </w:tbl>
    <w:p w:rsidR="0003488C" w:rsidRDefault="0003488C" w:rsidP="0003488C">
      <w:pPr>
        <w:pStyle w:val="a3"/>
        <w:rPr>
          <w:b/>
          <w:sz w:val="20"/>
        </w:rPr>
      </w:pPr>
    </w:p>
    <w:p w:rsidR="0003488C" w:rsidRDefault="0003488C" w:rsidP="0003488C">
      <w:pPr>
        <w:pStyle w:val="a3"/>
        <w:spacing w:before="4"/>
        <w:rPr>
          <w:b/>
          <w:sz w:val="1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154305</wp:posOffset>
                </wp:positionV>
                <wp:extent cx="6158230" cy="0"/>
                <wp:effectExtent l="14605" t="11430" r="18415" b="17145"/>
                <wp:wrapTopAndBottom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CD6C5" id="Прямая соединительная линия 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2.15pt" to="568.5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" strokeweight="1.44pt">
                <w10:wrap type="topAndBottom" anchorx="page"/>
              </v:line>
            </w:pict>
          </mc:Fallback>
        </mc:AlternateContent>
      </w:r>
    </w:p>
    <w:p w:rsidR="0003488C" w:rsidRDefault="0003488C" w:rsidP="0003488C">
      <w:pPr>
        <w:spacing w:line="192" w:lineRule="exact"/>
        <w:ind w:left="868"/>
        <w:jc w:val="both"/>
        <w:rPr>
          <w:sz w:val="20"/>
        </w:rPr>
      </w:pPr>
      <w:r>
        <w:rPr>
          <w:i/>
          <w:position w:val="7"/>
          <w:sz w:val="13"/>
        </w:rPr>
        <w:t xml:space="preserve">1 </w:t>
      </w:r>
      <w:r>
        <w:rPr>
          <w:sz w:val="20"/>
        </w:rPr>
        <w:t>- название подразделов плана достаточно условны.</w:t>
      </w:r>
    </w:p>
    <w:p w:rsidR="0003488C" w:rsidRDefault="0003488C" w:rsidP="0003488C">
      <w:pPr>
        <w:ind w:left="302" w:right="149" w:firstLine="566"/>
        <w:jc w:val="both"/>
        <w:rPr>
          <w:sz w:val="20"/>
        </w:rPr>
      </w:pPr>
      <w:r>
        <w:rPr>
          <w:i/>
          <w:sz w:val="20"/>
        </w:rPr>
        <w:t>Диагностическая деятельность</w:t>
      </w:r>
      <w:r>
        <w:rPr>
          <w:i/>
          <w:position w:val="7"/>
          <w:sz w:val="13"/>
        </w:rPr>
        <w:t xml:space="preserve">2 </w:t>
      </w:r>
      <w:r>
        <w:rPr>
          <w:sz w:val="20"/>
        </w:rPr>
        <w:t>- психолого-педагогические исследования, мониторинг, анализ образовательной среды, условий и т.п.</w:t>
      </w:r>
    </w:p>
    <w:p w:rsidR="0003488C" w:rsidRDefault="0003488C" w:rsidP="0003488C">
      <w:pPr>
        <w:spacing w:line="229" w:lineRule="exact"/>
        <w:ind w:left="868"/>
        <w:jc w:val="both"/>
        <w:rPr>
          <w:sz w:val="20"/>
        </w:rPr>
      </w:pPr>
      <w:r>
        <w:rPr>
          <w:i/>
          <w:sz w:val="20"/>
        </w:rPr>
        <w:t>Теоретическая деятельность</w:t>
      </w:r>
      <w:r>
        <w:rPr>
          <w:i/>
          <w:position w:val="7"/>
          <w:sz w:val="13"/>
        </w:rPr>
        <w:t xml:space="preserve">3 </w:t>
      </w:r>
      <w:r>
        <w:rPr>
          <w:sz w:val="20"/>
        </w:rPr>
        <w:t>- разработка моделей, систем, алгоритмов и т.п.</w:t>
      </w:r>
    </w:p>
    <w:p w:rsidR="0003488C" w:rsidRDefault="0003488C" w:rsidP="0003488C">
      <w:pPr>
        <w:spacing w:line="231" w:lineRule="exact"/>
        <w:ind w:left="868"/>
        <w:jc w:val="both"/>
        <w:rPr>
          <w:sz w:val="20"/>
        </w:rPr>
      </w:pPr>
      <w:r>
        <w:rPr>
          <w:i/>
          <w:sz w:val="20"/>
        </w:rPr>
        <w:t>Практическая деятельность</w:t>
      </w:r>
      <w:r>
        <w:rPr>
          <w:i/>
          <w:position w:val="7"/>
          <w:sz w:val="13"/>
        </w:rPr>
        <w:t xml:space="preserve">4 </w:t>
      </w:r>
      <w:r>
        <w:rPr>
          <w:sz w:val="20"/>
        </w:rPr>
        <w:t>- проведение мероприятий в рамках реализации проекта (программы).</w:t>
      </w:r>
    </w:p>
    <w:p w:rsidR="0003488C" w:rsidRDefault="0003488C" w:rsidP="0003488C">
      <w:pPr>
        <w:ind w:left="302" w:right="143" w:firstLine="566"/>
        <w:jc w:val="both"/>
        <w:rPr>
          <w:sz w:val="20"/>
        </w:rPr>
      </w:pPr>
      <w:r>
        <w:rPr>
          <w:i/>
          <w:sz w:val="20"/>
        </w:rPr>
        <w:t>Методическая деятельность</w:t>
      </w:r>
      <w:r>
        <w:rPr>
          <w:i/>
          <w:position w:val="7"/>
          <w:sz w:val="13"/>
        </w:rPr>
        <w:t xml:space="preserve">5 </w:t>
      </w:r>
      <w:r>
        <w:rPr>
          <w:sz w:val="20"/>
        </w:rPr>
        <w:t>- разработка методических материалов, проведение семинаров, мастер- классов и т.п. для педколлектива.</w:t>
      </w:r>
    </w:p>
    <w:p w:rsidR="0003488C" w:rsidRDefault="0003488C" w:rsidP="0003488C">
      <w:pPr>
        <w:ind w:left="302" w:right="151" w:firstLine="566"/>
        <w:jc w:val="both"/>
        <w:rPr>
          <w:sz w:val="20"/>
        </w:rPr>
      </w:pPr>
      <w:r>
        <w:rPr>
          <w:i/>
          <w:sz w:val="20"/>
        </w:rPr>
        <w:t>Трансляционная деятельность</w:t>
      </w:r>
      <w:r>
        <w:rPr>
          <w:i/>
          <w:position w:val="7"/>
          <w:sz w:val="13"/>
        </w:rPr>
        <w:t xml:space="preserve">6 </w:t>
      </w:r>
      <w:r>
        <w:rPr>
          <w:sz w:val="20"/>
        </w:rPr>
        <w:t>- публикации, методические рекомендации, участие в конференциях, проведение семинаров, проведение конференций и др. с целью передачи инновационного опыта образовательному сообществу.</w:t>
      </w:r>
    </w:p>
    <w:p w:rsidR="000B26DF" w:rsidRDefault="000B26DF"/>
    <w:sectPr w:rsidR="000B2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88C"/>
    <w:rsid w:val="00007BCA"/>
    <w:rsid w:val="0003488C"/>
    <w:rsid w:val="0008560B"/>
    <w:rsid w:val="000A3851"/>
    <w:rsid w:val="000B26DF"/>
    <w:rsid w:val="003D48B4"/>
    <w:rsid w:val="0046134A"/>
    <w:rsid w:val="00567F3F"/>
    <w:rsid w:val="006519C0"/>
    <w:rsid w:val="00742A21"/>
    <w:rsid w:val="00831E23"/>
    <w:rsid w:val="008514C1"/>
    <w:rsid w:val="00877404"/>
    <w:rsid w:val="00976BEE"/>
    <w:rsid w:val="00977815"/>
    <w:rsid w:val="00A35777"/>
    <w:rsid w:val="00A44617"/>
    <w:rsid w:val="00AB69D6"/>
    <w:rsid w:val="00B66D57"/>
    <w:rsid w:val="00B97B98"/>
    <w:rsid w:val="00BD3CDD"/>
    <w:rsid w:val="00CD0482"/>
    <w:rsid w:val="00EC2D51"/>
    <w:rsid w:val="00EC346E"/>
    <w:rsid w:val="00F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4E808"/>
  <w15:chartTrackingRefBased/>
  <w15:docId w15:val="{3BEA36FA-806B-43C9-92E8-49C7DD73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0348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3488C"/>
    <w:pPr>
      <w:ind w:left="1067" w:right="910"/>
      <w:jc w:val="center"/>
      <w:outlineLvl w:val="0"/>
    </w:pPr>
    <w:rPr>
      <w:sz w:val="32"/>
      <w:szCs w:val="32"/>
    </w:rPr>
  </w:style>
  <w:style w:type="paragraph" w:styleId="2">
    <w:name w:val="heading 2"/>
    <w:basedOn w:val="a"/>
    <w:link w:val="20"/>
    <w:uiPriority w:val="1"/>
    <w:semiHidden/>
    <w:unhideWhenUsed/>
    <w:qFormat/>
    <w:rsid w:val="0003488C"/>
    <w:pPr>
      <w:ind w:left="1064" w:right="909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3488C"/>
    <w:rPr>
      <w:rFonts w:ascii="Times New Roman" w:eastAsia="Times New Roman" w:hAnsi="Times New Roman" w:cs="Times New Roman"/>
      <w:sz w:val="32"/>
      <w:szCs w:val="32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semiHidden/>
    <w:rsid w:val="0003488C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semiHidden/>
    <w:unhideWhenUsed/>
    <w:qFormat/>
    <w:rsid w:val="0003488C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3488C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3488C"/>
  </w:style>
  <w:style w:type="table" w:customStyle="1" w:styleId="TableNormal">
    <w:name w:val="Table Normal"/>
    <w:uiPriority w:val="2"/>
    <w:semiHidden/>
    <w:qFormat/>
    <w:rsid w:val="0003488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semiHidden/>
    <w:unhideWhenUsed/>
    <w:rsid w:val="000348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Светлана Панченко</cp:lastModifiedBy>
  <cp:revision>2</cp:revision>
  <dcterms:created xsi:type="dcterms:W3CDTF">2020-01-31T09:29:00Z</dcterms:created>
  <dcterms:modified xsi:type="dcterms:W3CDTF">2020-01-31T09:29:00Z</dcterms:modified>
</cp:coreProperties>
</file>