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C7" w:rsidRPr="004E05C1" w:rsidRDefault="008F71C7" w:rsidP="004E05C1">
      <w:pPr>
        <w:spacing w:line="360" w:lineRule="auto"/>
        <w:ind w:left="5103" w:firstLine="567"/>
        <w:rPr>
          <w:sz w:val="28"/>
          <w:szCs w:val="28"/>
        </w:rPr>
      </w:pPr>
    </w:p>
    <w:p w:rsidR="008F71C7" w:rsidRPr="004E05C1" w:rsidRDefault="008F71C7" w:rsidP="00270396">
      <w:pPr>
        <w:ind w:left="5103" w:firstLine="567"/>
        <w:rPr>
          <w:sz w:val="28"/>
          <w:szCs w:val="28"/>
        </w:rPr>
      </w:pPr>
      <w:r w:rsidRPr="004E05C1">
        <w:rPr>
          <w:sz w:val="28"/>
          <w:szCs w:val="28"/>
        </w:rPr>
        <w:t>УТВЕРЖДАЮ:</w:t>
      </w:r>
    </w:p>
    <w:p w:rsidR="00965DBD" w:rsidRPr="004E05C1" w:rsidRDefault="00965DBD" w:rsidP="00270396">
      <w:pPr>
        <w:ind w:left="5103" w:firstLine="567"/>
        <w:rPr>
          <w:sz w:val="28"/>
          <w:szCs w:val="28"/>
        </w:rPr>
      </w:pPr>
      <w:r w:rsidRPr="004E05C1">
        <w:rPr>
          <w:sz w:val="28"/>
          <w:szCs w:val="28"/>
        </w:rPr>
        <w:t>Заведующий МБДОУ  ДСКВ № 16</w:t>
      </w:r>
    </w:p>
    <w:p w:rsidR="00965DBD" w:rsidRPr="004E05C1" w:rsidRDefault="00FB047A" w:rsidP="00270396">
      <w:pPr>
        <w:ind w:left="5103" w:firstLine="567"/>
        <w:rPr>
          <w:sz w:val="28"/>
          <w:szCs w:val="28"/>
        </w:rPr>
      </w:pPr>
      <w:r w:rsidRPr="00FB047A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4DD3FF2" wp14:editId="56EAEF5E">
            <wp:simplePos x="0" y="0"/>
            <wp:positionH relativeFrom="column">
              <wp:posOffset>4776470</wp:posOffset>
            </wp:positionH>
            <wp:positionV relativeFrom="paragraph">
              <wp:posOffset>200660</wp:posOffset>
            </wp:positionV>
            <wp:extent cx="1520190" cy="1435100"/>
            <wp:effectExtent l="0" t="0" r="0" b="0"/>
            <wp:wrapNone/>
            <wp:docPr id="2" name="Рисунок 2" descr="D:\МБДОУ ДСКВ 16 18-19, 19-20\Рабочий стол\ВСЯКОЕ\Подпись, печать\печать-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БДОУ ДСКВ 16 18-19, 19-20\Рабочий стол\ВСЯКОЕ\Подпись, печать\печать-001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5DBD" w:rsidRPr="004E05C1">
        <w:rPr>
          <w:sz w:val="28"/>
          <w:szCs w:val="28"/>
        </w:rPr>
        <w:t>г.  Ейска МО Ейский район</w:t>
      </w:r>
    </w:p>
    <w:p w:rsidR="00705AE5" w:rsidRPr="004E05C1" w:rsidRDefault="00FB047A" w:rsidP="00270396">
      <w:pPr>
        <w:ind w:left="5103" w:firstLine="567"/>
        <w:rPr>
          <w:sz w:val="28"/>
          <w:szCs w:val="28"/>
        </w:rPr>
      </w:pPr>
      <w:bookmarkStart w:id="0" w:name="_GoBack"/>
      <w:bookmarkEnd w:id="0"/>
      <w:r w:rsidRPr="00FB047A">
        <w:rPr>
          <w:noProof/>
          <w:sz w:val="28"/>
          <w:szCs w:val="28"/>
          <w:u w:val="single"/>
        </w:rPr>
        <w:drawing>
          <wp:inline distT="0" distB="0" distL="0" distR="0">
            <wp:extent cx="723014" cy="489267"/>
            <wp:effectExtent l="0" t="0" r="0" b="0"/>
            <wp:docPr id="1" name="Рисунок 1" descr="D:\МБДОУ ДСКВ 16 18-19, 19-20\Рабочий стол\ВСЯКОЕ\Подпись, печать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БДОУ ДСКВ 16 18-19, 19-20\Рабочий стол\ВСЯКОЕ\Подпись, печать\подпис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13" cy="49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AE5" w:rsidRPr="004E05C1">
        <w:rPr>
          <w:sz w:val="28"/>
          <w:szCs w:val="28"/>
        </w:rPr>
        <w:t xml:space="preserve"> Н.К. Лемехова</w:t>
      </w:r>
    </w:p>
    <w:p w:rsidR="008F71C7" w:rsidRPr="004E05C1" w:rsidRDefault="00965DBD" w:rsidP="00270396">
      <w:pPr>
        <w:ind w:left="5103" w:firstLine="567"/>
        <w:rPr>
          <w:sz w:val="28"/>
          <w:szCs w:val="28"/>
        </w:rPr>
      </w:pPr>
      <w:r w:rsidRPr="004E05C1">
        <w:rPr>
          <w:sz w:val="28"/>
          <w:szCs w:val="28"/>
        </w:rPr>
        <w:t xml:space="preserve"> </w:t>
      </w:r>
      <w:r w:rsidR="00FB047A">
        <w:rPr>
          <w:sz w:val="28"/>
          <w:szCs w:val="28"/>
        </w:rPr>
        <w:t>«01» сентября</w:t>
      </w:r>
      <w:r w:rsidR="008F71C7" w:rsidRPr="004E05C1">
        <w:rPr>
          <w:sz w:val="28"/>
          <w:szCs w:val="28"/>
        </w:rPr>
        <w:t xml:space="preserve"> 2023 г.</w:t>
      </w:r>
    </w:p>
    <w:p w:rsidR="008F71C7" w:rsidRPr="004E05C1" w:rsidRDefault="008F71C7" w:rsidP="004E05C1">
      <w:pPr>
        <w:pStyle w:val="5"/>
        <w:shd w:val="clear" w:color="auto" w:fill="auto"/>
        <w:spacing w:after="0" w:line="360" w:lineRule="auto"/>
        <w:ind w:right="300" w:firstLine="567"/>
        <w:jc w:val="center"/>
        <w:rPr>
          <w:b/>
          <w:caps/>
          <w:color w:val="000000" w:themeColor="text1"/>
          <w:sz w:val="28"/>
          <w:szCs w:val="28"/>
        </w:rPr>
      </w:pPr>
    </w:p>
    <w:p w:rsidR="00311E97" w:rsidRPr="004E05C1" w:rsidRDefault="00311E97" w:rsidP="004E05C1">
      <w:pPr>
        <w:pStyle w:val="5"/>
        <w:shd w:val="clear" w:color="auto" w:fill="auto"/>
        <w:spacing w:after="0" w:line="360" w:lineRule="auto"/>
        <w:ind w:right="300" w:firstLine="567"/>
        <w:jc w:val="center"/>
        <w:rPr>
          <w:b/>
          <w:caps/>
          <w:color w:val="000000" w:themeColor="text1"/>
          <w:sz w:val="28"/>
          <w:szCs w:val="28"/>
        </w:rPr>
      </w:pPr>
    </w:p>
    <w:p w:rsidR="008F71C7" w:rsidRPr="004E05C1" w:rsidRDefault="008F71C7" w:rsidP="004E05C1">
      <w:pPr>
        <w:pStyle w:val="5"/>
        <w:shd w:val="clear" w:color="auto" w:fill="auto"/>
        <w:spacing w:after="0" w:line="360" w:lineRule="auto"/>
        <w:ind w:right="300" w:firstLine="567"/>
        <w:jc w:val="center"/>
        <w:rPr>
          <w:b/>
          <w:caps/>
          <w:color w:val="000000" w:themeColor="text1"/>
          <w:sz w:val="28"/>
          <w:szCs w:val="28"/>
        </w:rPr>
      </w:pPr>
      <w:r w:rsidRPr="004E05C1">
        <w:rPr>
          <w:b/>
          <w:caps/>
          <w:color w:val="000000" w:themeColor="text1"/>
          <w:sz w:val="28"/>
          <w:szCs w:val="28"/>
        </w:rPr>
        <w:t>ГОДОВО</w:t>
      </w:r>
      <w:r w:rsidR="003A3AC5" w:rsidRPr="004E05C1">
        <w:rPr>
          <w:b/>
          <w:caps/>
          <w:color w:val="000000" w:themeColor="text1"/>
          <w:sz w:val="28"/>
          <w:szCs w:val="28"/>
        </w:rPr>
        <w:t>Й</w:t>
      </w:r>
      <w:r w:rsidRPr="004E05C1">
        <w:rPr>
          <w:b/>
          <w:caps/>
          <w:color w:val="000000" w:themeColor="text1"/>
          <w:sz w:val="28"/>
          <w:szCs w:val="28"/>
        </w:rPr>
        <w:t xml:space="preserve"> отчет</w:t>
      </w:r>
    </w:p>
    <w:p w:rsidR="004768D2" w:rsidRPr="004E05C1" w:rsidRDefault="008F71C7" w:rsidP="004E05C1">
      <w:pPr>
        <w:pStyle w:val="5"/>
        <w:shd w:val="clear" w:color="auto" w:fill="auto"/>
        <w:spacing w:after="0" w:line="360" w:lineRule="auto"/>
        <w:ind w:right="300" w:firstLine="567"/>
        <w:jc w:val="center"/>
        <w:rPr>
          <w:b/>
          <w:caps/>
          <w:color w:val="000000" w:themeColor="text1"/>
          <w:sz w:val="28"/>
          <w:szCs w:val="28"/>
        </w:rPr>
      </w:pPr>
      <w:r w:rsidRPr="004E05C1">
        <w:rPr>
          <w:b/>
          <w:caps/>
          <w:color w:val="000000" w:themeColor="text1"/>
          <w:sz w:val="28"/>
          <w:szCs w:val="28"/>
        </w:rPr>
        <w:t xml:space="preserve"> о работе краевой инновационной площадки</w:t>
      </w:r>
    </w:p>
    <w:p w:rsidR="008F71C7" w:rsidRPr="004E05C1" w:rsidRDefault="009363AE" w:rsidP="004E05C1">
      <w:pPr>
        <w:pStyle w:val="5"/>
        <w:shd w:val="clear" w:color="auto" w:fill="auto"/>
        <w:spacing w:after="0" w:line="360" w:lineRule="auto"/>
        <w:ind w:right="300" w:firstLine="567"/>
        <w:jc w:val="center"/>
        <w:rPr>
          <w:b/>
          <w:caps/>
          <w:color w:val="000000" w:themeColor="text1"/>
          <w:sz w:val="28"/>
          <w:szCs w:val="28"/>
        </w:rPr>
      </w:pPr>
      <w:r w:rsidRPr="004E05C1">
        <w:rPr>
          <w:b/>
          <w:caps/>
          <w:color w:val="000000" w:themeColor="text1"/>
          <w:sz w:val="28"/>
          <w:szCs w:val="28"/>
        </w:rPr>
        <w:t xml:space="preserve"> МБДОУ ДСКВ № 16 г. ейска МО Ейский район</w:t>
      </w:r>
    </w:p>
    <w:p w:rsidR="003A3AC5" w:rsidRPr="004E05C1" w:rsidRDefault="003A3AC5" w:rsidP="004E05C1">
      <w:pPr>
        <w:pStyle w:val="5"/>
        <w:shd w:val="clear" w:color="auto" w:fill="auto"/>
        <w:spacing w:after="0" w:line="360" w:lineRule="auto"/>
        <w:ind w:right="300" w:firstLine="567"/>
        <w:jc w:val="center"/>
        <w:rPr>
          <w:sz w:val="28"/>
          <w:szCs w:val="28"/>
        </w:rPr>
      </w:pPr>
      <w:r w:rsidRPr="004E05C1">
        <w:rPr>
          <w:b/>
          <w:caps/>
          <w:color w:val="000000" w:themeColor="text1"/>
          <w:sz w:val="28"/>
          <w:szCs w:val="28"/>
        </w:rPr>
        <w:t>за 2023 год</w:t>
      </w:r>
    </w:p>
    <w:p w:rsidR="008F71C7" w:rsidRPr="004E05C1" w:rsidRDefault="008F71C7" w:rsidP="004E05C1">
      <w:pPr>
        <w:keepNext/>
        <w:spacing w:line="360" w:lineRule="auto"/>
        <w:ind w:firstLine="567"/>
        <w:jc w:val="both"/>
        <w:rPr>
          <w:sz w:val="28"/>
          <w:szCs w:val="28"/>
        </w:rPr>
      </w:pPr>
    </w:p>
    <w:p w:rsidR="008F71C7" w:rsidRDefault="008F71C7" w:rsidP="004E05C1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4E05C1">
        <w:rPr>
          <w:b/>
          <w:sz w:val="28"/>
          <w:szCs w:val="28"/>
          <w:lang w:val="en-US"/>
        </w:rPr>
        <w:t>I</w:t>
      </w:r>
      <w:r w:rsidRPr="004E05C1">
        <w:rPr>
          <w:b/>
          <w:sz w:val="28"/>
          <w:szCs w:val="28"/>
        </w:rPr>
        <w:t>. Общие сведения</w:t>
      </w:r>
    </w:p>
    <w:p w:rsidR="00C504F9" w:rsidRPr="004E05C1" w:rsidRDefault="00C504F9" w:rsidP="004E05C1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3589E" w:rsidRPr="004E05C1" w:rsidRDefault="008F71C7" w:rsidP="004E05C1">
      <w:pPr>
        <w:spacing w:line="360" w:lineRule="auto"/>
        <w:ind w:firstLine="567"/>
        <w:jc w:val="both"/>
        <w:rPr>
          <w:sz w:val="28"/>
          <w:szCs w:val="28"/>
        </w:rPr>
      </w:pPr>
      <w:r w:rsidRPr="004E05C1">
        <w:rPr>
          <w:sz w:val="28"/>
          <w:szCs w:val="28"/>
        </w:rPr>
        <w:t>1. Наименование инновационного образовательного проекта КИП</w:t>
      </w:r>
      <w:r w:rsidR="00374B88" w:rsidRPr="004E05C1">
        <w:rPr>
          <w:sz w:val="28"/>
          <w:szCs w:val="28"/>
        </w:rPr>
        <w:t>:</w:t>
      </w:r>
      <w:r w:rsidR="00B3589E" w:rsidRPr="004E05C1">
        <w:rPr>
          <w:sz w:val="28"/>
          <w:szCs w:val="28"/>
        </w:rPr>
        <w:br/>
        <w:t>«Система работы по формированию навыков безопасного поведения дошкольников с ограниченными возможностями здоровья в условиях городской инфраструктуры»</w:t>
      </w:r>
    </w:p>
    <w:p w:rsidR="00374B88" w:rsidRPr="004E05C1" w:rsidRDefault="008F71C7" w:rsidP="004E05C1">
      <w:pPr>
        <w:spacing w:line="360" w:lineRule="auto"/>
        <w:ind w:firstLine="567"/>
        <w:jc w:val="both"/>
        <w:rPr>
          <w:sz w:val="28"/>
          <w:szCs w:val="28"/>
        </w:rPr>
      </w:pPr>
      <w:r w:rsidRPr="004E05C1">
        <w:rPr>
          <w:sz w:val="28"/>
          <w:szCs w:val="28"/>
        </w:rPr>
        <w:t>2. Период реализации инновационного образовательного проекта</w:t>
      </w:r>
      <w:r w:rsidR="00705AE5" w:rsidRPr="004E05C1">
        <w:rPr>
          <w:sz w:val="28"/>
          <w:szCs w:val="28"/>
        </w:rPr>
        <w:t>:</w:t>
      </w:r>
    </w:p>
    <w:p w:rsidR="008F71C7" w:rsidRPr="004E05C1" w:rsidRDefault="00374B88" w:rsidP="004E05C1">
      <w:pPr>
        <w:spacing w:line="360" w:lineRule="auto"/>
        <w:ind w:firstLine="567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2021 - 2023 </w:t>
      </w:r>
      <w:r w:rsidR="009363AE" w:rsidRPr="004E05C1">
        <w:rPr>
          <w:sz w:val="28"/>
          <w:szCs w:val="28"/>
        </w:rPr>
        <w:t>г.</w:t>
      </w:r>
    </w:p>
    <w:p w:rsidR="008F71C7" w:rsidRPr="004E05C1" w:rsidRDefault="008F71C7" w:rsidP="004E05C1">
      <w:pPr>
        <w:spacing w:line="360" w:lineRule="auto"/>
        <w:ind w:firstLine="567"/>
        <w:jc w:val="both"/>
        <w:rPr>
          <w:sz w:val="28"/>
          <w:szCs w:val="28"/>
        </w:rPr>
      </w:pPr>
      <w:r w:rsidRPr="004E05C1">
        <w:rPr>
          <w:sz w:val="28"/>
          <w:szCs w:val="28"/>
        </w:rPr>
        <w:t>3. Направление инновационной деятельности проекта</w:t>
      </w:r>
      <w:r w:rsidR="00705AE5" w:rsidRPr="004E05C1">
        <w:rPr>
          <w:sz w:val="28"/>
          <w:szCs w:val="28"/>
        </w:rPr>
        <w:t>:</w:t>
      </w:r>
      <w:r w:rsidRPr="004E05C1">
        <w:rPr>
          <w:sz w:val="28"/>
          <w:szCs w:val="28"/>
        </w:rPr>
        <w:t xml:space="preserve"> </w:t>
      </w:r>
    </w:p>
    <w:p w:rsidR="00EE625E" w:rsidRPr="004E05C1" w:rsidRDefault="009363AE" w:rsidP="004E05C1">
      <w:pPr>
        <w:spacing w:line="360" w:lineRule="auto"/>
        <w:ind w:firstLine="567"/>
        <w:jc w:val="both"/>
        <w:rPr>
          <w:sz w:val="28"/>
          <w:szCs w:val="28"/>
        </w:rPr>
      </w:pPr>
      <w:r w:rsidRPr="004E05C1">
        <w:rPr>
          <w:sz w:val="28"/>
          <w:szCs w:val="28"/>
        </w:rPr>
        <w:t>Инклюзивное образование.</w:t>
      </w:r>
    </w:p>
    <w:p w:rsidR="008F71C7" w:rsidRPr="004E05C1" w:rsidRDefault="008F71C7" w:rsidP="004E05C1">
      <w:pPr>
        <w:spacing w:line="360" w:lineRule="auto"/>
        <w:ind w:firstLine="567"/>
        <w:jc w:val="both"/>
        <w:rPr>
          <w:sz w:val="28"/>
          <w:szCs w:val="28"/>
        </w:rPr>
      </w:pPr>
      <w:r w:rsidRPr="004E05C1">
        <w:rPr>
          <w:sz w:val="28"/>
          <w:szCs w:val="28"/>
        </w:rPr>
        <w:t>4. Практическая значимость (реализуемость) проекта</w:t>
      </w:r>
    </w:p>
    <w:p w:rsidR="00374B88" w:rsidRPr="004E05C1" w:rsidRDefault="00374B88" w:rsidP="004E05C1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5C1">
        <w:rPr>
          <w:rFonts w:ascii="Times New Roman" w:hAnsi="Times New Roman" w:cs="Times New Roman"/>
          <w:sz w:val="28"/>
          <w:szCs w:val="28"/>
        </w:rPr>
        <w:t xml:space="preserve">Проектируемые результаты инновационной деятельности </w:t>
      </w:r>
      <w:r w:rsidRPr="004E05C1">
        <w:rPr>
          <w:rFonts w:ascii="Times New Roman" w:hAnsi="Times New Roman" w:cs="Times New Roman"/>
          <w:b/>
          <w:i/>
          <w:sz w:val="28"/>
          <w:szCs w:val="28"/>
        </w:rPr>
        <w:t>с детьми</w:t>
      </w:r>
      <w:r w:rsidRPr="004E05C1">
        <w:rPr>
          <w:rFonts w:ascii="Times New Roman" w:hAnsi="Times New Roman" w:cs="Times New Roman"/>
          <w:sz w:val="28"/>
          <w:szCs w:val="28"/>
        </w:rPr>
        <w:t xml:space="preserve"> могут быть сформулированы в виде целевых ориентиров:</w:t>
      </w:r>
    </w:p>
    <w:p w:rsidR="00374B88" w:rsidRPr="004E05C1" w:rsidRDefault="00374B88" w:rsidP="004E05C1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5C1">
        <w:rPr>
          <w:rFonts w:ascii="Times New Roman" w:hAnsi="Times New Roman" w:cs="Times New Roman"/>
          <w:sz w:val="28"/>
          <w:szCs w:val="28"/>
        </w:rPr>
        <w:t>-ребенок проявляет инициативу и самостоятельность в разных видах деятельности - игре, общении, познавательно-исследовательской деятельности;</w:t>
      </w:r>
    </w:p>
    <w:p w:rsidR="00C504F9" w:rsidRDefault="00E774AC" w:rsidP="004E05C1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5C1">
        <w:rPr>
          <w:rFonts w:ascii="Times New Roman" w:hAnsi="Times New Roman" w:cs="Times New Roman"/>
          <w:sz w:val="28"/>
          <w:szCs w:val="28"/>
        </w:rPr>
        <w:t xml:space="preserve">- ребенок </w:t>
      </w:r>
      <w:r w:rsidR="00374B88" w:rsidRPr="004E05C1">
        <w:rPr>
          <w:rFonts w:ascii="Times New Roman" w:hAnsi="Times New Roman" w:cs="Times New Roman"/>
          <w:sz w:val="28"/>
          <w:szCs w:val="28"/>
        </w:rPr>
        <w:t>активно взаимодействует со сверстниками и взрослыми, участвует в совместных играх;</w:t>
      </w:r>
    </w:p>
    <w:p w:rsidR="00374B88" w:rsidRPr="004E05C1" w:rsidRDefault="00374B88" w:rsidP="004E05C1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5C1">
        <w:rPr>
          <w:rFonts w:ascii="Times New Roman" w:hAnsi="Times New Roman" w:cs="Times New Roman"/>
          <w:sz w:val="28"/>
          <w:szCs w:val="28"/>
        </w:rPr>
        <w:lastRenderedPageBreak/>
        <w:t xml:space="preserve">- ребенок обладает развитым воображением, которое реализуется в разных видах </w:t>
      </w:r>
      <w:r w:rsidR="00E774AC" w:rsidRPr="004E05C1">
        <w:rPr>
          <w:rFonts w:ascii="Times New Roman" w:hAnsi="Times New Roman" w:cs="Times New Roman"/>
          <w:sz w:val="28"/>
          <w:szCs w:val="28"/>
        </w:rPr>
        <w:t xml:space="preserve">деятельности, и, прежде всего, </w:t>
      </w:r>
      <w:r w:rsidRPr="004E05C1">
        <w:rPr>
          <w:rFonts w:ascii="Times New Roman" w:hAnsi="Times New Roman" w:cs="Times New Roman"/>
          <w:sz w:val="28"/>
          <w:szCs w:val="28"/>
        </w:rPr>
        <w:t>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374B88" w:rsidRPr="004E05C1" w:rsidRDefault="00374B88" w:rsidP="004E05C1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5C1">
        <w:rPr>
          <w:rFonts w:ascii="Times New Roman" w:hAnsi="Times New Roman" w:cs="Times New Roman"/>
          <w:sz w:val="28"/>
          <w:szCs w:val="28"/>
        </w:rPr>
        <w:t>- ребенок достаточно хорошо владеет устной речью, может выражать свои мысли и желания, может использовать речь для построения речевого высказывания в ситуации общения;</w:t>
      </w:r>
    </w:p>
    <w:p w:rsidR="00374B88" w:rsidRPr="004E05C1" w:rsidRDefault="00374B88" w:rsidP="004E05C1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5C1">
        <w:rPr>
          <w:rFonts w:ascii="Times New Roman" w:hAnsi="Times New Roman" w:cs="Times New Roman"/>
          <w:sz w:val="28"/>
          <w:szCs w:val="28"/>
        </w:rPr>
        <w:t>- ребенок способен к волевым усилиям, может следовать социальным нормам поведения и правил</w:t>
      </w:r>
      <w:r w:rsidR="00E774AC" w:rsidRPr="004E05C1">
        <w:rPr>
          <w:rFonts w:ascii="Times New Roman" w:hAnsi="Times New Roman" w:cs="Times New Roman"/>
          <w:sz w:val="28"/>
          <w:szCs w:val="28"/>
        </w:rPr>
        <w:t>ам в разных видах деятельности,</w:t>
      </w:r>
      <w:r w:rsidRPr="004E05C1">
        <w:rPr>
          <w:rFonts w:ascii="Times New Roman" w:hAnsi="Times New Roman" w:cs="Times New Roman"/>
          <w:sz w:val="28"/>
          <w:szCs w:val="28"/>
        </w:rPr>
        <w:t xml:space="preserve"> может соблюдать правила безопасного поведения;</w:t>
      </w:r>
    </w:p>
    <w:p w:rsidR="00374B88" w:rsidRPr="004E05C1" w:rsidRDefault="00374B88" w:rsidP="004E05C1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5C1">
        <w:rPr>
          <w:rFonts w:ascii="Times New Roman" w:hAnsi="Times New Roman" w:cs="Times New Roman"/>
          <w:sz w:val="28"/>
          <w:szCs w:val="28"/>
        </w:rPr>
        <w:t>- ребенок проявляет любознательность, задает вопросы взрослым и сверстникам, интересуется причинно-следственными связями, пытается самосто</w:t>
      </w:r>
      <w:r w:rsidR="00E774AC" w:rsidRPr="004E05C1">
        <w:rPr>
          <w:rFonts w:ascii="Times New Roman" w:hAnsi="Times New Roman" w:cs="Times New Roman"/>
          <w:sz w:val="28"/>
          <w:szCs w:val="28"/>
        </w:rPr>
        <w:t xml:space="preserve">ятельно придумывать объяснения </w:t>
      </w:r>
      <w:r w:rsidRPr="004E05C1">
        <w:rPr>
          <w:rFonts w:ascii="Times New Roman" w:hAnsi="Times New Roman" w:cs="Times New Roman"/>
          <w:sz w:val="28"/>
          <w:szCs w:val="28"/>
        </w:rPr>
        <w:t xml:space="preserve">поступкам людей; склонен наблюдать, экспериментировать. </w:t>
      </w:r>
    </w:p>
    <w:p w:rsidR="00374B88" w:rsidRPr="004E05C1" w:rsidRDefault="00374B88" w:rsidP="004E05C1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5C1">
        <w:rPr>
          <w:rFonts w:ascii="Times New Roman" w:hAnsi="Times New Roman" w:cs="Times New Roman"/>
          <w:sz w:val="28"/>
          <w:szCs w:val="28"/>
        </w:rPr>
        <w:t xml:space="preserve">   В качестве проектируемых результатов в работе </w:t>
      </w:r>
      <w:r w:rsidRPr="004E05C1">
        <w:rPr>
          <w:rFonts w:ascii="Times New Roman" w:hAnsi="Times New Roman" w:cs="Times New Roman"/>
          <w:b/>
          <w:i/>
          <w:sz w:val="28"/>
          <w:szCs w:val="28"/>
        </w:rPr>
        <w:t>с родителями</w:t>
      </w:r>
      <w:r w:rsidRPr="004E05C1">
        <w:rPr>
          <w:rFonts w:ascii="Times New Roman" w:hAnsi="Times New Roman" w:cs="Times New Roman"/>
          <w:sz w:val="28"/>
          <w:szCs w:val="28"/>
        </w:rPr>
        <w:t xml:space="preserve"> выступают:</w:t>
      </w:r>
    </w:p>
    <w:p w:rsidR="00374B88" w:rsidRPr="004E05C1" w:rsidRDefault="00374B88" w:rsidP="004E05C1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5C1">
        <w:rPr>
          <w:rFonts w:ascii="Times New Roman" w:hAnsi="Times New Roman" w:cs="Times New Roman"/>
          <w:sz w:val="28"/>
          <w:szCs w:val="28"/>
        </w:rPr>
        <w:t>- создание</w:t>
      </w:r>
      <w:r w:rsidRPr="004E05C1">
        <w:rPr>
          <w:rFonts w:ascii="Times New Roman" w:hAnsi="Times New Roman" w:cs="Times New Roman"/>
          <w:sz w:val="28"/>
          <w:szCs w:val="28"/>
        </w:rPr>
        <w:tab/>
        <w:t>благоприятной</w:t>
      </w:r>
      <w:r w:rsidRPr="004E05C1">
        <w:rPr>
          <w:rFonts w:ascii="Times New Roman" w:hAnsi="Times New Roman" w:cs="Times New Roman"/>
          <w:sz w:val="28"/>
          <w:szCs w:val="28"/>
        </w:rPr>
        <w:tab/>
        <w:t>эмоциональной</w:t>
      </w:r>
      <w:r w:rsidRPr="004E05C1">
        <w:rPr>
          <w:rFonts w:ascii="Times New Roman" w:hAnsi="Times New Roman" w:cs="Times New Roman"/>
          <w:sz w:val="28"/>
          <w:szCs w:val="28"/>
        </w:rPr>
        <w:tab/>
        <w:t>атмосферы</w:t>
      </w:r>
      <w:r w:rsidRPr="004E05C1">
        <w:rPr>
          <w:rFonts w:ascii="Times New Roman" w:hAnsi="Times New Roman" w:cs="Times New Roman"/>
          <w:sz w:val="28"/>
          <w:szCs w:val="28"/>
        </w:rPr>
        <w:tab/>
        <w:t>взаимопонимания</w:t>
      </w:r>
      <w:r w:rsidRPr="004E05C1">
        <w:rPr>
          <w:rFonts w:ascii="Times New Roman" w:hAnsi="Times New Roman" w:cs="Times New Roman"/>
          <w:sz w:val="28"/>
          <w:szCs w:val="28"/>
        </w:rPr>
        <w:tab/>
      </w:r>
      <w:r w:rsidRPr="004E05C1">
        <w:rPr>
          <w:rFonts w:ascii="Times New Roman" w:hAnsi="Times New Roman" w:cs="Times New Roman"/>
          <w:spacing w:val="-18"/>
          <w:sz w:val="28"/>
          <w:szCs w:val="28"/>
        </w:rPr>
        <w:t xml:space="preserve">и </w:t>
      </w:r>
      <w:r w:rsidRPr="004E05C1">
        <w:rPr>
          <w:rFonts w:ascii="Times New Roman" w:hAnsi="Times New Roman" w:cs="Times New Roman"/>
          <w:sz w:val="28"/>
          <w:szCs w:val="28"/>
        </w:rPr>
        <w:t>доверительных отношений между всеми участниками коррекционно-образовательного процесса;</w:t>
      </w:r>
    </w:p>
    <w:p w:rsidR="00374B88" w:rsidRPr="004E05C1" w:rsidRDefault="00374B88" w:rsidP="004E05C1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5C1">
        <w:rPr>
          <w:rFonts w:ascii="Times New Roman" w:hAnsi="Times New Roman" w:cs="Times New Roman"/>
          <w:sz w:val="28"/>
          <w:szCs w:val="28"/>
        </w:rPr>
        <w:t>–повышение активности родителей в подготовке и проведении совместных мероприятий.</w:t>
      </w:r>
    </w:p>
    <w:p w:rsidR="00374B88" w:rsidRPr="004E05C1" w:rsidRDefault="00374B88" w:rsidP="004E05C1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5C1">
        <w:rPr>
          <w:rFonts w:ascii="Times New Roman" w:hAnsi="Times New Roman" w:cs="Times New Roman"/>
          <w:sz w:val="28"/>
          <w:szCs w:val="28"/>
        </w:rPr>
        <w:t xml:space="preserve">    В качестве проектируемых результатов инновационного проекта в работе </w:t>
      </w:r>
      <w:r w:rsidRPr="004E05C1">
        <w:rPr>
          <w:rFonts w:ascii="Times New Roman" w:hAnsi="Times New Roman" w:cs="Times New Roman"/>
          <w:b/>
          <w:i/>
          <w:sz w:val="28"/>
          <w:szCs w:val="28"/>
        </w:rPr>
        <w:t>с педагогами</w:t>
      </w:r>
      <w:r w:rsidRPr="004E05C1">
        <w:rPr>
          <w:rFonts w:ascii="Times New Roman" w:hAnsi="Times New Roman" w:cs="Times New Roman"/>
          <w:sz w:val="28"/>
          <w:szCs w:val="28"/>
        </w:rPr>
        <w:t xml:space="preserve"> могут выступать:</w:t>
      </w:r>
    </w:p>
    <w:p w:rsidR="00374B88" w:rsidRPr="004E05C1" w:rsidRDefault="00374B88" w:rsidP="004E05C1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5C1">
        <w:rPr>
          <w:rFonts w:ascii="Times New Roman" w:hAnsi="Times New Roman" w:cs="Times New Roman"/>
          <w:sz w:val="28"/>
          <w:szCs w:val="28"/>
        </w:rPr>
        <w:t>- разработанная модель образовательной среды, обеспе</w:t>
      </w:r>
      <w:r w:rsidR="00E774AC" w:rsidRPr="004E05C1">
        <w:rPr>
          <w:rFonts w:ascii="Times New Roman" w:hAnsi="Times New Roman" w:cs="Times New Roman"/>
          <w:sz w:val="28"/>
          <w:szCs w:val="28"/>
        </w:rPr>
        <w:t xml:space="preserve">чивающая обучение дошкольников </w:t>
      </w:r>
      <w:r w:rsidRPr="004E05C1">
        <w:rPr>
          <w:rFonts w:ascii="Times New Roman" w:hAnsi="Times New Roman" w:cs="Times New Roman"/>
          <w:sz w:val="28"/>
          <w:szCs w:val="28"/>
        </w:rPr>
        <w:t>с ОВЗ правилам дорожного движения и профилактику детского дорожно-транспортного травматизма;</w:t>
      </w:r>
    </w:p>
    <w:p w:rsidR="00374B88" w:rsidRPr="004E05C1" w:rsidRDefault="00374B88" w:rsidP="004E05C1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5C1">
        <w:rPr>
          <w:rFonts w:ascii="Times New Roman" w:hAnsi="Times New Roman" w:cs="Times New Roman"/>
          <w:sz w:val="28"/>
          <w:szCs w:val="28"/>
        </w:rPr>
        <w:t>- п</w:t>
      </w:r>
      <w:r w:rsidR="00E774AC" w:rsidRPr="004E05C1">
        <w:rPr>
          <w:rFonts w:ascii="Times New Roman" w:hAnsi="Times New Roman" w:cs="Times New Roman"/>
          <w:sz w:val="28"/>
          <w:szCs w:val="28"/>
        </w:rPr>
        <w:t>овышение</w:t>
      </w:r>
      <w:r w:rsidR="00E774AC" w:rsidRPr="004E05C1">
        <w:rPr>
          <w:rFonts w:ascii="Times New Roman" w:hAnsi="Times New Roman" w:cs="Times New Roman"/>
          <w:sz w:val="28"/>
          <w:szCs w:val="28"/>
        </w:rPr>
        <w:tab/>
        <w:t>уровня</w:t>
      </w:r>
      <w:r w:rsidR="00E774AC" w:rsidRPr="004E05C1">
        <w:rPr>
          <w:rFonts w:ascii="Times New Roman" w:hAnsi="Times New Roman" w:cs="Times New Roman"/>
          <w:sz w:val="28"/>
          <w:szCs w:val="28"/>
        </w:rPr>
        <w:tab/>
        <w:t xml:space="preserve">компетентности </w:t>
      </w:r>
      <w:r w:rsidRPr="004E05C1">
        <w:rPr>
          <w:rFonts w:ascii="Times New Roman" w:hAnsi="Times New Roman" w:cs="Times New Roman"/>
          <w:sz w:val="28"/>
          <w:szCs w:val="28"/>
        </w:rPr>
        <w:t>педагогов в вопросах использования современных технологий в коррекционно-образовательном процессе с дошкольниками с ОВЗ;</w:t>
      </w:r>
    </w:p>
    <w:p w:rsidR="00374B88" w:rsidRPr="004E05C1" w:rsidRDefault="00E774AC" w:rsidP="004E05C1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5C1">
        <w:rPr>
          <w:rFonts w:ascii="Times New Roman" w:hAnsi="Times New Roman" w:cs="Times New Roman"/>
          <w:sz w:val="28"/>
          <w:szCs w:val="28"/>
        </w:rPr>
        <w:t xml:space="preserve">–создание в </w:t>
      </w:r>
      <w:r w:rsidR="00374B88" w:rsidRPr="004E05C1">
        <w:rPr>
          <w:rFonts w:ascii="Times New Roman" w:hAnsi="Times New Roman" w:cs="Times New Roman"/>
          <w:sz w:val="28"/>
          <w:szCs w:val="28"/>
        </w:rPr>
        <w:t>группах</w:t>
      </w:r>
      <w:r w:rsidRPr="004E05C1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</w:t>
      </w:r>
      <w:r w:rsidR="00374B88" w:rsidRPr="004E05C1">
        <w:rPr>
          <w:rFonts w:ascii="Times New Roman" w:hAnsi="Times New Roman" w:cs="Times New Roman"/>
          <w:sz w:val="28"/>
          <w:szCs w:val="28"/>
        </w:rPr>
        <w:t xml:space="preserve">элементов развивающей предметно-пространственной среды, направленной на обучение </w:t>
      </w:r>
      <w:r w:rsidR="00374B88" w:rsidRPr="004E05C1">
        <w:rPr>
          <w:rFonts w:ascii="Times New Roman" w:hAnsi="Times New Roman" w:cs="Times New Roman"/>
          <w:sz w:val="28"/>
          <w:szCs w:val="28"/>
        </w:rPr>
        <w:lastRenderedPageBreak/>
        <w:t>дошкольников с ОВЗ правилам дорожного движения и профилактику детского дорожно-транспортного травматизма.</w:t>
      </w:r>
    </w:p>
    <w:p w:rsidR="001779AA" w:rsidRPr="004E05C1" w:rsidRDefault="00012823" w:rsidP="00270396">
      <w:pPr>
        <w:pStyle w:val="11"/>
        <w:spacing w:line="360" w:lineRule="auto"/>
        <w:ind w:firstLine="567"/>
        <w:jc w:val="both"/>
        <w:rPr>
          <w:bCs/>
        </w:rPr>
      </w:pPr>
      <w:r w:rsidRPr="004E05C1">
        <w:rPr>
          <w:bCs/>
        </w:rPr>
        <w:t xml:space="preserve">Использование в коррекционно-развивающей работе с детьми старшего дошкольного возраста с ОВЗ   современных технологий, эффективных форм и методов обучения и воспитания, разнообразных приемов и средств, создание развивающей предметно-пространственной среды, непосредственное участие </w:t>
      </w:r>
      <w:r w:rsidR="00270396">
        <w:rPr>
          <w:bCs/>
        </w:rPr>
        <w:t>родителей и сотрудников ОГИБДД </w:t>
      </w:r>
      <w:r w:rsidRPr="004E05C1">
        <w:rPr>
          <w:bCs/>
        </w:rPr>
        <w:t>позволили сформировать у воспитанников навыки уверенного, спокойного, культурного и безопасного поведения в дорожно – транспортной среде.</w:t>
      </w:r>
    </w:p>
    <w:p w:rsidR="00012823" w:rsidRPr="004E05C1" w:rsidRDefault="00012823" w:rsidP="004E05C1">
      <w:pPr>
        <w:spacing w:line="360" w:lineRule="auto"/>
        <w:ind w:firstLine="567"/>
        <w:jc w:val="both"/>
        <w:rPr>
          <w:sz w:val="28"/>
          <w:szCs w:val="28"/>
        </w:rPr>
      </w:pPr>
    </w:p>
    <w:p w:rsidR="008F71C7" w:rsidRPr="004E05C1" w:rsidRDefault="008F71C7" w:rsidP="004E05C1">
      <w:pPr>
        <w:spacing w:line="360" w:lineRule="auto"/>
        <w:ind w:firstLine="567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5. Инновационная значимость проекта (инновационный потенциал) проекта </w:t>
      </w:r>
    </w:p>
    <w:p w:rsidR="0093239A" w:rsidRPr="004E05C1" w:rsidRDefault="00270396" w:rsidP="004E05C1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r w:rsidR="0093239A" w:rsidRPr="004E05C1">
        <w:rPr>
          <w:rFonts w:ascii="Times New Roman" w:hAnsi="Times New Roman" w:cs="Times New Roman"/>
          <w:b/>
          <w:sz w:val="28"/>
          <w:szCs w:val="28"/>
        </w:rPr>
        <w:t xml:space="preserve"> проекта определяется:</w:t>
      </w:r>
    </w:p>
    <w:p w:rsidR="0093239A" w:rsidRPr="004E05C1" w:rsidRDefault="0093239A" w:rsidP="004E05C1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5C1">
        <w:rPr>
          <w:rFonts w:ascii="Times New Roman" w:hAnsi="Times New Roman" w:cs="Times New Roman"/>
          <w:sz w:val="28"/>
          <w:szCs w:val="28"/>
        </w:rPr>
        <w:t xml:space="preserve">- разработанной системой работы по обучению </w:t>
      </w:r>
      <w:r w:rsidRPr="004E05C1">
        <w:rPr>
          <w:rStyle w:val="c4"/>
          <w:rFonts w:ascii="Times New Roman" w:hAnsi="Times New Roman" w:cs="Times New Roman"/>
          <w:sz w:val="28"/>
          <w:szCs w:val="28"/>
        </w:rPr>
        <w:t xml:space="preserve">дошкольников с ОВЗ основным правилам дорожного движения и формированию у них необходимых умений и навыков, выработке положительных, устойчивых привычек безопасного поведения </w:t>
      </w:r>
      <w:r w:rsidRPr="004E05C1">
        <w:rPr>
          <w:rFonts w:ascii="Times New Roman" w:hAnsi="Times New Roman" w:cs="Times New Roman"/>
          <w:sz w:val="28"/>
          <w:szCs w:val="28"/>
        </w:rPr>
        <w:t xml:space="preserve">с использованием инновационных технологий; </w:t>
      </w:r>
    </w:p>
    <w:p w:rsidR="0093239A" w:rsidRPr="004E05C1" w:rsidRDefault="0093239A" w:rsidP="004E05C1">
      <w:pPr>
        <w:pStyle w:val="ae"/>
        <w:spacing w:line="360" w:lineRule="auto"/>
        <w:ind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4E05C1">
        <w:rPr>
          <w:rFonts w:ascii="Times New Roman" w:hAnsi="Times New Roman" w:cs="Times New Roman"/>
          <w:sz w:val="28"/>
          <w:szCs w:val="28"/>
        </w:rPr>
        <w:t xml:space="preserve">- разработанной моделью взаимодействия всех участников образовательной среды ДОУ, направленной на </w:t>
      </w:r>
      <w:r w:rsidRPr="004E05C1">
        <w:rPr>
          <w:rStyle w:val="c4"/>
          <w:rFonts w:ascii="Times New Roman" w:hAnsi="Times New Roman" w:cs="Times New Roman"/>
          <w:sz w:val="28"/>
          <w:szCs w:val="28"/>
        </w:rPr>
        <w:t>обучение детей старшего дошкольного возраста с ОВЗ основным правилам дорожного движения;</w:t>
      </w:r>
    </w:p>
    <w:p w:rsidR="0093239A" w:rsidRPr="004E05C1" w:rsidRDefault="0093239A" w:rsidP="004E05C1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5C1">
        <w:rPr>
          <w:rFonts w:ascii="Times New Roman" w:hAnsi="Times New Roman" w:cs="Times New Roman"/>
          <w:sz w:val="28"/>
          <w:szCs w:val="28"/>
        </w:rPr>
        <w:t>- разработанными элементами развивающей предметно – пространственной среды не только в группах компенсирующей направленности, но и на</w:t>
      </w:r>
      <w:r w:rsidR="00E774AC" w:rsidRPr="004E05C1">
        <w:rPr>
          <w:rFonts w:ascii="Times New Roman" w:hAnsi="Times New Roman" w:cs="Times New Roman"/>
          <w:sz w:val="28"/>
          <w:szCs w:val="28"/>
        </w:rPr>
        <w:t xml:space="preserve"> территории ДОУ, направленными </w:t>
      </w:r>
      <w:r w:rsidRPr="004E05C1">
        <w:rPr>
          <w:rFonts w:ascii="Times New Roman" w:hAnsi="Times New Roman" w:cs="Times New Roman"/>
          <w:sz w:val="28"/>
          <w:szCs w:val="28"/>
        </w:rPr>
        <w:t xml:space="preserve">на </w:t>
      </w:r>
      <w:r w:rsidRPr="004E05C1">
        <w:rPr>
          <w:rStyle w:val="c4"/>
          <w:rFonts w:ascii="Times New Roman" w:hAnsi="Times New Roman" w:cs="Times New Roman"/>
          <w:sz w:val="28"/>
          <w:szCs w:val="28"/>
        </w:rPr>
        <w:t>обучение  воспитанников правилам дорожного движения и</w:t>
      </w:r>
      <w:r w:rsidRPr="004E05C1">
        <w:rPr>
          <w:rFonts w:ascii="Times New Roman" w:hAnsi="Times New Roman" w:cs="Times New Roman"/>
          <w:sz w:val="28"/>
          <w:szCs w:val="28"/>
        </w:rPr>
        <w:t xml:space="preserve"> предупреждение детского дорожно-транспортного травматизма.</w:t>
      </w:r>
    </w:p>
    <w:p w:rsidR="0093239A" w:rsidRPr="004E05C1" w:rsidRDefault="0093239A" w:rsidP="004E05C1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39A" w:rsidRPr="004E05C1" w:rsidRDefault="0093239A" w:rsidP="004E05C1">
      <w:pPr>
        <w:spacing w:line="360" w:lineRule="auto"/>
        <w:ind w:firstLine="567"/>
        <w:jc w:val="both"/>
        <w:rPr>
          <w:sz w:val="28"/>
          <w:szCs w:val="28"/>
        </w:rPr>
      </w:pPr>
    </w:p>
    <w:p w:rsidR="004768D2" w:rsidRPr="004E05C1" w:rsidRDefault="004768D2" w:rsidP="004E05C1">
      <w:pPr>
        <w:spacing w:line="360" w:lineRule="auto"/>
        <w:ind w:firstLine="567"/>
        <w:jc w:val="both"/>
        <w:rPr>
          <w:sz w:val="28"/>
          <w:szCs w:val="28"/>
        </w:rPr>
      </w:pPr>
    </w:p>
    <w:p w:rsidR="001779AA" w:rsidRDefault="001779AA" w:rsidP="004E05C1">
      <w:pPr>
        <w:spacing w:line="360" w:lineRule="auto"/>
        <w:ind w:firstLine="567"/>
        <w:jc w:val="both"/>
        <w:rPr>
          <w:sz w:val="28"/>
          <w:szCs w:val="28"/>
        </w:rPr>
      </w:pPr>
    </w:p>
    <w:p w:rsidR="00270396" w:rsidRDefault="00270396" w:rsidP="004E05C1">
      <w:pPr>
        <w:spacing w:line="360" w:lineRule="auto"/>
        <w:ind w:firstLine="567"/>
        <w:jc w:val="both"/>
        <w:rPr>
          <w:sz w:val="28"/>
          <w:szCs w:val="28"/>
        </w:rPr>
      </w:pPr>
    </w:p>
    <w:p w:rsidR="00270396" w:rsidRDefault="00270396" w:rsidP="004E05C1">
      <w:pPr>
        <w:spacing w:line="360" w:lineRule="auto"/>
        <w:ind w:firstLine="567"/>
        <w:jc w:val="both"/>
        <w:rPr>
          <w:sz w:val="28"/>
          <w:szCs w:val="28"/>
        </w:rPr>
      </w:pPr>
    </w:p>
    <w:p w:rsidR="00270396" w:rsidRDefault="00270396" w:rsidP="004E05C1">
      <w:pPr>
        <w:spacing w:line="360" w:lineRule="auto"/>
        <w:ind w:firstLine="567"/>
        <w:jc w:val="both"/>
        <w:rPr>
          <w:sz w:val="28"/>
          <w:szCs w:val="28"/>
        </w:rPr>
      </w:pPr>
    </w:p>
    <w:p w:rsidR="00270396" w:rsidRDefault="00270396" w:rsidP="004E05C1">
      <w:pPr>
        <w:spacing w:line="360" w:lineRule="auto"/>
        <w:ind w:firstLine="567"/>
        <w:jc w:val="both"/>
        <w:rPr>
          <w:sz w:val="28"/>
          <w:szCs w:val="28"/>
        </w:rPr>
      </w:pPr>
    </w:p>
    <w:p w:rsidR="00C504F9" w:rsidRDefault="00C504F9" w:rsidP="004E05C1">
      <w:pPr>
        <w:spacing w:line="360" w:lineRule="auto"/>
        <w:ind w:firstLine="567"/>
        <w:jc w:val="both"/>
        <w:rPr>
          <w:sz w:val="28"/>
          <w:szCs w:val="28"/>
        </w:rPr>
      </w:pPr>
    </w:p>
    <w:p w:rsidR="008F71C7" w:rsidRDefault="008F71C7" w:rsidP="004E05C1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4E05C1">
        <w:rPr>
          <w:b/>
          <w:sz w:val="28"/>
          <w:szCs w:val="28"/>
          <w:lang w:val="en-US"/>
        </w:rPr>
        <w:t>II</w:t>
      </w:r>
      <w:r w:rsidRPr="004E05C1">
        <w:rPr>
          <w:b/>
          <w:sz w:val="28"/>
          <w:szCs w:val="28"/>
        </w:rPr>
        <w:t>. Сведения о реализации проекта за отчетный период</w:t>
      </w:r>
    </w:p>
    <w:p w:rsidR="00C504F9" w:rsidRPr="004E05C1" w:rsidRDefault="00C504F9" w:rsidP="004E05C1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8F71C7" w:rsidRPr="004E05C1" w:rsidRDefault="008F71C7" w:rsidP="004E05C1">
      <w:pPr>
        <w:spacing w:line="360" w:lineRule="auto"/>
        <w:ind w:firstLine="567"/>
        <w:jc w:val="both"/>
        <w:rPr>
          <w:sz w:val="28"/>
          <w:szCs w:val="28"/>
        </w:rPr>
      </w:pPr>
      <w:r w:rsidRPr="004E05C1">
        <w:rPr>
          <w:sz w:val="28"/>
          <w:szCs w:val="28"/>
        </w:rPr>
        <w:t>6. Реализация программных мероприятий краевой инновационной площадкой за отчетный период в соответствии с календарным планом-графиком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2901"/>
        <w:gridCol w:w="1463"/>
        <w:gridCol w:w="2126"/>
        <w:gridCol w:w="2545"/>
      </w:tblGrid>
      <w:tr w:rsidR="008F71C7" w:rsidRPr="004E05C1" w:rsidTr="00AC1A76">
        <w:tc>
          <w:tcPr>
            <w:tcW w:w="593" w:type="dxa"/>
          </w:tcPr>
          <w:p w:rsidR="008F71C7" w:rsidRDefault="00270396" w:rsidP="00270396">
            <w:pPr>
              <w:ind w:left="-445"/>
              <w:jc w:val="center"/>
            </w:pPr>
            <w:r>
              <w:t xml:space="preserve">       №</w:t>
            </w:r>
          </w:p>
          <w:p w:rsidR="00270396" w:rsidRPr="007F11F7" w:rsidRDefault="00270396" w:rsidP="00270396">
            <w:pPr>
              <w:ind w:left="-445"/>
              <w:jc w:val="center"/>
            </w:pPr>
            <w:r>
              <w:t xml:space="preserve">       п/п</w:t>
            </w:r>
          </w:p>
        </w:tc>
        <w:tc>
          <w:tcPr>
            <w:tcW w:w="2901" w:type="dxa"/>
          </w:tcPr>
          <w:p w:rsidR="008F71C7" w:rsidRPr="007F11F7" w:rsidRDefault="008F71C7" w:rsidP="00270396">
            <w:pPr>
              <w:jc w:val="center"/>
            </w:pPr>
            <w:r w:rsidRPr="007F11F7">
              <w:t>Перечень мероприятий в соответствии с календарным планом- графиком</w:t>
            </w:r>
          </w:p>
        </w:tc>
        <w:tc>
          <w:tcPr>
            <w:tcW w:w="1463" w:type="dxa"/>
          </w:tcPr>
          <w:p w:rsidR="008F71C7" w:rsidRPr="007F11F7" w:rsidRDefault="008F71C7" w:rsidP="00270396">
            <w:pPr>
              <w:jc w:val="center"/>
            </w:pPr>
            <w:r w:rsidRPr="007F11F7">
              <w:t>Срок (период) выполнения</w:t>
            </w:r>
          </w:p>
        </w:tc>
        <w:tc>
          <w:tcPr>
            <w:tcW w:w="2126" w:type="dxa"/>
          </w:tcPr>
          <w:p w:rsidR="008F71C7" w:rsidRPr="007F11F7" w:rsidRDefault="008F71C7" w:rsidP="00270396">
            <w:pPr>
              <w:jc w:val="center"/>
            </w:pPr>
            <w:r w:rsidRPr="007F11F7">
              <w:t>Описание основных результатов реализации мероприятия</w:t>
            </w:r>
          </w:p>
        </w:tc>
        <w:tc>
          <w:tcPr>
            <w:tcW w:w="2545" w:type="dxa"/>
          </w:tcPr>
          <w:p w:rsidR="008F71C7" w:rsidRPr="007F11F7" w:rsidRDefault="008F71C7" w:rsidP="00270396">
            <w:pPr>
              <w:jc w:val="center"/>
            </w:pPr>
            <w:r w:rsidRPr="007F11F7">
              <w:t>Результаты (продукты), полученные за отчетный период реализации проекта</w:t>
            </w:r>
          </w:p>
        </w:tc>
      </w:tr>
      <w:tr w:rsidR="008F71C7" w:rsidRPr="004E05C1" w:rsidTr="00AC1A76">
        <w:tc>
          <w:tcPr>
            <w:tcW w:w="593" w:type="dxa"/>
          </w:tcPr>
          <w:p w:rsidR="008F71C7" w:rsidRPr="007F11F7" w:rsidRDefault="00A40124" w:rsidP="00270396">
            <w:pPr>
              <w:ind w:left="-445"/>
              <w:jc w:val="center"/>
            </w:pPr>
            <w:r w:rsidRPr="007F11F7">
              <w:t>1</w:t>
            </w:r>
          </w:p>
        </w:tc>
        <w:tc>
          <w:tcPr>
            <w:tcW w:w="2901" w:type="dxa"/>
          </w:tcPr>
          <w:p w:rsidR="008F71C7" w:rsidRPr="007F11F7" w:rsidRDefault="00470BE6" w:rsidP="00270396">
            <w:pPr>
              <w:jc w:val="center"/>
            </w:pPr>
            <w:r w:rsidRPr="007F11F7">
              <w:t>Вебинар «Система работы по формированию навыков безопасного поведения дошкольников с ограниченными возможностями здоровья в условиях городской инфраструктуры»</w:t>
            </w:r>
          </w:p>
        </w:tc>
        <w:tc>
          <w:tcPr>
            <w:tcW w:w="1463" w:type="dxa"/>
          </w:tcPr>
          <w:p w:rsidR="008F71C7" w:rsidRPr="007F11F7" w:rsidRDefault="00470BE6" w:rsidP="00270396">
            <w:pPr>
              <w:jc w:val="center"/>
            </w:pPr>
            <w:r w:rsidRPr="007F11F7">
              <w:t>апрель 2023</w:t>
            </w:r>
          </w:p>
        </w:tc>
        <w:tc>
          <w:tcPr>
            <w:tcW w:w="2126" w:type="dxa"/>
          </w:tcPr>
          <w:p w:rsidR="008F71C7" w:rsidRPr="007F11F7" w:rsidRDefault="00470BE6" w:rsidP="00270396">
            <w:pPr>
              <w:jc w:val="center"/>
            </w:pPr>
            <w:r w:rsidRPr="007F11F7">
              <w:t>Обмен опытом работы по теме проекта</w:t>
            </w:r>
          </w:p>
        </w:tc>
        <w:tc>
          <w:tcPr>
            <w:tcW w:w="2545" w:type="dxa"/>
          </w:tcPr>
          <w:p w:rsidR="008F71C7" w:rsidRPr="007F11F7" w:rsidRDefault="00470BE6" w:rsidP="00270396">
            <w:pPr>
              <w:jc w:val="center"/>
            </w:pPr>
            <w:r w:rsidRPr="007F11F7">
              <w:t>Доклад, презентация</w:t>
            </w:r>
          </w:p>
        </w:tc>
      </w:tr>
      <w:tr w:rsidR="00470BE6" w:rsidRPr="004E05C1" w:rsidTr="00AC1A76">
        <w:tc>
          <w:tcPr>
            <w:tcW w:w="593" w:type="dxa"/>
          </w:tcPr>
          <w:p w:rsidR="00470BE6" w:rsidRPr="007F11F7" w:rsidRDefault="00470BE6" w:rsidP="00270396">
            <w:pPr>
              <w:ind w:left="-445"/>
              <w:jc w:val="center"/>
            </w:pPr>
            <w:r w:rsidRPr="007F11F7">
              <w:t>2</w:t>
            </w:r>
          </w:p>
        </w:tc>
        <w:tc>
          <w:tcPr>
            <w:tcW w:w="2901" w:type="dxa"/>
          </w:tcPr>
          <w:p w:rsidR="00470BE6" w:rsidRPr="007F11F7" w:rsidRDefault="00470BE6" w:rsidP="00270396">
            <w:pPr>
              <w:jc w:val="center"/>
            </w:pPr>
            <w:r w:rsidRPr="007F11F7">
              <w:t>Дидактическое пособие (мультфильмы) по обучению дошкольников безопасному поведению в условиях городской инфраструктуры.</w:t>
            </w:r>
          </w:p>
        </w:tc>
        <w:tc>
          <w:tcPr>
            <w:tcW w:w="1463" w:type="dxa"/>
          </w:tcPr>
          <w:p w:rsidR="00470BE6" w:rsidRPr="007F11F7" w:rsidRDefault="00470BE6" w:rsidP="00270396">
            <w:pPr>
              <w:jc w:val="center"/>
            </w:pPr>
            <w:r w:rsidRPr="007F11F7">
              <w:t>апрель 2023</w:t>
            </w:r>
          </w:p>
        </w:tc>
        <w:tc>
          <w:tcPr>
            <w:tcW w:w="2126" w:type="dxa"/>
          </w:tcPr>
          <w:p w:rsidR="00470BE6" w:rsidRPr="007F11F7" w:rsidRDefault="00E35460" w:rsidP="00270396">
            <w:pPr>
              <w:jc w:val="center"/>
            </w:pPr>
            <w:r w:rsidRPr="007F11F7">
              <w:t>Использование пособий в коррекционно-развивающей работе</w:t>
            </w:r>
          </w:p>
        </w:tc>
        <w:tc>
          <w:tcPr>
            <w:tcW w:w="2545" w:type="dxa"/>
          </w:tcPr>
          <w:p w:rsidR="00470BE6" w:rsidRPr="007F11F7" w:rsidRDefault="00470BE6" w:rsidP="00270396">
            <w:pPr>
              <w:jc w:val="center"/>
            </w:pPr>
            <w:r w:rsidRPr="007F11F7">
              <w:t>Мультфильмы</w:t>
            </w:r>
            <w:r w:rsidR="00E35460" w:rsidRPr="007F11F7">
              <w:t xml:space="preserve"> по обучению дошкольников безопасному поведению в условиях городской инфраструктуры</w:t>
            </w:r>
          </w:p>
        </w:tc>
      </w:tr>
      <w:tr w:rsidR="00E35460" w:rsidRPr="004E05C1" w:rsidTr="00AC1A76">
        <w:tc>
          <w:tcPr>
            <w:tcW w:w="593" w:type="dxa"/>
          </w:tcPr>
          <w:p w:rsidR="00E35460" w:rsidRPr="007F11F7" w:rsidRDefault="00E35460" w:rsidP="00270396">
            <w:pPr>
              <w:ind w:left="-445"/>
              <w:jc w:val="center"/>
            </w:pPr>
            <w:r w:rsidRPr="007F11F7">
              <w:t>3</w:t>
            </w:r>
          </w:p>
        </w:tc>
        <w:tc>
          <w:tcPr>
            <w:tcW w:w="2901" w:type="dxa"/>
          </w:tcPr>
          <w:p w:rsidR="00E35460" w:rsidRPr="007F11F7" w:rsidRDefault="00E35460" w:rsidP="00270396">
            <w:pPr>
              <w:jc w:val="center"/>
            </w:pPr>
            <w:r w:rsidRPr="007F11F7">
              <w:t>Статья «Система работы по формированию навыков безопасного поведения дошкольников с ограниченными возможностями здоровья в условиях городской инфраструктуры»</w:t>
            </w:r>
          </w:p>
        </w:tc>
        <w:tc>
          <w:tcPr>
            <w:tcW w:w="1463" w:type="dxa"/>
          </w:tcPr>
          <w:p w:rsidR="00E35460" w:rsidRPr="007F11F7" w:rsidRDefault="00E35460" w:rsidP="00270396">
            <w:pPr>
              <w:jc w:val="center"/>
            </w:pPr>
            <w:r w:rsidRPr="007F11F7">
              <w:t>май 2023</w:t>
            </w:r>
          </w:p>
        </w:tc>
        <w:tc>
          <w:tcPr>
            <w:tcW w:w="2126" w:type="dxa"/>
          </w:tcPr>
          <w:p w:rsidR="00E35460" w:rsidRPr="007F11F7" w:rsidRDefault="00E35460" w:rsidP="00270396">
            <w:pPr>
              <w:jc w:val="center"/>
            </w:pPr>
            <w:r w:rsidRPr="007F11F7">
              <w:t>Транслирование опыта работы</w:t>
            </w:r>
          </w:p>
        </w:tc>
        <w:tc>
          <w:tcPr>
            <w:tcW w:w="2545" w:type="dxa"/>
          </w:tcPr>
          <w:p w:rsidR="00E35460" w:rsidRPr="007F11F7" w:rsidRDefault="00E35460" w:rsidP="00270396">
            <w:pPr>
              <w:jc w:val="center"/>
            </w:pPr>
            <w:r w:rsidRPr="007F11F7">
              <w:t>Статья в журнале «Педагогический вестник Кубани»</w:t>
            </w:r>
          </w:p>
        </w:tc>
      </w:tr>
      <w:tr w:rsidR="00E35460" w:rsidRPr="004E05C1" w:rsidTr="00AC1A76">
        <w:tc>
          <w:tcPr>
            <w:tcW w:w="593" w:type="dxa"/>
          </w:tcPr>
          <w:p w:rsidR="00E35460" w:rsidRPr="007F11F7" w:rsidRDefault="00E35460" w:rsidP="00270396">
            <w:pPr>
              <w:ind w:left="-445"/>
              <w:jc w:val="center"/>
            </w:pPr>
            <w:r w:rsidRPr="007F11F7">
              <w:t>4</w:t>
            </w:r>
          </w:p>
        </w:tc>
        <w:tc>
          <w:tcPr>
            <w:tcW w:w="2901" w:type="dxa"/>
          </w:tcPr>
          <w:p w:rsidR="00E35460" w:rsidRPr="007F11F7" w:rsidRDefault="00E35460" w:rsidP="00270396">
            <w:pPr>
              <w:jc w:val="center"/>
            </w:pPr>
            <w:r w:rsidRPr="007F11F7">
              <w:t>Методическое пособие для педагогов по обучению детей старшего дошкольного возраста с ОВЗ правилам дорожного движения и профилактике дорожно-транспортного травматизма</w:t>
            </w:r>
          </w:p>
        </w:tc>
        <w:tc>
          <w:tcPr>
            <w:tcW w:w="1463" w:type="dxa"/>
          </w:tcPr>
          <w:p w:rsidR="00E35460" w:rsidRPr="007F11F7" w:rsidRDefault="00E35460" w:rsidP="00270396">
            <w:pPr>
              <w:jc w:val="center"/>
            </w:pPr>
            <w:r w:rsidRPr="007F11F7">
              <w:t>май 2023</w:t>
            </w:r>
          </w:p>
        </w:tc>
        <w:tc>
          <w:tcPr>
            <w:tcW w:w="2126" w:type="dxa"/>
          </w:tcPr>
          <w:p w:rsidR="00E35460" w:rsidRPr="007F11F7" w:rsidRDefault="00307225" w:rsidP="00270396">
            <w:pPr>
              <w:jc w:val="center"/>
            </w:pPr>
            <w:r w:rsidRPr="007F11F7">
              <w:t>Транслирование опыта работы.</w:t>
            </w:r>
          </w:p>
          <w:p w:rsidR="00307225" w:rsidRPr="007F11F7" w:rsidRDefault="00307225" w:rsidP="00270396">
            <w:pPr>
              <w:jc w:val="center"/>
            </w:pPr>
            <w:r w:rsidRPr="007F11F7">
              <w:t>Использование пособий в коррекционно-развивающей работе</w:t>
            </w:r>
          </w:p>
          <w:p w:rsidR="00307225" w:rsidRPr="007F11F7" w:rsidRDefault="00307225" w:rsidP="00270396">
            <w:pPr>
              <w:jc w:val="center"/>
            </w:pPr>
          </w:p>
        </w:tc>
        <w:tc>
          <w:tcPr>
            <w:tcW w:w="2545" w:type="dxa"/>
          </w:tcPr>
          <w:p w:rsidR="00E35460" w:rsidRPr="007F11F7" w:rsidRDefault="00307225" w:rsidP="00270396">
            <w:pPr>
              <w:jc w:val="center"/>
            </w:pPr>
            <w:r w:rsidRPr="007F11F7">
              <w:t>Методическое пособие для педагогов по обучению детей старшего дошкольного возраста с общим недоразвитием речи правилам дорожного движения и профилактике дорожно-транспортного травматизма</w:t>
            </w:r>
          </w:p>
        </w:tc>
      </w:tr>
      <w:tr w:rsidR="00307225" w:rsidRPr="004E05C1" w:rsidTr="00AC1A76">
        <w:tc>
          <w:tcPr>
            <w:tcW w:w="593" w:type="dxa"/>
          </w:tcPr>
          <w:p w:rsidR="00307225" w:rsidRPr="007F11F7" w:rsidRDefault="00307225" w:rsidP="00270396">
            <w:pPr>
              <w:ind w:left="-445"/>
              <w:jc w:val="center"/>
            </w:pPr>
            <w:r w:rsidRPr="007F11F7">
              <w:lastRenderedPageBreak/>
              <w:t>5</w:t>
            </w:r>
          </w:p>
        </w:tc>
        <w:tc>
          <w:tcPr>
            <w:tcW w:w="2901" w:type="dxa"/>
          </w:tcPr>
          <w:p w:rsidR="00307225" w:rsidRPr="007F11F7" w:rsidRDefault="00F05B46" w:rsidP="00270396">
            <w:pPr>
              <w:jc w:val="center"/>
            </w:pPr>
            <w:r w:rsidRPr="007F11F7">
              <w:t>Стажировка «Игровые технологии в обучении детей старшего дошкольного возраста с ОВЗ правилам дорожного движения и профилактике дорожно-транспортного травматизма»</w:t>
            </w:r>
          </w:p>
        </w:tc>
        <w:tc>
          <w:tcPr>
            <w:tcW w:w="1463" w:type="dxa"/>
          </w:tcPr>
          <w:p w:rsidR="00307225" w:rsidRPr="007F11F7" w:rsidRDefault="00307225" w:rsidP="00270396">
            <w:pPr>
              <w:jc w:val="center"/>
            </w:pPr>
            <w:r w:rsidRPr="007F11F7">
              <w:t>май 2023</w:t>
            </w:r>
          </w:p>
        </w:tc>
        <w:tc>
          <w:tcPr>
            <w:tcW w:w="2126" w:type="dxa"/>
          </w:tcPr>
          <w:p w:rsidR="00307225" w:rsidRPr="007F11F7" w:rsidRDefault="00F05B46" w:rsidP="00270396">
            <w:pPr>
              <w:jc w:val="center"/>
            </w:pPr>
            <w:r w:rsidRPr="007F11F7">
              <w:t>Транслирование и обмен опытом работы</w:t>
            </w:r>
          </w:p>
        </w:tc>
        <w:tc>
          <w:tcPr>
            <w:tcW w:w="2545" w:type="dxa"/>
          </w:tcPr>
          <w:p w:rsidR="00307225" w:rsidRPr="007F11F7" w:rsidRDefault="00F05B46" w:rsidP="00270396">
            <w:pPr>
              <w:jc w:val="center"/>
            </w:pPr>
            <w:r w:rsidRPr="007F11F7">
              <w:t>Доклад, презентация, буклеты</w:t>
            </w:r>
          </w:p>
        </w:tc>
      </w:tr>
      <w:tr w:rsidR="00F05B46" w:rsidRPr="004E05C1" w:rsidTr="00AC1A76">
        <w:tc>
          <w:tcPr>
            <w:tcW w:w="593" w:type="dxa"/>
          </w:tcPr>
          <w:p w:rsidR="00F05B46" w:rsidRPr="007F11F7" w:rsidRDefault="00F05B46" w:rsidP="00270396">
            <w:pPr>
              <w:ind w:left="-445"/>
              <w:jc w:val="center"/>
            </w:pPr>
            <w:r w:rsidRPr="007F11F7">
              <w:t>6</w:t>
            </w:r>
          </w:p>
        </w:tc>
        <w:tc>
          <w:tcPr>
            <w:tcW w:w="2901" w:type="dxa"/>
          </w:tcPr>
          <w:p w:rsidR="00F05B46" w:rsidRPr="007F11F7" w:rsidRDefault="00AC1A76" w:rsidP="00270396">
            <w:pPr>
              <w:jc w:val="center"/>
            </w:pPr>
            <w:r w:rsidRPr="007F11F7">
              <w:t>Методическое пособие. Сборник игровых квест-ситуаций по формированию навыков безопасного поведения на улицах города «Приключение Светофорика»</w:t>
            </w:r>
          </w:p>
        </w:tc>
        <w:tc>
          <w:tcPr>
            <w:tcW w:w="1463" w:type="dxa"/>
          </w:tcPr>
          <w:p w:rsidR="00F05B46" w:rsidRPr="007F11F7" w:rsidRDefault="00AC1A76" w:rsidP="00270396">
            <w:pPr>
              <w:jc w:val="center"/>
            </w:pPr>
            <w:r w:rsidRPr="007F11F7">
              <w:t>июнь 2023</w:t>
            </w:r>
          </w:p>
        </w:tc>
        <w:tc>
          <w:tcPr>
            <w:tcW w:w="2126" w:type="dxa"/>
          </w:tcPr>
          <w:p w:rsidR="00AC1A76" w:rsidRPr="007F11F7" w:rsidRDefault="00AC1A76" w:rsidP="00270396">
            <w:pPr>
              <w:jc w:val="center"/>
            </w:pPr>
            <w:r w:rsidRPr="007F11F7">
              <w:t>Транслирование опыта работы.</w:t>
            </w:r>
          </w:p>
          <w:p w:rsidR="00AC1A76" w:rsidRPr="007F11F7" w:rsidRDefault="00AC1A76" w:rsidP="00270396">
            <w:pPr>
              <w:jc w:val="center"/>
            </w:pPr>
            <w:r w:rsidRPr="007F11F7">
              <w:t>Использование пособий в коррекционно-развивающей работе</w:t>
            </w:r>
          </w:p>
          <w:p w:rsidR="00F05B46" w:rsidRPr="007F11F7" w:rsidRDefault="00F05B46" w:rsidP="00270396">
            <w:pPr>
              <w:jc w:val="center"/>
            </w:pPr>
          </w:p>
        </w:tc>
        <w:tc>
          <w:tcPr>
            <w:tcW w:w="2545" w:type="dxa"/>
          </w:tcPr>
          <w:p w:rsidR="00F05B46" w:rsidRPr="007F11F7" w:rsidRDefault="00AC1A76" w:rsidP="00270396">
            <w:pPr>
              <w:jc w:val="center"/>
            </w:pPr>
            <w:r w:rsidRPr="007F11F7">
              <w:t>Сборник игровых квест-ситуаций по формированию навыков безопасного поведения на улицах города «Приключение Светофорика»</w:t>
            </w:r>
          </w:p>
        </w:tc>
      </w:tr>
      <w:tr w:rsidR="00AC1A76" w:rsidRPr="004E05C1" w:rsidTr="00AC1A76">
        <w:tc>
          <w:tcPr>
            <w:tcW w:w="593" w:type="dxa"/>
          </w:tcPr>
          <w:p w:rsidR="00AC1A76" w:rsidRPr="007F11F7" w:rsidRDefault="00DC6788" w:rsidP="00270396">
            <w:pPr>
              <w:ind w:left="-445"/>
              <w:jc w:val="center"/>
            </w:pPr>
            <w:r w:rsidRPr="007F11F7">
              <w:t>7</w:t>
            </w:r>
          </w:p>
        </w:tc>
        <w:tc>
          <w:tcPr>
            <w:tcW w:w="2901" w:type="dxa"/>
          </w:tcPr>
          <w:p w:rsidR="00AC1A76" w:rsidRPr="007F11F7" w:rsidRDefault="00DC6788" w:rsidP="00270396">
            <w:pPr>
              <w:jc w:val="center"/>
            </w:pPr>
            <w:r w:rsidRPr="007F11F7">
              <w:t>Мастер-класс «Формирование навыков безопасного поведения у детей старшего дошкольного возраста с ОВЗ с использованием технологии сторителлинг»</w:t>
            </w:r>
          </w:p>
        </w:tc>
        <w:tc>
          <w:tcPr>
            <w:tcW w:w="1463" w:type="dxa"/>
          </w:tcPr>
          <w:p w:rsidR="00AC1A76" w:rsidRPr="007F11F7" w:rsidRDefault="00DC6788" w:rsidP="00270396">
            <w:pPr>
              <w:jc w:val="center"/>
            </w:pPr>
            <w:r w:rsidRPr="007F11F7">
              <w:t>сентябрь 2023</w:t>
            </w:r>
          </w:p>
          <w:p w:rsidR="00DC6788" w:rsidRPr="007F11F7" w:rsidRDefault="00DC6788" w:rsidP="00270396">
            <w:pPr>
              <w:jc w:val="center"/>
              <w:rPr>
                <w:i/>
              </w:rPr>
            </w:pPr>
            <w:r w:rsidRPr="007F11F7">
              <w:rPr>
                <w:i/>
              </w:rPr>
              <w:t>(по плану ИРО)</w:t>
            </w:r>
          </w:p>
        </w:tc>
        <w:tc>
          <w:tcPr>
            <w:tcW w:w="2126" w:type="dxa"/>
          </w:tcPr>
          <w:p w:rsidR="00DC6788" w:rsidRPr="007F11F7" w:rsidRDefault="00DC6788" w:rsidP="00270396">
            <w:pPr>
              <w:jc w:val="center"/>
            </w:pPr>
            <w:r w:rsidRPr="007F11F7">
              <w:t>Транслирование опыта работы.</w:t>
            </w:r>
          </w:p>
          <w:p w:rsidR="00AC1A76" w:rsidRPr="007F11F7" w:rsidRDefault="00AC1A76" w:rsidP="00270396">
            <w:pPr>
              <w:jc w:val="center"/>
            </w:pPr>
          </w:p>
        </w:tc>
        <w:tc>
          <w:tcPr>
            <w:tcW w:w="2545" w:type="dxa"/>
          </w:tcPr>
          <w:p w:rsidR="00AC1A76" w:rsidRPr="007F11F7" w:rsidRDefault="00DC6788" w:rsidP="00270396">
            <w:pPr>
              <w:jc w:val="center"/>
            </w:pPr>
            <w:r w:rsidRPr="007F11F7">
              <w:t>Доклад, презентация, буклеты</w:t>
            </w:r>
          </w:p>
        </w:tc>
      </w:tr>
    </w:tbl>
    <w:p w:rsidR="006A50D9" w:rsidRPr="004E05C1" w:rsidRDefault="006A50D9" w:rsidP="004E05C1">
      <w:pPr>
        <w:spacing w:line="360" w:lineRule="auto"/>
        <w:ind w:firstLine="567"/>
        <w:jc w:val="both"/>
        <w:rPr>
          <w:sz w:val="28"/>
          <w:szCs w:val="28"/>
        </w:rPr>
      </w:pPr>
    </w:p>
    <w:p w:rsidR="008F71C7" w:rsidRPr="004E05C1" w:rsidRDefault="008F71C7" w:rsidP="004E05C1">
      <w:pPr>
        <w:spacing w:line="360" w:lineRule="auto"/>
        <w:ind w:firstLine="567"/>
        <w:jc w:val="both"/>
        <w:rPr>
          <w:sz w:val="28"/>
          <w:szCs w:val="28"/>
        </w:rPr>
      </w:pPr>
      <w:r w:rsidRPr="004E05C1">
        <w:rPr>
          <w:sz w:val="28"/>
          <w:szCs w:val="28"/>
        </w:rPr>
        <w:t>7. Финансовое обеспечение реализации проекта за отчетный период, тыс. рублей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828"/>
        <w:gridCol w:w="3537"/>
      </w:tblGrid>
      <w:tr w:rsidR="008F71C7" w:rsidRPr="007F11F7" w:rsidTr="00270396">
        <w:trPr>
          <w:jc w:val="center"/>
        </w:trPr>
        <w:tc>
          <w:tcPr>
            <w:tcW w:w="2263" w:type="dxa"/>
          </w:tcPr>
          <w:p w:rsidR="008F71C7" w:rsidRPr="007F11F7" w:rsidRDefault="008F71C7" w:rsidP="00270396">
            <w:pPr>
              <w:jc w:val="center"/>
            </w:pPr>
            <w:r w:rsidRPr="007F11F7">
              <w:t>Источник финансирования</w:t>
            </w:r>
          </w:p>
        </w:tc>
        <w:tc>
          <w:tcPr>
            <w:tcW w:w="3828" w:type="dxa"/>
          </w:tcPr>
          <w:p w:rsidR="008F71C7" w:rsidRPr="007F11F7" w:rsidRDefault="008F71C7" w:rsidP="00270396">
            <w:pPr>
              <w:jc w:val="center"/>
            </w:pPr>
            <w:r w:rsidRPr="007F11F7">
              <w:t>Предусмотренный на отчетный период объем финансирования, тыс. рублей</w:t>
            </w:r>
          </w:p>
        </w:tc>
        <w:tc>
          <w:tcPr>
            <w:tcW w:w="3537" w:type="dxa"/>
          </w:tcPr>
          <w:p w:rsidR="008F71C7" w:rsidRPr="007F11F7" w:rsidRDefault="008F71C7" w:rsidP="00270396">
            <w:pPr>
              <w:jc w:val="center"/>
            </w:pPr>
            <w:r w:rsidRPr="007F11F7">
              <w:t>Фактически исполненный за отчетный период объем финансирования, тыс. рублей</w:t>
            </w:r>
          </w:p>
        </w:tc>
      </w:tr>
      <w:tr w:rsidR="008F71C7" w:rsidRPr="007F11F7" w:rsidTr="00270396">
        <w:trPr>
          <w:jc w:val="center"/>
        </w:trPr>
        <w:tc>
          <w:tcPr>
            <w:tcW w:w="2263" w:type="dxa"/>
          </w:tcPr>
          <w:p w:rsidR="008F71C7" w:rsidRPr="007F11F7" w:rsidRDefault="00052817" w:rsidP="00270396">
            <w:pPr>
              <w:jc w:val="center"/>
            </w:pPr>
            <w:r w:rsidRPr="007F11F7">
              <w:t>Внебюджетные средства</w:t>
            </w:r>
          </w:p>
        </w:tc>
        <w:tc>
          <w:tcPr>
            <w:tcW w:w="3828" w:type="dxa"/>
          </w:tcPr>
          <w:p w:rsidR="008F71C7" w:rsidRPr="007F11F7" w:rsidRDefault="00052817" w:rsidP="00270396">
            <w:pPr>
              <w:jc w:val="center"/>
            </w:pPr>
            <w:r w:rsidRPr="007F11F7">
              <w:t>200,000 рублей</w:t>
            </w:r>
          </w:p>
        </w:tc>
        <w:tc>
          <w:tcPr>
            <w:tcW w:w="3537" w:type="dxa"/>
          </w:tcPr>
          <w:p w:rsidR="008F71C7" w:rsidRPr="007F11F7" w:rsidRDefault="00052817" w:rsidP="00270396">
            <w:pPr>
              <w:jc w:val="center"/>
            </w:pPr>
            <w:r w:rsidRPr="007F11F7">
              <w:t>200,000 рублей</w:t>
            </w:r>
          </w:p>
        </w:tc>
      </w:tr>
    </w:tbl>
    <w:p w:rsidR="0015256D" w:rsidRPr="004E05C1" w:rsidRDefault="0015256D" w:rsidP="004E05C1">
      <w:pPr>
        <w:keepNext/>
        <w:spacing w:line="360" w:lineRule="auto"/>
        <w:ind w:firstLine="567"/>
        <w:jc w:val="both"/>
        <w:rPr>
          <w:sz w:val="28"/>
          <w:szCs w:val="28"/>
        </w:rPr>
      </w:pPr>
    </w:p>
    <w:p w:rsidR="008F71C7" w:rsidRPr="004E05C1" w:rsidRDefault="008F71C7" w:rsidP="004E05C1">
      <w:pPr>
        <w:keepNext/>
        <w:spacing w:line="360" w:lineRule="auto"/>
        <w:ind w:firstLine="567"/>
        <w:jc w:val="both"/>
        <w:rPr>
          <w:sz w:val="28"/>
          <w:szCs w:val="28"/>
        </w:rPr>
      </w:pPr>
      <w:r w:rsidRPr="004E05C1">
        <w:rPr>
          <w:sz w:val="28"/>
          <w:szCs w:val="28"/>
        </w:rPr>
        <w:t>8. Кадровое обеспечение КИП при реализации проекта за отчетный период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3373"/>
        <w:gridCol w:w="3685"/>
      </w:tblGrid>
      <w:tr w:rsidR="008F71C7" w:rsidRPr="007F11F7" w:rsidTr="00270396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8F71C7" w:rsidRPr="007F11F7" w:rsidRDefault="008F71C7" w:rsidP="00270396">
            <w:pPr>
              <w:ind w:left="-621" w:firstLine="567"/>
              <w:jc w:val="center"/>
            </w:pPr>
            <w:r w:rsidRPr="007F11F7">
              <w:t>№</w:t>
            </w:r>
            <w:r w:rsidR="00270396">
              <w:t xml:space="preserve">                                                                                            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F71C7" w:rsidRPr="007F11F7" w:rsidRDefault="008F71C7" w:rsidP="00270396">
            <w:pPr>
              <w:jc w:val="center"/>
            </w:pPr>
            <w:r w:rsidRPr="007F11F7">
              <w:t>ФИО</w:t>
            </w:r>
          </w:p>
          <w:p w:rsidR="008F71C7" w:rsidRPr="007F11F7" w:rsidRDefault="008F71C7" w:rsidP="00270396">
            <w:pPr>
              <w:jc w:val="center"/>
            </w:pPr>
            <w:r w:rsidRPr="007F11F7">
              <w:t>специалиста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8F71C7" w:rsidRPr="007F11F7" w:rsidRDefault="008F71C7" w:rsidP="00270396">
            <w:pPr>
              <w:jc w:val="center"/>
            </w:pPr>
            <w:r w:rsidRPr="007F11F7"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F71C7" w:rsidRPr="007F11F7" w:rsidRDefault="008F71C7" w:rsidP="00270396">
            <w:pPr>
              <w:jc w:val="center"/>
            </w:pPr>
            <w:r w:rsidRPr="007F11F7">
              <w:t>Реализованные функции специалиста в рамках реализации проекта</w:t>
            </w:r>
          </w:p>
        </w:tc>
      </w:tr>
      <w:tr w:rsidR="008F71C7" w:rsidRPr="007F11F7" w:rsidTr="0027039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C7" w:rsidRPr="007F11F7" w:rsidRDefault="00DB52A3" w:rsidP="00270396">
            <w:pPr>
              <w:ind w:left="-621" w:firstLine="567"/>
              <w:jc w:val="center"/>
            </w:pPr>
            <w:r w:rsidRPr="007F11F7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C7" w:rsidRPr="007F11F7" w:rsidRDefault="00DB52A3" w:rsidP="00270396">
            <w:r w:rsidRPr="007F11F7">
              <w:t>Лемехова Наталия Константиновна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C7" w:rsidRPr="007F11F7" w:rsidRDefault="00DB52A3" w:rsidP="00270396">
            <w:r w:rsidRPr="007F11F7">
              <w:t xml:space="preserve">МБДОУ ДСКВ № 16 г. </w:t>
            </w:r>
            <w:r w:rsidR="009A3486" w:rsidRPr="007F11F7">
              <w:t>Ейск МО Ейский район, заведующий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C7" w:rsidRPr="007F11F7" w:rsidRDefault="009A3486" w:rsidP="00270396">
            <w:r w:rsidRPr="007F11F7">
              <w:t xml:space="preserve">Руководитель </w:t>
            </w:r>
          </w:p>
        </w:tc>
      </w:tr>
      <w:tr w:rsidR="008F71C7" w:rsidRPr="007F11F7" w:rsidTr="0027039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C7" w:rsidRPr="007F11F7" w:rsidRDefault="009A3486" w:rsidP="00270396">
            <w:pPr>
              <w:ind w:left="-621" w:firstLine="567"/>
              <w:jc w:val="center"/>
            </w:pPr>
            <w:r w:rsidRPr="007F11F7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C7" w:rsidRPr="007F11F7" w:rsidRDefault="00DB52A3" w:rsidP="00270396">
            <w:r w:rsidRPr="007F11F7">
              <w:t>Глотова Зоя Ивановна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C7" w:rsidRPr="007F11F7" w:rsidRDefault="009A3486" w:rsidP="00270396">
            <w:r w:rsidRPr="007F11F7">
              <w:t>МБДОУ ДСКВ № 16 г. Ейск МО Ейский район, учитель-логопед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C7" w:rsidRPr="007F11F7" w:rsidRDefault="00E1785B" w:rsidP="00270396">
            <w:r w:rsidRPr="007F11F7">
              <w:t>Разработка проекта, реализация мероприятий дорожной карты проекта</w:t>
            </w:r>
          </w:p>
        </w:tc>
      </w:tr>
      <w:tr w:rsidR="009A3486" w:rsidRPr="007F11F7" w:rsidTr="0027039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6" w:rsidRPr="007F11F7" w:rsidRDefault="009A3486" w:rsidP="00270396">
            <w:pPr>
              <w:ind w:left="-621" w:firstLine="567"/>
              <w:jc w:val="center"/>
            </w:pPr>
            <w:r w:rsidRPr="007F11F7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6" w:rsidRPr="007F11F7" w:rsidRDefault="009A3486" w:rsidP="00270396">
            <w:r w:rsidRPr="007F11F7">
              <w:t>Чурикова Светлана Сергеевна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6" w:rsidRPr="007F11F7" w:rsidRDefault="009A3486" w:rsidP="00270396">
            <w:r w:rsidRPr="007F11F7">
              <w:t>МБДОУ ДСКВ № 16 г. Ейск МО Ейский район, старший 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6" w:rsidRPr="007F11F7" w:rsidRDefault="00E1785B" w:rsidP="00270396">
            <w:r w:rsidRPr="007F11F7">
              <w:t>Координация и контроль реализация мероприятий дорожной карты проекта</w:t>
            </w:r>
            <w:r w:rsidR="000F33AE" w:rsidRPr="007F11F7">
              <w:t xml:space="preserve">, освещение деятельности КИП в </w:t>
            </w:r>
            <w:r w:rsidR="000F33AE" w:rsidRPr="007F11F7">
              <w:lastRenderedPageBreak/>
              <w:t>СМИ</w:t>
            </w:r>
          </w:p>
        </w:tc>
      </w:tr>
      <w:tr w:rsidR="009A3486" w:rsidRPr="007F11F7" w:rsidTr="0027039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6" w:rsidRPr="007F11F7" w:rsidRDefault="009A3486" w:rsidP="00270396">
            <w:pPr>
              <w:ind w:left="-621" w:firstLine="567"/>
              <w:jc w:val="center"/>
            </w:pPr>
            <w:r w:rsidRPr="007F11F7"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6" w:rsidRPr="007F11F7" w:rsidRDefault="009A3486" w:rsidP="00270396">
            <w:r w:rsidRPr="007F11F7">
              <w:t>Кардаш Оксана Петровна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6" w:rsidRPr="007F11F7" w:rsidRDefault="009A3486" w:rsidP="00270396">
            <w:r w:rsidRPr="007F11F7">
              <w:t>МБДОУ ДСКВ № 16 г. Ейск МО Ейский район, 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6" w:rsidRPr="007F11F7" w:rsidRDefault="009A3486" w:rsidP="00270396">
            <w:r w:rsidRPr="007F11F7">
              <w:t>Ответственный за профилактику дорожно-транспортного травматизма в ДОО</w:t>
            </w:r>
            <w:r w:rsidR="000F33AE" w:rsidRPr="007F11F7">
              <w:t xml:space="preserve"> с детьми, родителями (законными представителями), опекунами, общественностью</w:t>
            </w:r>
          </w:p>
        </w:tc>
      </w:tr>
      <w:tr w:rsidR="009A3486" w:rsidRPr="007F11F7" w:rsidTr="0027039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6" w:rsidRPr="007F11F7" w:rsidRDefault="009A3486" w:rsidP="00270396">
            <w:pPr>
              <w:ind w:left="-621" w:firstLine="567"/>
              <w:jc w:val="center"/>
            </w:pPr>
            <w:r w:rsidRPr="007F11F7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6" w:rsidRPr="007F11F7" w:rsidRDefault="009A3486" w:rsidP="00270396">
            <w:r w:rsidRPr="007F11F7">
              <w:t>Климова Ольга Владимировна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6" w:rsidRPr="007F11F7" w:rsidRDefault="009A3486" w:rsidP="00270396">
            <w:r w:rsidRPr="007F11F7">
              <w:t>МБДОУ ДСКВ № 16 г. Ейск МО Ейский район, 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6" w:rsidRPr="007F11F7" w:rsidRDefault="009A3486" w:rsidP="00270396">
            <w:r w:rsidRPr="007F11F7">
              <w:t>Руководитель кружка «Дорожная азбука» для воспитанников старшего возраста с ОВЗ (ТНР)</w:t>
            </w:r>
          </w:p>
        </w:tc>
      </w:tr>
      <w:tr w:rsidR="009A3486" w:rsidRPr="007F11F7" w:rsidTr="0027039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6" w:rsidRPr="007F11F7" w:rsidRDefault="009A3486" w:rsidP="00270396">
            <w:pPr>
              <w:ind w:left="-621" w:firstLine="567"/>
              <w:jc w:val="center"/>
            </w:pPr>
            <w:r w:rsidRPr="007F11F7"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6" w:rsidRPr="007F11F7" w:rsidRDefault="009A3486" w:rsidP="00270396">
            <w:r w:rsidRPr="007F11F7">
              <w:t>Попитченко Елена Владимировна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6" w:rsidRPr="007F11F7" w:rsidRDefault="009A3486" w:rsidP="00270396">
            <w:r w:rsidRPr="007F11F7">
              <w:t>МБДОУ ДСКВ № 16 г. Ейск МО Ейский район, учитель-логопед</w:t>
            </w:r>
            <w:r w:rsidR="00E1785B" w:rsidRPr="007F11F7">
              <w:t>, 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6" w:rsidRPr="007F11F7" w:rsidRDefault="00E1785B" w:rsidP="00270396">
            <w:r w:rsidRPr="007F11F7">
              <w:t>Осуществление коррекционно-развивающей работы для воспитанников старшего возраста с ОВЗ (ТНР)</w:t>
            </w:r>
          </w:p>
        </w:tc>
      </w:tr>
      <w:tr w:rsidR="009A3486" w:rsidRPr="007F11F7" w:rsidTr="0027039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6" w:rsidRPr="007F11F7" w:rsidRDefault="009A3486" w:rsidP="00270396">
            <w:pPr>
              <w:ind w:left="-621" w:firstLine="567"/>
              <w:jc w:val="center"/>
            </w:pPr>
            <w:r w:rsidRPr="007F11F7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6" w:rsidRPr="007F11F7" w:rsidRDefault="009A3486" w:rsidP="00270396">
            <w:r w:rsidRPr="007F11F7">
              <w:t>Подьемова Марина Анатольевна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6" w:rsidRPr="007F11F7" w:rsidRDefault="009A3486" w:rsidP="00270396">
            <w:r w:rsidRPr="007F11F7">
              <w:t xml:space="preserve">МБДОУ ДСКВ № 16 г. Ейск МО Ейский район, </w:t>
            </w:r>
            <w:r w:rsidR="00E1785B" w:rsidRPr="007F11F7">
              <w:t>инструктор по физической культуре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86" w:rsidRPr="007F11F7" w:rsidRDefault="00E1785B" w:rsidP="00270396">
            <w:r w:rsidRPr="007F11F7">
              <w:t>Организация и проведение развлечений, спортивных мероприятий по ПДД, по теме проекта</w:t>
            </w:r>
          </w:p>
        </w:tc>
      </w:tr>
    </w:tbl>
    <w:p w:rsidR="006A50D9" w:rsidRPr="004E05C1" w:rsidRDefault="006A50D9" w:rsidP="004E05C1">
      <w:pPr>
        <w:spacing w:line="360" w:lineRule="auto"/>
        <w:ind w:firstLine="567"/>
        <w:jc w:val="both"/>
        <w:rPr>
          <w:sz w:val="28"/>
          <w:szCs w:val="28"/>
        </w:rPr>
      </w:pPr>
    </w:p>
    <w:p w:rsidR="008F71C7" w:rsidRPr="004E05C1" w:rsidRDefault="008F71C7" w:rsidP="004E05C1">
      <w:pPr>
        <w:spacing w:line="360" w:lineRule="auto"/>
        <w:ind w:firstLine="567"/>
        <w:jc w:val="both"/>
        <w:rPr>
          <w:sz w:val="28"/>
          <w:szCs w:val="28"/>
        </w:rPr>
      </w:pPr>
      <w:r w:rsidRPr="004E05C1">
        <w:rPr>
          <w:sz w:val="28"/>
          <w:szCs w:val="28"/>
        </w:rPr>
        <w:t>9. Нормативное правовое обеспечение при реализации инновационного образовательного проекта за отчетный период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3969"/>
        <w:gridCol w:w="5103"/>
      </w:tblGrid>
      <w:tr w:rsidR="008F71C7" w:rsidRPr="00270396" w:rsidTr="00FE7845">
        <w:tc>
          <w:tcPr>
            <w:tcW w:w="817" w:type="dxa"/>
          </w:tcPr>
          <w:p w:rsidR="008F71C7" w:rsidRPr="00270396" w:rsidRDefault="008F71C7" w:rsidP="00FE7845">
            <w:pPr>
              <w:ind w:left="-142" w:firstLine="142"/>
              <w:jc w:val="center"/>
            </w:pPr>
            <w:r w:rsidRPr="00270396">
              <w:t>№ п/п</w:t>
            </w:r>
          </w:p>
        </w:tc>
        <w:tc>
          <w:tcPr>
            <w:tcW w:w="3969" w:type="dxa"/>
          </w:tcPr>
          <w:p w:rsidR="008F71C7" w:rsidRPr="00270396" w:rsidRDefault="008F71C7" w:rsidP="00270396">
            <w:pPr>
              <w:jc w:val="center"/>
            </w:pPr>
            <w:r w:rsidRPr="00270396">
              <w:t>Наименование разработанного нормативного правового акта</w:t>
            </w:r>
          </w:p>
        </w:tc>
        <w:tc>
          <w:tcPr>
            <w:tcW w:w="5103" w:type="dxa"/>
          </w:tcPr>
          <w:p w:rsidR="008F71C7" w:rsidRPr="00270396" w:rsidRDefault="008F71C7" w:rsidP="00270396">
            <w:pPr>
              <w:ind w:firstLine="1"/>
              <w:jc w:val="center"/>
            </w:pPr>
            <w:r w:rsidRPr="00270396"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</w:p>
        </w:tc>
      </w:tr>
      <w:tr w:rsidR="008F71C7" w:rsidRPr="00270396" w:rsidTr="00FE7845">
        <w:tc>
          <w:tcPr>
            <w:tcW w:w="817" w:type="dxa"/>
          </w:tcPr>
          <w:p w:rsidR="008F71C7" w:rsidRPr="00270396" w:rsidRDefault="00FE7845" w:rsidP="00FE7845">
            <w:r>
              <w:t>1</w:t>
            </w:r>
          </w:p>
        </w:tc>
        <w:tc>
          <w:tcPr>
            <w:tcW w:w="3969" w:type="dxa"/>
          </w:tcPr>
          <w:p w:rsidR="008F71C7" w:rsidRPr="00270396" w:rsidRDefault="000F33AE" w:rsidP="00270396">
            <w:r w:rsidRPr="00270396">
              <w:t>Приказ №94-ОД от 30.03.2021 г. «О создании рабочей группы МБДОУ ДСКВ №16 г. Ейска МО Ейский район по организации работы краевой инновационной площадки»</w:t>
            </w:r>
          </w:p>
        </w:tc>
        <w:tc>
          <w:tcPr>
            <w:tcW w:w="5103" w:type="dxa"/>
          </w:tcPr>
          <w:p w:rsidR="008F71C7" w:rsidRPr="00270396" w:rsidRDefault="00A7234C" w:rsidP="00270396">
            <w:pPr>
              <w:ind w:firstLine="1"/>
            </w:pPr>
            <w:r w:rsidRPr="00270396">
              <w:t>Распределение</w:t>
            </w:r>
            <w:r w:rsidR="00C46B35" w:rsidRPr="00270396">
              <w:t xml:space="preserve"> функций в рамках реализации проекта.</w:t>
            </w:r>
          </w:p>
        </w:tc>
      </w:tr>
      <w:tr w:rsidR="008F71C7" w:rsidRPr="00270396" w:rsidTr="00FE7845">
        <w:tc>
          <w:tcPr>
            <w:tcW w:w="817" w:type="dxa"/>
          </w:tcPr>
          <w:p w:rsidR="008F71C7" w:rsidRPr="00270396" w:rsidRDefault="00C46B35" w:rsidP="00FE7845">
            <w:pPr>
              <w:ind w:left="-142" w:firstLine="142"/>
            </w:pPr>
            <w:r w:rsidRPr="00270396">
              <w:t>2</w:t>
            </w:r>
          </w:p>
        </w:tc>
        <w:tc>
          <w:tcPr>
            <w:tcW w:w="3969" w:type="dxa"/>
          </w:tcPr>
          <w:p w:rsidR="00E774AC" w:rsidRPr="00270396" w:rsidRDefault="00E774AC" w:rsidP="00270396">
            <w:r w:rsidRPr="00270396">
              <w:t>Приказ №150-ОД от 15.08.2022 г.</w:t>
            </w:r>
          </w:p>
          <w:p w:rsidR="008F71C7" w:rsidRPr="00270396" w:rsidRDefault="00E774AC" w:rsidP="00270396">
            <w:r w:rsidRPr="00270396">
              <w:t xml:space="preserve"> </w:t>
            </w:r>
            <w:r w:rsidR="00C46B35" w:rsidRPr="00270396">
              <w:t>«Паспорт дорожной безопасности МБДОУ ДСКВ №16 г. Ейска МО Ейский район на 2022-2023 учебный год</w:t>
            </w:r>
          </w:p>
        </w:tc>
        <w:tc>
          <w:tcPr>
            <w:tcW w:w="5103" w:type="dxa"/>
          </w:tcPr>
          <w:p w:rsidR="008F71C7" w:rsidRPr="00270396" w:rsidRDefault="00C46B35" w:rsidP="00270396">
            <w:pPr>
              <w:ind w:firstLine="1"/>
            </w:pPr>
            <w:r w:rsidRPr="00270396">
              <w:t>Обеспечение безопасного подхода для пешеходов и подъезда для транспортных средств к учреждению</w:t>
            </w:r>
          </w:p>
        </w:tc>
      </w:tr>
      <w:tr w:rsidR="00C46B35" w:rsidRPr="00270396" w:rsidTr="00FE7845">
        <w:tc>
          <w:tcPr>
            <w:tcW w:w="817" w:type="dxa"/>
          </w:tcPr>
          <w:p w:rsidR="00C46B35" w:rsidRPr="00270396" w:rsidRDefault="00C46B35" w:rsidP="00FE7845">
            <w:pPr>
              <w:ind w:left="-142" w:firstLine="142"/>
            </w:pPr>
            <w:r w:rsidRPr="00270396">
              <w:t>3</w:t>
            </w:r>
          </w:p>
        </w:tc>
        <w:tc>
          <w:tcPr>
            <w:tcW w:w="3969" w:type="dxa"/>
          </w:tcPr>
          <w:p w:rsidR="00E774AC" w:rsidRPr="00270396" w:rsidRDefault="00E774AC" w:rsidP="00270396">
            <w:r w:rsidRPr="00270396">
              <w:t>Приказ №150-ОД от 15.08.2022 г.</w:t>
            </w:r>
          </w:p>
          <w:p w:rsidR="00C46B35" w:rsidRPr="00270396" w:rsidRDefault="00C46B35" w:rsidP="00270396">
            <w:r w:rsidRPr="00270396">
              <w:t>«План работы по профилактике и предупреждению детского дорожно-транспортного травматизма МБДОУ ДСКВ №16 г. Ейска МО Ейский район» на 2022-2023 учебный год</w:t>
            </w:r>
          </w:p>
        </w:tc>
        <w:tc>
          <w:tcPr>
            <w:tcW w:w="5103" w:type="dxa"/>
          </w:tcPr>
          <w:p w:rsidR="00C46B35" w:rsidRPr="00270396" w:rsidRDefault="00C46B35" w:rsidP="00270396">
            <w:pPr>
              <w:ind w:firstLine="1"/>
            </w:pPr>
            <w:r w:rsidRPr="00270396">
              <w:t>Разработка мероприятий по обучению дошкольников основны</w:t>
            </w:r>
            <w:r w:rsidR="006227A0" w:rsidRPr="00270396">
              <w:t xml:space="preserve">м правилам дорожного движения и </w:t>
            </w:r>
            <w:r w:rsidRPr="00270396">
              <w:t>профилактике детского дорожно-транспортного травматизма</w:t>
            </w:r>
            <w:r w:rsidR="006227A0" w:rsidRPr="00270396">
              <w:t>. Оказание методической помощи педагогам, родителями (законным представителям) и опекунам по теме проекта</w:t>
            </w:r>
          </w:p>
        </w:tc>
      </w:tr>
      <w:tr w:rsidR="0055690F" w:rsidRPr="00270396" w:rsidTr="00FE7845">
        <w:tc>
          <w:tcPr>
            <w:tcW w:w="817" w:type="dxa"/>
          </w:tcPr>
          <w:p w:rsidR="0055690F" w:rsidRPr="00270396" w:rsidRDefault="0055690F" w:rsidP="00FE7845">
            <w:pPr>
              <w:ind w:left="-142" w:firstLine="142"/>
            </w:pPr>
            <w:r w:rsidRPr="00270396">
              <w:t>4</w:t>
            </w:r>
          </w:p>
        </w:tc>
        <w:tc>
          <w:tcPr>
            <w:tcW w:w="3969" w:type="dxa"/>
          </w:tcPr>
          <w:p w:rsidR="00E774AC" w:rsidRPr="00270396" w:rsidRDefault="00E774AC" w:rsidP="00270396">
            <w:r w:rsidRPr="00270396">
              <w:t>Приказ №112-ОД от 06.06.2020 г.</w:t>
            </w:r>
          </w:p>
          <w:p w:rsidR="0055690F" w:rsidRPr="00270396" w:rsidRDefault="0055690F" w:rsidP="00270396">
            <w:r w:rsidRPr="00270396">
              <w:t>Положение о сетевом взаимодействии МБДОУ ДСКВ №16 г. Ейска МО Ейский район.</w:t>
            </w:r>
          </w:p>
        </w:tc>
        <w:tc>
          <w:tcPr>
            <w:tcW w:w="5103" w:type="dxa"/>
          </w:tcPr>
          <w:p w:rsidR="0055690F" w:rsidRPr="00270396" w:rsidRDefault="0055690F" w:rsidP="00270396">
            <w:pPr>
              <w:ind w:firstLine="1"/>
            </w:pPr>
            <w:r w:rsidRPr="00270396">
              <w:t>Обмен опытом через разные формы методической работы, организация совместных мероприятий</w:t>
            </w:r>
          </w:p>
        </w:tc>
      </w:tr>
      <w:tr w:rsidR="0055690F" w:rsidRPr="00270396" w:rsidTr="00FE7845">
        <w:tc>
          <w:tcPr>
            <w:tcW w:w="817" w:type="dxa"/>
          </w:tcPr>
          <w:p w:rsidR="0055690F" w:rsidRPr="00270396" w:rsidRDefault="0055690F" w:rsidP="00FE7845">
            <w:pPr>
              <w:ind w:left="-142" w:firstLine="142"/>
            </w:pPr>
            <w:r w:rsidRPr="00270396">
              <w:t>5</w:t>
            </w:r>
          </w:p>
        </w:tc>
        <w:tc>
          <w:tcPr>
            <w:tcW w:w="3969" w:type="dxa"/>
          </w:tcPr>
          <w:p w:rsidR="009B0D71" w:rsidRPr="00270396" w:rsidRDefault="009B0D71" w:rsidP="00270396">
            <w:r w:rsidRPr="00270396">
              <w:t>Приказ №164-ОД от 06.07.2023 г.</w:t>
            </w:r>
          </w:p>
          <w:p w:rsidR="0055690F" w:rsidRPr="00270396" w:rsidRDefault="0055690F" w:rsidP="00270396">
            <w:r w:rsidRPr="00270396">
              <w:t xml:space="preserve">Положение об основных направлениях деятельности </w:t>
            </w:r>
            <w:r w:rsidRPr="00270396">
              <w:lastRenderedPageBreak/>
              <w:t>ответственного за профилактику детского дорожно-транспортного травматизма в МБДОУ ДСКВ №16 г. Ейска МО Ейский район.</w:t>
            </w:r>
          </w:p>
        </w:tc>
        <w:tc>
          <w:tcPr>
            <w:tcW w:w="5103" w:type="dxa"/>
          </w:tcPr>
          <w:p w:rsidR="0055690F" w:rsidRPr="00270396" w:rsidRDefault="0055690F" w:rsidP="00270396">
            <w:pPr>
              <w:ind w:firstLine="1"/>
            </w:pPr>
            <w:r w:rsidRPr="00270396">
              <w:lastRenderedPageBreak/>
              <w:t xml:space="preserve">Разработка и реализация мероприятий, осуществляемых работниками МБДОУ совместно с родителями (законными </w:t>
            </w:r>
            <w:r w:rsidRPr="00270396">
              <w:lastRenderedPageBreak/>
              <w:t>представителями) и опекунами, сотрудниками    ГИБДД, участковыми уполномоченными полиции, Управлением образования администрации Ейского района.</w:t>
            </w:r>
          </w:p>
        </w:tc>
      </w:tr>
    </w:tbl>
    <w:p w:rsidR="008F71C7" w:rsidRPr="004E05C1" w:rsidRDefault="008F71C7" w:rsidP="004E05C1">
      <w:pPr>
        <w:spacing w:line="360" w:lineRule="auto"/>
        <w:ind w:firstLine="567"/>
        <w:jc w:val="both"/>
        <w:rPr>
          <w:sz w:val="28"/>
          <w:szCs w:val="28"/>
        </w:rPr>
      </w:pPr>
      <w:r w:rsidRPr="004E05C1">
        <w:rPr>
          <w:sz w:val="28"/>
          <w:szCs w:val="28"/>
        </w:rPr>
        <w:lastRenderedPageBreak/>
        <w:t>10. Организации-соисполнители инновационного образовательного проекта (организации-партнеры) при реализации инновационного образовательного проекта за отчетный период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7"/>
        <w:gridCol w:w="3402"/>
        <w:gridCol w:w="2099"/>
        <w:gridCol w:w="3090"/>
      </w:tblGrid>
      <w:tr w:rsidR="008F71C7" w:rsidRPr="00FE7845" w:rsidTr="00FE7845">
        <w:trPr>
          <w:jc w:val="center"/>
        </w:trPr>
        <w:tc>
          <w:tcPr>
            <w:tcW w:w="657" w:type="dxa"/>
          </w:tcPr>
          <w:p w:rsidR="008F71C7" w:rsidRPr="00FE7845" w:rsidRDefault="008F71C7" w:rsidP="00FE7845">
            <w:pPr>
              <w:jc w:val="center"/>
            </w:pPr>
            <w:r w:rsidRPr="00FE7845">
              <w:t>№ п/п</w:t>
            </w:r>
          </w:p>
        </w:tc>
        <w:tc>
          <w:tcPr>
            <w:tcW w:w="3402" w:type="dxa"/>
          </w:tcPr>
          <w:p w:rsidR="008F71C7" w:rsidRPr="00FE7845" w:rsidRDefault="008F71C7" w:rsidP="00FE7845">
            <w:pPr>
              <w:jc w:val="center"/>
            </w:pPr>
            <w:r w:rsidRPr="00FE7845">
              <w:t>Наименование организации-соисполнителя (организации-партнера), участие которого планировалось при реализации проекта в отчетном периоде</w:t>
            </w:r>
          </w:p>
        </w:tc>
        <w:tc>
          <w:tcPr>
            <w:tcW w:w="2099" w:type="dxa"/>
          </w:tcPr>
          <w:p w:rsidR="008F71C7" w:rsidRPr="00FE7845" w:rsidRDefault="008F71C7" w:rsidP="00FE7845">
            <w:pPr>
              <w:jc w:val="center"/>
            </w:pPr>
            <w:r w:rsidRPr="00FE7845">
              <w:t>Фактическое участие в реализации проекта в отчетном периоде</w:t>
            </w:r>
          </w:p>
        </w:tc>
        <w:tc>
          <w:tcPr>
            <w:tcW w:w="3090" w:type="dxa"/>
          </w:tcPr>
          <w:p w:rsidR="008F71C7" w:rsidRPr="00FE7845" w:rsidRDefault="008F71C7" w:rsidP="00FE7845">
            <w:pPr>
              <w:jc w:val="center"/>
            </w:pPr>
            <w:r w:rsidRPr="00FE7845">
              <w:t xml:space="preserve">Основные функции организации-соисполнителя проекта (организации-партнера) при реализации проекта </w:t>
            </w:r>
          </w:p>
        </w:tc>
      </w:tr>
      <w:tr w:rsidR="00BD245D" w:rsidRPr="00FE7845" w:rsidTr="00FE7845">
        <w:trPr>
          <w:jc w:val="center"/>
        </w:trPr>
        <w:tc>
          <w:tcPr>
            <w:tcW w:w="657" w:type="dxa"/>
          </w:tcPr>
          <w:p w:rsidR="00BD245D" w:rsidRPr="00FE7845" w:rsidRDefault="00BD245D" w:rsidP="00FE7845">
            <w:r w:rsidRPr="00FE7845">
              <w:t>1</w:t>
            </w:r>
          </w:p>
        </w:tc>
        <w:tc>
          <w:tcPr>
            <w:tcW w:w="3402" w:type="dxa"/>
          </w:tcPr>
          <w:p w:rsidR="00BD245D" w:rsidRPr="00FE7845" w:rsidRDefault="00BD245D" w:rsidP="00FE7845">
            <w:pPr>
              <w:jc w:val="center"/>
            </w:pPr>
            <w:r w:rsidRPr="00FE7845">
              <w:t>МБДОУ ДСКВ № 25  г. Ейска МО Ейский район</w:t>
            </w:r>
          </w:p>
        </w:tc>
        <w:tc>
          <w:tcPr>
            <w:tcW w:w="2099" w:type="dxa"/>
          </w:tcPr>
          <w:p w:rsidR="00BD245D" w:rsidRPr="00FE7845" w:rsidRDefault="002A2055" w:rsidP="00FE7845">
            <w:r w:rsidRPr="00FE7845">
              <w:t>Стажировка</w:t>
            </w:r>
          </w:p>
        </w:tc>
        <w:tc>
          <w:tcPr>
            <w:tcW w:w="3090" w:type="dxa"/>
          </w:tcPr>
          <w:p w:rsidR="00BD245D" w:rsidRPr="00FE7845" w:rsidRDefault="00BD245D" w:rsidP="00FE7845">
            <w:r w:rsidRPr="00FE7845">
              <w:t>Обмен</w:t>
            </w:r>
            <w:r w:rsidRPr="00FE7845">
              <w:tab/>
              <w:t>опытом работы по теме проекта.</w:t>
            </w:r>
          </w:p>
        </w:tc>
      </w:tr>
      <w:tr w:rsidR="00BD245D" w:rsidRPr="00FE7845" w:rsidTr="00FE7845">
        <w:trPr>
          <w:jc w:val="center"/>
        </w:trPr>
        <w:tc>
          <w:tcPr>
            <w:tcW w:w="657" w:type="dxa"/>
          </w:tcPr>
          <w:p w:rsidR="00BD245D" w:rsidRPr="00FE7845" w:rsidRDefault="00BD245D" w:rsidP="00FE7845">
            <w:r w:rsidRPr="00FE7845">
              <w:t>2</w:t>
            </w:r>
          </w:p>
        </w:tc>
        <w:tc>
          <w:tcPr>
            <w:tcW w:w="3402" w:type="dxa"/>
          </w:tcPr>
          <w:p w:rsidR="00BD245D" w:rsidRPr="00FE7845" w:rsidRDefault="00BD245D" w:rsidP="00FE7845">
            <w:pPr>
              <w:jc w:val="center"/>
            </w:pPr>
            <w:r w:rsidRPr="00FE7845">
              <w:t>МБДОУ ДСКВ №  27  г. Ейска МО Ейский район</w:t>
            </w:r>
          </w:p>
        </w:tc>
        <w:tc>
          <w:tcPr>
            <w:tcW w:w="2099" w:type="dxa"/>
          </w:tcPr>
          <w:p w:rsidR="00BD245D" w:rsidRPr="00FE7845" w:rsidRDefault="002A2055" w:rsidP="00FE7845">
            <w:r w:rsidRPr="00FE7845">
              <w:t>Стажировка</w:t>
            </w:r>
          </w:p>
        </w:tc>
        <w:tc>
          <w:tcPr>
            <w:tcW w:w="3090" w:type="dxa"/>
          </w:tcPr>
          <w:p w:rsidR="00BD245D" w:rsidRPr="00FE7845" w:rsidRDefault="00BD245D" w:rsidP="00FE7845">
            <w:r w:rsidRPr="00FE7845">
              <w:t>Обмен</w:t>
            </w:r>
            <w:r w:rsidRPr="00FE7845">
              <w:tab/>
              <w:t>опытом работы по теме проекта.</w:t>
            </w:r>
          </w:p>
        </w:tc>
      </w:tr>
      <w:tr w:rsidR="00BD245D" w:rsidRPr="00FE7845" w:rsidTr="00FE7845">
        <w:trPr>
          <w:jc w:val="center"/>
        </w:trPr>
        <w:tc>
          <w:tcPr>
            <w:tcW w:w="657" w:type="dxa"/>
          </w:tcPr>
          <w:p w:rsidR="00BD245D" w:rsidRPr="00FE7845" w:rsidRDefault="00BD245D" w:rsidP="00FE7845">
            <w:r w:rsidRPr="00FE7845">
              <w:t>3</w:t>
            </w:r>
          </w:p>
        </w:tc>
        <w:tc>
          <w:tcPr>
            <w:tcW w:w="3402" w:type="dxa"/>
          </w:tcPr>
          <w:p w:rsidR="00BD245D" w:rsidRPr="00FE7845" w:rsidRDefault="00BD245D" w:rsidP="00FE7845">
            <w:pPr>
              <w:jc w:val="center"/>
            </w:pPr>
            <w:r w:rsidRPr="00FE7845">
              <w:t>МБДОУ  ДС  № 9  г. Темрюка</w:t>
            </w:r>
          </w:p>
        </w:tc>
        <w:tc>
          <w:tcPr>
            <w:tcW w:w="2099" w:type="dxa"/>
          </w:tcPr>
          <w:p w:rsidR="00BD245D" w:rsidRPr="00FE7845" w:rsidRDefault="002A2055" w:rsidP="00FE7845">
            <w:r w:rsidRPr="00FE7845">
              <w:t>Стажировка</w:t>
            </w:r>
          </w:p>
        </w:tc>
        <w:tc>
          <w:tcPr>
            <w:tcW w:w="3090" w:type="dxa"/>
          </w:tcPr>
          <w:p w:rsidR="00BD245D" w:rsidRPr="00FE7845" w:rsidRDefault="00BD245D" w:rsidP="00FE7845">
            <w:r w:rsidRPr="00FE7845">
              <w:t>Обмен</w:t>
            </w:r>
            <w:r w:rsidRPr="00FE7845">
              <w:tab/>
              <w:t>опытом работы по теме проекта.</w:t>
            </w:r>
          </w:p>
        </w:tc>
      </w:tr>
      <w:tr w:rsidR="00BD245D" w:rsidRPr="00FE7845" w:rsidTr="00FE7845">
        <w:trPr>
          <w:jc w:val="center"/>
        </w:trPr>
        <w:tc>
          <w:tcPr>
            <w:tcW w:w="657" w:type="dxa"/>
          </w:tcPr>
          <w:p w:rsidR="00BD245D" w:rsidRPr="00FE7845" w:rsidRDefault="00BD245D" w:rsidP="00FE7845">
            <w:r w:rsidRPr="00FE7845">
              <w:t>4</w:t>
            </w:r>
          </w:p>
        </w:tc>
        <w:tc>
          <w:tcPr>
            <w:tcW w:w="3402" w:type="dxa"/>
          </w:tcPr>
          <w:p w:rsidR="00BD245D" w:rsidRPr="00FE7845" w:rsidRDefault="00BD245D" w:rsidP="00FE7845">
            <w:pPr>
              <w:jc w:val="center"/>
            </w:pPr>
            <w:r w:rsidRPr="00FE7845">
              <w:t>ОГИБДД ОМВД России по Ейскому району</w:t>
            </w:r>
          </w:p>
        </w:tc>
        <w:tc>
          <w:tcPr>
            <w:tcW w:w="2099" w:type="dxa"/>
          </w:tcPr>
          <w:p w:rsidR="00BD245D" w:rsidRPr="00FE7845" w:rsidRDefault="002A2055" w:rsidP="00FE7845">
            <w:pPr>
              <w:ind w:right="-86"/>
            </w:pPr>
            <w:r w:rsidRPr="00FE7845">
              <w:t>Стажировка</w:t>
            </w:r>
            <w:r w:rsidR="009B5E7F" w:rsidRPr="00FE7845">
              <w:t>.</w:t>
            </w:r>
          </w:p>
          <w:p w:rsidR="009B0D71" w:rsidRPr="00FE7845" w:rsidRDefault="009B0D71" w:rsidP="00FE7845">
            <w:r w:rsidRPr="00FE7845">
              <w:t>Творческая лаборатория «Знатоки дорожного движения»</w:t>
            </w:r>
          </w:p>
        </w:tc>
        <w:tc>
          <w:tcPr>
            <w:tcW w:w="3090" w:type="dxa"/>
          </w:tcPr>
          <w:p w:rsidR="00BD245D" w:rsidRPr="00FE7845" w:rsidRDefault="00BD245D" w:rsidP="00FE7845">
            <w:r w:rsidRPr="00FE7845">
              <w:t>Консультирование, организация совместных мероприятий.</w:t>
            </w:r>
          </w:p>
        </w:tc>
      </w:tr>
      <w:tr w:rsidR="00BD245D" w:rsidRPr="00FE7845" w:rsidTr="00FE7845">
        <w:trPr>
          <w:jc w:val="center"/>
        </w:trPr>
        <w:tc>
          <w:tcPr>
            <w:tcW w:w="657" w:type="dxa"/>
          </w:tcPr>
          <w:p w:rsidR="00BD245D" w:rsidRPr="00FE7845" w:rsidRDefault="00BD245D" w:rsidP="00FE7845">
            <w:r w:rsidRPr="00FE7845">
              <w:t>5</w:t>
            </w:r>
          </w:p>
        </w:tc>
        <w:tc>
          <w:tcPr>
            <w:tcW w:w="3402" w:type="dxa"/>
          </w:tcPr>
          <w:p w:rsidR="00BD245D" w:rsidRPr="00FE7845" w:rsidRDefault="00BD245D" w:rsidP="00FE7845">
            <w:pPr>
              <w:jc w:val="center"/>
            </w:pPr>
            <w:r w:rsidRPr="00FE7845">
              <w:t xml:space="preserve">МБОУ СОШ </w:t>
            </w:r>
            <w:r w:rsidR="006461DD" w:rsidRPr="00FE7845">
              <w:t>№ 1 им.   С. Соболя г. Ейска</w:t>
            </w:r>
            <w:r w:rsidRPr="00FE7845">
              <w:t xml:space="preserve"> МО Ейский район</w:t>
            </w:r>
          </w:p>
        </w:tc>
        <w:tc>
          <w:tcPr>
            <w:tcW w:w="2099" w:type="dxa"/>
          </w:tcPr>
          <w:p w:rsidR="00BD245D" w:rsidRPr="00FE7845" w:rsidRDefault="006461DD" w:rsidP="00FE7845">
            <w:r w:rsidRPr="00FE7845">
              <w:t>Экскурсия, составление безопасного маршрута</w:t>
            </w:r>
          </w:p>
        </w:tc>
        <w:tc>
          <w:tcPr>
            <w:tcW w:w="3090" w:type="dxa"/>
          </w:tcPr>
          <w:p w:rsidR="00BD245D" w:rsidRPr="00FE7845" w:rsidRDefault="00BD245D" w:rsidP="00FE7845">
            <w:r w:rsidRPr="00FE7845">
              <w:t>Обмен опытом работы через разные формы  методической работы.</w:t>
            </w:r>
          </w:p>
        </w:tc>
      </w:tr>
      <w:tr w:rsidR="00BD245D" w:rsidRPr="00FE7845" w:rsidTr="00FE7845">
        <w:trPr>
          <w:jc w:val="center"/>
        </w:trPr>
        <w:tc>
          <w:tcPr>
            <w:tcW w:w="657" w:type="dxa"/>
          </w:tcPr>
          <w:p w:rsidR="00BD245D" w:rsidRPr="00FE7845" w:rsidRDefault="00BD245D" w:rsidP="00FE7845">
            <w:r w:rsidRPr="00FE7845">
              <w:t>6</w:t>
            </w:r>
          </w:p>
        </w:tc>
        <w:tc>
          <w:tcPr>
            <w:tcW w:w="3402" w:type="dxa"/>
          </w:tcPr>
          <w:p w:rsidR="00BD245D" w:rsidRPr="00FE7845" w:rsidRDefault="00BD245D" w:rsidP="00FE7845">
            <w:pPr>
              <w:jc w:val="center"/>
            </w:pPr>
            <w:r w:rsidRPr="00FE7845">
              <w:t>Городская детская библиотека</w:t>
            </w:r>
          </w:p>
        </w:tc>
        <w:tc>
          <w:tcPr>
            <w:tcW w:w="2099" w:type="dxa"/>
          </w:tcPr>
          <w:p w:rsidR="00BD245D" w:rsidRPr="00FE7845" w:rsidRDefault="006461DD" w:rsidP="00FE7845">
            <w:r w:rsidRPr="00FE7845">
              <w:t>Совместная акция «Безопасный перекресток»</w:t>
            </w:r>
          </w:p>
        </w:tc>
        <w:tc>
          <w:tcPr>
            <w:tcW w:w="3090" w:type="dxa"/>
          </w:tcPr>
          <w:p w:rsidR="00BD245D" w:rsidRPr="00FE7845" w:rsidRDefault="00BD245D" w:rsidP="00FE7845">
            <w:r w:rsidRPr="00FE7845">
              <w:t xml:space="preserve">Тематические циклы мероприятий, литературные гостиные, викторины, акции </w:t>
            </w:r>
          </w:p>
        </w:tc>
      </w:tr>
      <w:tr w:rsidR="00BD245D" w:rsidRPr="00FE7845" w:rsidTr="00FE7845">
        <w:trPr>
          <w:jc w:val="center"/>
        </w:trPr>
        <w:tc>
          <w:tcPr>
            <w:tcW w:w="657" w:type="dxa"/>
          </w:tcPr>
          <w:p w:rsidR="00BD245D" w:rsidRPr="00FE7845" w:rsidRDefault="00BD245D" w:rsidP="00FE7845">
            <w:r w:rsidRPr="00FE7845">
              <w:t>7</w:t>
            </w:r>
          </w:p>
        </w:tc>
        <w:tc>
          <w:tcPr>
            <w:tcW w:w="3402" w:type="dxa"/>
          </w:tcPr>
          <w:p w:rsidR="00BD245D" w:rsidRPr="00FE7845" w:rsidRDefault="00BD245D" w:rsidP="00FE7845">
            <w:pPr>
              <w:jc w:val="center"/>
            </w:pPr>
            <w:r w:rsidRPr="00FE7845">
              <w:t>Ейский филиал  ГБУ «Центр диагностики и консультирования»</w:t>
            </w:r>
          </w:p>
        </w:tc>
        <w:tc>
          <w:tcPr>
            <w:tcW w:w="2099" w:type="dxa"/>
          </w:tcPr>
          <w:p w:rsidR="00BD245D" w:rsidRPr="00FE7845" w:rsidRDefault="002A2055" w:rsidP="00FE7845">
            <w:r w:rsidRPr="00FE7845">
              <w:t xml:space="preserve">Консультация для педагогов МБДОУ </w:t>
            </w:r>
            <w:r w:rsidR="006461DD" w:rsidRPr="00FE7845">
              <w:t>«Особенности организации работы с детьми с ОВЗ в ДОО»</w:t>
            </w:r>
          </w:p>
        </w:tc>
        <w:tc>
          <w:tcPr>
            <w:tcW w:w="3090" w:type="dxa"/>
          </w:tcPr>
          <w:p w:rsidR="00BD245D" w:rsidRPr="00FE7845" w:rsidRDefault="00BD245D" w:rsidP="00FE7845">
            <w:r w:rsidRPr="00FE7845">
              <w:t>Оказание методической помощи по работе с детьми с ОВЗ</w:t>
            </w:r>
          </w:p>
        </w:tc>
      </w:tr>
    </w:tbl>
    <w:p w:rsidR="006A50D9" w:rsidRPr="004E05C1" w:rsidRDefault="006A50D9" w:rsidP="004E05C1">
      <w:pPr>
        <w:spacing w:line="360" w:lineRule="auto"/>
        <w:ind w:firstLine="567"/>
        <w:jc w:val="both"/>
        <w:rPr>
          <w:sz w:val="28"/>
          <w:szCs w:val="28"/>
        </w:rPr>
      </w:pPr>
    </w:p>
    <w:p w:rsidR="008F71C7" w:rsidRPr="004E05C1" w:rsidRDefault="008F71C7" w:rsidP="004E05C1">
      <w:pPr>
        <w:spacing w:line="360" w:lineRule="auto"/>
        <w:ind w:firstLine="567"/>
        <w:jc w:val="both"/>
        <w:rPr>
          <w:sz w:val="28"/>
          <w:szCs w:val="28"/>
        </w:rPr>
      </w:pPr>
      <w:r w:rsidRPr="004E05C1">
        <w:rPr>
          <w:sz w:val="28"/>
          <w:szCs w:val="28"/>
        </w:rPr>
        <w:t>11. Научные и (или) учебно-методические разработки по теме проекта, использовавшиеся в ходе его реализации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7227"/>
        <w:gridCol w:w="1984"/>
      </w:tblGrid>
      <w:tr w:rsidR="00774A05" w:rsidRPr="00FE7845" w:rsidTr="00FE7845">
        <w:tc>
          <w:tcPr>
            <w:tcW w:w="536" w:type="dxa"/>
          </w:tcPr>
          <w:p w:rsidR="00FE7845" w:rsidRDefault="00774A05" w:rsidP="00FE7845">
            <w:pPr>
              <w:jc w:val="both"/>
            </w:pPr>
            <w:r w:rsidRPr="00FE7845">
              <w:t xml:space="preserve">№ </w:t>
            </w:r>
          </w:p>
          <w:p w:rsidR="00774A05" w:rsidRPr="00FE7845" w:rsidRDefault="00774A05" w:rsidP="00FE7845">
            <w:pPr>
              <w:jc w:val="both"/>
            </w:pPr>
            <w:r w:rsidRPr="00FE7845">
              <w:t>п</w:t>
            </w:r>
            <w:r w:rsidR="00FE7845">
              <w:t>/</w:t>
            </w:r>
            <w:r w:rsidRPr="00FE7845">
              <w:t>п</w:t>
            </w:r>
          </w:p>
        </w:tc>
        <w:tc>
          <w:tcPr>
            <w:tcW w:w="7227" w:type="dxa"/>
          </w:tcPr>
          <w:p w:rsidR="00774A05" w:rsidRPr="00FE7845" w:rsidRDefault="00774A05" w:rsidP="00FE7845">
            <w:pPr>
              <w:jc w:val="center"/>
            </w:pPr>
            <w:r w:rsidRPr="00FE7845">
              <w:t>Наименование разработки</w:t>
            </w:r>
          </w:p>
        </w:tc>
        <w:tc>
          <w:tcPr>
            <w:tcW w:w="1984" w:type="dxa"/>
          </w:tcPr>
          <w:p w:rsidR="00774A05" w:rsidRPr="00FE7845" w:rsidRDefault="00774A05" w:rsidP="00FE7845">
            <w:pPr>
              <w:jc w:val="center"/>
            </w:pPr>
            <w:r w:rsidRPr="00FE7845">
              <w:t>Автор</w:t>
            </w:r>
          </w:p>
        </w:tc>
      </w:tr>
      <w:tr w:rsidR="00774A05" w:rsidRPr="00FE7845" w:rsidTr="00FE7845">
        <w:tc>
          <w:tcPr>
            <w:tcW w:w="536" w:type="dxa"/>
          </w:tcPr>
          <w:p w:rsidR="00774A05" w:rsidRPr="00FE7845" w:rsidRDefault="00774A05" w:rsidP="00FE7845">
            <w:pPr>
              <w:jc w:val="both"/>
            </w:pPr>
            <w:r w:rsidRPr="00FE7845">
              <w:t>1.</w:t>
            </w:r>
          </w:p>
        </w:tc>
        <w:tc>
          <w:tcPr>
            <w:tcW w:w="7227" w:type="dxa"/>
          </w:tcPr>
          <w:p w:rsidR="00774A05" w:rsidRPr="00FE7845" w:rsidRDefault="00774A05" w:rsidP="00FE7845">
            <w:pPr>
              <w:jc w:val="center"/>
            </w:pPr>
            <w:r w:rsidRPr="00FE7845">
              <w:t xml:space="preserve">Авторская программа кружка дополнительного образования по обучению дошкольников с ОВЗ основным правилам дорожного </w:t>
            </w:r>
            <w:r w:rsidRPr="00FE7845">
              <w:lastRenderedPageBreak/>
              <w:t>движения «Дорожная азбука».</w:t>
            </w:r>
          </w:p>
        </w:tc>
        <w:tc>
          <w:tcPr>
            <w:tcW w:w="1984" w:type="dxa"/>
          </w:tcPr>
          <w:p w:rsidR="00774A05" w:rsidRPr="00FE7845" w:rsidRDefault="00774A05" w:rsidP="00FE7845">
            <w:pPr>
              <w:jc w:val="both"/>
            </w:pPr>
            <w:r w:rsidRPr="00FE7845">
              <w:lastRenderedPageBreak/>
              <w:t>Глотова З.И.</w:t>
            </w:r>
          </w:p>
        </w:tc>
      </w:tr>
      <w:tr w:rsidR="00774A05" w:rsidRPr="00FE7845" w:rsidTr="00FE7845">
        <w:tc>
          <w:tcPr>
            <w:tcW w:w="536" w:type="dxa"/>
          </w:tcPr>
          <w:p w:rsidR="00774A05" w:rsidRPr="00FE7845" w:rsidRDefault="00774A05" w:rsidP="00FE7845">
            <w:pPr>
              <w:jc w:val="both"/>
            </w:pPr>
            <w:r w:rsidRPr="00FE7845">
              <w:lastRenderedPageBreak/>
              <w:t>2.</w:t>
            </w:r>
          </w:p>
        </w:tc>
        <w:tc>
          <w:tcPr>
            <w:tcW w:w="7227" w:type="dxa"/>
          </w:tcPr>
          <w:p w:rsidR="00774A05" w:rsidRPr="00FE7845" w:rsidRDefault="00774A05" w:rsidP="00FE7845">
            <w:pPr>
              <w:jc w:val="center"/>
            </w:pPr>
            <w:r w:rsidRPr="00FE7845">
              <w:t>Сборник сценарно-методических материалов по формированию навыков безопасного поведения на улицах города у детей старшего дошкольного возраста с ОВЗ</w:t>
            </w:r>
          </w:p>
        </w:tc>
        <w:tc>
          <w:tcPr>
            <w:tcW w:w="1984" w:type="dxa"/>
          </w:tcPr>
          <w:p w:rsidR="00774A05" w:rsidRPr="00FE7845" w:rsidRDefault="00774A05" w:rsidP="00FE7845">
            <w:pPr>
              <w:jc w:val="both"/>
            </w:pPr>
            <w:r w:rsidRPr="00FE7845">
              <w:t>Попитченко Е.В.</w:t>
            </w:r>
          </w:p>
        </w:tc>
      </w:tr>
      <w:tr w:rsidR="00774A05" w:rsidRPr="00FE7845" w:rsidTr="00FE7845">
        <w:tc>
          <w:tcPr>
            <w:tcW w:w="536" w:type="dxa"/>
          </w:tcPr>
          <w:p w:rsidR="00774A05" w:rsidRPr="00FE7845" w:rsidRDefault="00774A05" w:rsidP="00FE7845">
            <w:pPr>
              <w:jc w:val="both"/>
            </w:pPr>
            <w:r w:rsidRPr="00FE7845">
              <w:t>3.</w:t>
            </w:r>
          </w:p>
        </w:tc>
        <w:tc>
          <w:tcPr>
            <w:tcW w:w="7227" w:type="dxa"/>
          </w:tcPr>
          <w:p w:rsidR="00774A05" w:rsidRPr="00FE7845" w:rsidRDefault="00774A05" w:rsidP="00FE7845">
            <w:pPr>
              <w:jc w:val="center"/>
              <w:rPr>
                <w:shd w:val="clear" w:color="auto" w:fill="F9F9F9"/>
              </w:rPr>
            </w:pPr>
            <w:r w:rsidRPr="00FE7845">
              <w:t>Обобщенный опыт работы по теме: «</w:t>
            </w:r>
            <w:r w:rsidRPr="00FE7845">
              <w:rPr>
                <w:shd w:val="clear" w:color="auto" w:fill="F9F9F9"/>
              </w:rPr>
              <w:t>Система работы по формированию навыков безопасного поведения</w:t>
            </w:r>
          </w:p>
          <w:p w:rsidR="00774A05" w:rsidRPr="00FE7845" w:rsidRDefault="00774A05" w:rsidP="00FE7845">
            <w:pPr>
              <w:jc w:val="center"/>
              <w:rPr>
                <w:shd w:val="clear" w:color="auto" w:fill="F9F9F9"/>
              </w:rPr>
            </w:pPr>
            <w:r w:rsidRPr="00FE7845">
              <w:rPr>
                <w:shd w:val="clear" w:color="auto" w:fill="F9F9F9"/>
              </w:rPr>
              <w:t>дошкольников с ограниченными возможностями здоровья</w:t>
            </w:r>
          </w:p>
          <w:p w:rsidR="00774A05" w:rsidRPr="00FE7845" w:rsidRDefault="00774A05" w:rsidP="00FE7845">
            <w:pPr>
              <w:jc w:val="center"/>
            </w:pPr>
            <w:r w:rsidRPr="00FE7845">
              <w:rPr>
                <w:shd w:val="clear" w:color="auto" w:fill="F9F9F9"/>
              </w:rPr>
              <w:t>в условиях городской инфраструктуры»</w:t>
            </w:r>
          </w:p>
        </w:tc>
        <w:tc>
          <w:tcPr>
            <w:tcW w:w="1984" w:type="dxa"/>
          </w:tcPr>
          <w:p w:rsidR="00774A05" w:rsidRPr="00FE7845" w:rsidRDefault="00774A05" w:rsidP="00FE7845">
            <w:pPr>
              <w:jc w:val="both"/>
            </w:pPr>
            <w:r w:rsidRPr="00FE7845">
              <w:t>Глотова З.И.</w:t>
            </w:r>
          </w:p>
          <w:p w:rsidR="00774A05" w:rsidRPr="00FE7845" w:rsidRDefault="00774A05" w:rsidP="00FE7845">
            <w:pPr>
              <w:jc w:val="both"/>
            </w:pPr>
            <w:r w:rsidRPr="00FE7845">
              <w:t>Попитченко Е.В.</w:t>
            </w:r>
          </w:p>
        </w:tc>
      </w:tr>
      <w:tr w:rsidR="00774A05" w:rsidRPr="00FE7845" w:rsidTr="00FE7845">
        <w:tc>
          <w:tcPr>
            <w:tcW w:w="536" w:type="dxa"/>
          </w:tcPr>
          <w:p w:rsidR="00774A05" w:rsidRPr="00FE7845" w:rsidRDefault="00774A05" w:rsidP="00FE7845">
            <w:pPr>
              <w:jc w:val="both"/>
            </w:pPr>
            <w:r w:rsidRPr="00FE7845">
              <w:t>4.</w:t>
            </w:r>
          </w:p>
        </w:tc>
        <w:tc>
          <w:tcPr>
            <w:tcW w:w="7227" w:type="dxa"/>
          </w:tcPr>
          <w:p w:rsidR="00774A05" w:rsidRPr="00FE7845" w:rsidRDefault="00774A05" w:rsidP="00FE7845">
            <w:pPr>
              <w:contextualSpacing/>
              <w:jc w:val="center"/>
            </w:pPr>
            <w:r w:rsidRPr="00FE7845">
              <w:t>Методическое пособие по обучению детей старшего дошкольного возраста с общим недоразвитием речи основным правилам дорожного движения и профилактике детского дорожно – транспортного травматизма</w:t>
            </w:r>
          </w:p>
        </w:tc>
        <w:tc>
          <w:tcPr>
            <w:tcW w:w="1984" w:type="dxa"/>
          </w:tcPr>
          <w:p w:rsidR="00774A05" w:rsidRPr="00FE7845" w:rsidRDefault="00774A05" w:rsidP="00FE7845">
            <w:pPr>
              <w:jc w:val="both"/>
            </w:pPr>
            <w:r w:rsidRPr="00FE7845">
              <w:t>Глотова З.И.</w:t>
            </w:r>
          </w:p>
        </w:tc>
      </w:tr>
      <w:tr w:rsidR="00774A05" w:rsidRPr="00FE7845" w:rsidTr="00FE7845">
        <w:tc>
          <w:tcPr>
            <w:tcW w:w="536" w:type="dxa"/>
          </w:tcPr>
          <w:p w:rsidR="00774A05" w:rsidRPr="00FE7845" w:rsidRDefault="00774A05" w:rsidP="00FE7845">
            <w:pPr>
              <w:jc w:val="both"/>
            </w:pPr>
            <w:r w:rsidRPr="00FE7845">
              <w:t>5.</w:t>
            </w:r>
          </w:p>
        </w:tc>
        <w:tc>
          <w:tcPr>
            <w:tcW w:w="7227" w:type="dxa"/>
          </w:tcPr>
          <w:p w:rsidR="00774A05" w:rsidRPr="00FE7845" w:rsidRDefault="00774A05" w:rsidP="00FE7845">
            <w:pPr>
              <w:contextualSpacing/>
              <w:jc w:val="center"/>
            </w:pPr>
            <w:r w:rsidRPr="00FE7845">
              <w:t>Сборник игровых квест – ситуаций по формированию навыков безопасного поведения на улицах города для детей старшего дошкольного возраста с ограниченными возможностями здоровья</w:t>
            </w:r>
          </w:p>
        </w:tc>
        <w:tc>
          <w:tcPr>
            <w:tcW w:w="1984" w:type="dxa"/>
          </w:tcPr>
          <w:p w:rsidR="00774A05" w:rsidRPr="00FE7845" w:rsidRDefault="00774A05" w:rsidP="00FE7845">
            <w:pPr>
              <w:jc w:val="both"/>
            </w:pPr>
            <w:r w:rsidRPr="00FE7845">
              <w:t>Чурикова С.С.</w:t>
            </w:r>
          </w:p>
        </w:tc>
      </w:tr>
    </w:tbl>
    <w:p w:rsidR="00FE7845" w:rsidRDefault="00FE7845" w:rsidP="004E05C1">
      <w:pPr>
        <w:spacing w:line="360" w:lineRule="auto"/>
        <w:ind w:firstLine="567"/>
        <w:jc w:val="both"/>
        <w:rPr>
          <w:sz w:val="28"/>
          <w:szCs w:val="28"/>
        </w:rPr>
      </w:pPr>
    </w:p>
    <w:p w:rsidR="008F71C7" w:rsidRPr="004E05C1" w:rsidRDefault="008F71C7" w:rsidP="004E05C1">
      <w:pPr>
        <w:spacing w:line="360" w:lineRule="auto"/>
        <w:ind w:firstLine="567"/>
        <w:jc w:val="both"/>
        <w:rPr>
          <w:sz w:val="28"/>
          <w:szCs w:val="28"/>
        </w:rPr>
      </w:pPr>
      <w:r w:rsidRPr="004E05C1">
        <w:rPr>
          <w:sz w:val="28"/>
          <w:szCs w:val="28"/>
        </w:rPr>
        <w:t>12. Внешние эффекты от реализации проекта за отчетный период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2"/>
        <w:gridCol w:w="1843"/>
        <w:gridCol w:w="7381"/>
      </w:tblGrid>
      <w:tr w:rsidR="0032252C" w:rsidRPr="00FE7845" w:rsidTr="00FE7845">
        <w:trPr>
          <w:jc w:val="center"/>
        </w:trPr>
        <w:tc>
          <w:tcPr>
            <w:tcW w:w="722" w:type="dxa"/>
          </w:tcPr>
          <w:p w:rsidR="0032252C" w:rsidRPr="00FE7845" w:rsidRDefault="0032252C" w:rsidP="00861833">
            <w:pPr>
              <w:ind w:right="-13"/>
              <w:jc w:val="center"/>
            </w:pPr>
            <w:r w:rsidRPr="00FE7845">
              <w:t>№</w:t>
            </w:r>
          </w:p>
          <w:p w:rsidR="0032252C" w:rsidRPr="00FE7845" w:rsidRDefault="0032252C" w:rsidP="00861833">
            <w:pPr>
              <w:ind w:right="-13"/>
              <w:jc w:val="center"/>
            </w:pPr>
            <w:r w:rsidRPr="00FE7845">
              <w:t>п/п</w:t>
            </w:r>
          </w:p>
        </w:tc>
        <w:tc>
          <w:tcPr>
            <w:tcW w:w="1843" w:type="dxa"/>
          </w:tcPr>
          <w:p w:rsidR="0032252C" w:rsidRPr="00FE7845" w:rsidRDefault="0032252C" w:rsidP="00861833">
            <w:pPr>
              <w:jc w:val="center"/>
            </w:pPr>
            <w:r w:rsidRPr="00FE7845">
              <w:t>Участники проекта</w:t>
            </w:r>
          </w:p>
        </w:tc>
        <w:tc>
          <w:tcPr>
            <w:tcW w:w="7381" w:type="dxa"/>
          </w:tcPr>
          <w:p w:rsidR="0032252C" w:rsidRPr="00FE7845" w:rsidRDefault="0032252C" w:rsidP="00861833">
            <w:pPr>
              <w:ind w:firstLine="34"/>
              <w:jc w:val="center"/>
            </w:pPr>
            <w:r w:rsidRPr="00FE7845">
              <w:t>Внешний эффект</w:t>
            </w:r>
          </w:p>
        </w:tc>
      </w:tr>
      <w:tr w:rsidR="0032252C" w:rsidRPr="00FE7845" w:rsidTr="00FE7845">
        <w:trPr>
          <w:jc w:val="center"/>
        </w:trPr>
        <w:tc>
          <w:tcPr>
            <w:tcW w:w="722" w:type="dxa"/>
          </w:tcPr>
          <w:p w:rsidR="0032252C" w:rsidRPr="00FE7845" w:rsidRDefault="0032252C" w:rsidP="00861833">
            <w:pPr>
              <w:ind w:right="-13"/>
              <w:jc w:val="both"/>
            </w:pPr>
            <w:r w:rsidRPr="00FE7845">
              <w:t>1</w:t>
            </w:r>
          </w:p>
        </w:tc>
        <w:tc>
          <w:tcPr>
            <w:tcW w:w="1843" w:type="dxa"/>
          </w:tcPr>
          <w:p w:rsidR="0032252C" w:rsidRPr="00FE7845" w:rsidRDefault="0032252C" w:rsidP="00861833">
            <w:pPr>
              <w:jc w:val="center"/>
            </w:pPr>
            <w:r w:rsidRPr="00FE7845">
              <w:t>Дети старшего дошкольного возраста с ОНР</w:t>
            </w:r>
          </w:p>
        </w:tc>
        <w:tc>
          <w:tcPr>
            <w:tcW w:w="7381" w:type="dxa"/>
          </w:tcPr>
          <w:p w:rsidR="00950B20" w:rsidRPr="00FE7845" w:rsidRDefault="00650AFD" w:rsidP="00861833">
            <w:pPr>
              <w:ind w:firstLine="34"/>
              <w:jc w:val="both"/>
            </w:pPr>
            <w:r w:rsidRPr="00FE7845">
              <w:t>1. Расширение знаний детей об основных правилах дорожного движения и умения применять полученн</w:t>
            </w:r>
            <w:r w:rsidR="00950B20" w:rsidRPr="00FE7845">
              <w:t>ые знания в повседневной жизни.</w:t>
            </w:r>
          </w:p>
          <w:p w:rsidR="00145C59" w:rsidRPr="00FE7845" w:rsidRDefault="00950B20" w:rsidP="00861833">
            <w:pPr>
              <w:ind w:firstLine="34"/>
              <w:jc w:val="both"/>
            </w:pPr>
            <w:r w:rsidRPr="00FE7845">
              <w:t>2</w:t>
            </w:r>
            <w:r w:rsidR="00145C59" w:rsidRPr="00FE7845">
              <w:t>. Повышение уровня речевого развития</w:t>
            </w:r>
            <w:r w:rsidR="00210341" w:rsidRPr="00FE7845">
              <w:t xml:space="preserve"> и коммуникативных навыков</w:t>
            </w:r>
            <w:r w:rsidR="00145C59" w:rsidRPr="00FE7845">
              <w:t xml:space="preserve"> (пополнение словарного запаса количественно и качественно, формирование </w:t>
            </w:r>
            <w:r w:rsidR="00A13E4D" w:rsidRPr="00FE7845">
              <w:t>грамматического строя речи нормативного звукопроизношения, повышение уровня связной речи).</w:t>
            </w:r>
          </w:p>
          <w:p w:rsidR="00650AFD" w:rsidRPr="00FE7845" w:rsidRDefault="00145C59" w:rsidP="00861833">
            <w:pPr>
              <w:ind w:firstLine="34"/>
              <w:jc w:val="both"/>
            </w:pPr>
            <w:r w:rsidRPr="00FE7845">
              <w:t xml:space="preserve">3. </w:t>
            </w:r>
            <w:r w:rsidR="00950B20" w:rsidRPr="00FE7845">
              <w:t>В</w:t>
            </w:r>
            <w:r w:rsidR="00650AFD" w:rsidRPr="00FE7845">
              <w:t>оспитание дисциплинированности и сознательного выполнения правил дорожного движения, культур</w:t>
            </w:r>
            <w:r w:rsidR="00950B20" w:rsidRPr="00FE7845">
              <w:t>ы</w:t>
            </w:r>
            <w:r w:rsidR="00650AFD" w:rsidRPr="00FE7845">
              <w:t xml:space="preserve"> поведения в дорожно-транспортном процессе, ответственности за безопасность своей жизни и жизни других людей.</w:t>
            </w:r>
          </w:p>
          <w:p w:rsidR="00145C59" w:rsidRPr="00FE7845" w:rsidRDefault="00145C59" w:rsidP="00861833">
            <w:pPr>
              <w:ind w:firstLine="34"/>
              <w:jc w:val="both"/>
            </w:pPr>
            <w:r w:rsidRPr="00FE7845">
              <w:t>4</w:t>
            </w:r>
            <w:r w:rsidR="00650AFD" w:rsidRPr="00FE7845">
              <w:t>. Повышение мотивации к изучению основных правил дорожного движения</w:t>
            </w:r>
            <w:r w:rsidRPr="00FE7845">
              <w:t>.</w:t>
            </w:r>
          </w:p>
        </w:tc>
      </w:tr>
      <w:tr w:rsidR="0032252C" w:rsidRPr="00FE7845" w:rsidTr="00FE7845">
        <w:trPr>
          <w:jc w:val="center"/>
        </w:trPr>
        <w:tc>
          <w:tcPr>
            <w:tcW w:w="722" w:type="dxa"/>
          </w:tcPr>
          <w:p w:rsidR="0032252C" w:rsidRPr="00FE7845" w:rsidRDefault="00950B20" w:rsidP="00861833">
            <w:pPr>
              <w:ind w:right="-13"/>
              <w:jc w:val="both"/>
            </w:pPr>
            <w:r w:rsidRPr="00FE7845">
              <w:t>2</w:t>
            </w:r>
          </w:p>
        </w:tc>
        <w:tc>
          <w:tcPr>
            <w:tcW w:w="1843" w:type="dxa"/>
          </w:tcPr>
          <w:p w:rsidR="0032252C" w:rsidRPr="00FE7845" w:rsidRDefault="00950B20" w:rsidP="00861833">
            <w:pPr>
              <w:jc w:val="center"/>
            </w:pPr>
            <w:r w:rsidRPr="00FE7845">
              <w:t>Педагоги</w:t>
            </w:r>
          </w:p>
        </w:tc>
        <w:tc>
          <w:tcPr>
            <w:tcW w:w="7381" w:type="dxa"/>
          </w:tcPr>
          <w:p w:rsidR="0032252C" w:rsidRPr="00FE7845" w:rsidRDefault="00950B20" w:rsidP="00861833">
            <w:pPr>
              <w:ind w:firstLine="34"/>
              <w:jc w:val="both"/>
            </w:pPr>
            <w:r w:rsidRPr="00FE7845">
              <w:t>1. Развитие творческого потенциала педагогов в процессе ознакомления детей с основными правилами дорожного движения.</w:t>
            </w:r>
          </w:p>
          <w:p w:rsidR="00950B20" w:rsidRPr="00FE7845" w:rsidRDefault="00950B20" w:rsidP="00861833">
            <w:pPr>
              <w:ind w:firstLine="34"/>
            </w:pPr>
            <w:r w:rsidRPr="00FE7845">
              <w:t>2. Освоение современных информационно-коммуникативных технологий.</w:t>
            </w:r>
          </w:p>
          <w:p w:rsidR="00950B20" w:rsidRPr="00FE7845" w:rsidRDefault="00950B20" w:rsidP="00861833">
            <w:pPr>
              <w:ind w:firstLine="34"/>
              <w:jc w:val="both"/>
            </w:pPr>
            <w:r w:rsidRPr="00FE7845">
              <w:t>3. Совершенствование системы работы по теме проекта.</w:t>
            </w:r>
          </w:p>
          <w:p w:rsidR="00FF3155" w:rsidRPr="00FE7845" w:rsidRDefault="00FF3155" w:rsidP="00861833">
            <w:pPr>
              <w:ind w:firstLine="34"/>
              <w:jc w:val="both"/>
            </w:pPr>
            <w:r w:rsidRPr="00FE7845">
              <w:t xml:space="preserve">4.Использование наглядных материалов, оказывающих коррекционно-развивающее воздействие и </w:t>
            </w:r>
            <w:r w:rsidR="004F6618" w:rsidRPr="00FE7845">
              <w:t>познавательную стимуляцию на детей старшего дошкольного возраста с ОНР.</w:t>
            </w:r>
          </w:p>
          <w:p w:rsidR="00950B20" w:rsidRPr="00FE7845" w:rsidRDefault="00FF3155" w:rsidP="00861833">
            <w:pPr>
              <w:ind w:firstLine="34"/>
              <w:jc w:val="both"/>
            </w:pPr>
            <w:r w:rsidRPr="00FE7845">
              <w:t>5</w:t>
            </w:r>
            <w:r w:rsidR="00950B20" w:rsidRPr="00FE7845">
              <w:t>. Личностный рост</w:t>
            </w:r>
            <w:r w:rsidR="0019169E" w:rsidRPr="00FE7845">
              <w:t>, повышение уровня профессионализма</w:t>
            </w:r>
          </w:p>
        </w:tc>
      </w:tr>
      <w:tr w:rsidR="0019169E" w:rsidRPr="00FE7845" w:rsidTr="00FE7845">
        <w:trPr>
          <w:jc w:val="center"/>
        </w:trPr>
        <w:tc>
          <w:tcPr>
            <w:tcW w:w="722" w:type="dxa"/>
          </w:tcPr>
          <w:p w:rsidR="0019169E" w:rsidRPr="00FE7845" w:rsidRDefault="0019169E" w:rsidP="00861833">
            <w:pPr>
              <w:ind w:right="-13"/>
              <w:jc w:val="both"/>
            </w:pPr>
            <w:r w:rsidRPr="00FE7845">
              <w:t>3</w:t>
            </w:r>
          </w:p>
        </w:tc>
        <w:tc>
          <w:tcPr>
            <w:tcW w:w="1843" w:type="dxa"/>
          </w:tcPr>
          <w:p w:rsidR="0019169E" w:rsidRPr="00FE7845" w:rsidRDefault="0019169E" w:rsidP="00861833">
            <w:pPr>
              <w:jc w:val="center"/>
            </w:pPr>
            <w:r w:rsidRPr="00FE7845">
              <w:t>Родители (законные представители) и опекуны</w:t>
            </w:r>
          </w:p>
        </w:tc>
        <w:tc>
          <w:tcPr>
            <w:tcW w:w="7381" w:type="dxa"/>
          </w:tcPr>
          <w:p w:rsidR="0019169E" w:rsidRPr="00FE7845" w:rsidRDefault="0019169E" w:rsidP="00861833">
            <w:pPr>
              <w:ind w:firstLine="34"/>
            </w:pPr>
            <w:r w:rsidRPr="00FE7845">
              <w:t>1. Обогащение знаний в вопросе ознакомления дошкольников с основными правилами дорожного движения и их соблюдения.</w:t>
            </w:r>
          </w:p>
          <w:p w:rsidR="0019169E" w:rsidRPr="00FE7845" w:rsidRDefault="0019169E" w:rsidP="00861833">
            <w:pPr>
              <w:ind w:firstLine="34"/>
              <w:jc w:val="both"/>
            </w:pPr>
            <w:r w:rsidRPr="00FE7845">
              <w:t>2.</w:t>
            </w:r>
            <w:r w:rsidR="00FF3155" w:rsidRPr="00FE7845">
              <w:t xml:space="preserve"> Планомерное и активное распространение знаний о правилах безопасного поведения среди родителей (информационные буклеты, памятки, родительские собрания, встречи с инспектором ГИБДД, профилактические акции, флешмобы, викторины)</w:t>
            </w:r>
          </w:p>
          <w:p w:rsidR="00210341" w:rsidRPr="00FE7845" w:rsidRDefault="00210341" w:rsidP="00861833">
            <w:pPr>
              <w:ind w:firstLine="34"/>
              <w:jc w:val="both"/>
            </w:pPr>
            <w:r w:rsidRPr="00FE7845">
              <w:t>3. Повышение интереса родителей к инновационной деятельности ДОО.</w:t>
            </w:r>
          </w:p>
        </w:tc>
      </w:tr>
      <w:tr w:rsidR="0032252C" w:rsidRPr="00FE7845" w:rsidTr="00FE7845">
        <w:trPr>
          <w:jc w:val="center"/>
        </w:trPr>
        <w:tc>
          <w:tcPr>
            <w:tcW w:w="722" w:type="dxa"/>
          </w:tcPr>
          <w:p w:rsidR="0032252C" w:rsidRPr="00FE7845" w:rsidRDefault="0019169E" w:rsidP="00861833">
            <w:pPr>
              <w:ind w:right="-13"/>
              <w:jc w:val="both"/>
            </w:pPr>
            <w:r w:rsidRPr="00FE7845">
              <w:lastRenderedPageBreak/>
              <w:t>4</w:t>
            </w:r>
          </w:p>
        </w:tc>
        <w:tc>
          <w:tcPr>
            <w:tcW w:w="1843" w:type="dxa"/>
          </w:tcPr>
          <w:p w:rsidR="0032252C" w:rsidRPr="00FE7845" w:rsidRDefault="0019169E" w:rsidP="00861833">
            <w:pPr>
              <w:jc w:val="center"/>
            </w:pPr>
            <w:r w:rsidRPr="00FE7845">
              <w:t>Сетевые партнеры</w:t>
            </w:r>
          </w:p>
        </w:tc>
        <w:tc>
          <w:tcPr>
            <w:tcW w:w="7381" w:type="dxa"/>
          </w:tcPr>
          <w:p w:rsidR="0032252C" w:rsidRPr="00FE7845" w:rsidRDefault="0019169E" w:rsidP="00861833">
            <w:pPr>
              <w:ind w:firstLine="34"/>
              <w:jc w:val="both"/>
            </w:pPr>
            <w:r w:rsidRPr="00FE7845">
              <w:t xml:space="preserve">1. </w:t>
            </w:r>
            <w:r w:rsidR="008B42F8" w:rsidRPr="00FE7845">
              <w:t>Обмен опытом работы по теме проекта</w:t>
            </w:r>
            <w:r w:rsidR="00FF3155" w:rsidRPr="00FE7845">
              <w:t>.</w:t>
            </w:r>
          </w:p>
          <w:p w:rsidR="00FF3155" w:rsidRPr="00FE7845" w:rsidRDefault="00FF3155" w:rsidP="00861833">
            <w:pPr>
              <w:ind w:firstLine="34"/>
            </w:pPr>
            <w:r w:rsidRPr="00FE7845">
              <w:t>2. Формирование банка методических продуктов,</w:t>
            </w:r>
            <w:r w:rsidR="004F6618" w:rsidRPr="00FE7845">
              <w:t xml:space="preserve"> технологий, диагностических материалов,</w:t>
            </w:r>
            <w:r w:rsidRPr="00FE7845">
              <w:t xml:space="preserve"> размещение материалов на сайте МБДОУ в сети Интернет</w:t>
            </w:r>
          </w:p>
          <w:p w:rsidR="0092146F" w:rsidRPr="00FE7845" w:rsidRDefault="0092146F" w:rsidP="00861833">
            <w:pPr>
              <w:ind w:firstLine="34"/>
            </w:pPr>
            <w:r w:rsidRPr="00FE7845">
              <w:t>3. Расширение количества сетевых партнеров в рамках реализации проекта</w:t>
            </w:r>
          </w:p>
          <w:p w:rsidR="007B5321" w:rsidRPr="00FE7845" w:rsidRDefault="007B5321" w:rsidP="00861833">
            <w:pPr>
              <w:ind w:firstLine="34"/>
            </w:pPr>
            <w:r w:rsidRPr="00FE7845">
              <w:t>4. Повышение интереса сетевых партнеров к инновационной деятельности ДОО.</w:t>
            </w:r>
          </w:p>
        </w:tc>
      </w:tr>
      <w:tr w:rsidR="00FF3155" w:rsidRPr="00FE7845" w:rsidTr="00FE7845">
        <w:trPr>
          <w:jc w:val="center"/>
        </w:trPr>
        <w:tc>
          <w:tcPr>
            <w:tcW w:w="722" w:type="dxa"/>
          </w:tcPr>
          <w:p w:rsidR="00FF3155" w:rsidRPr="00FE7845" w:rsidRDefault="00FF3155" w:rsidP="00861833">
            <w:pPr>
              <w:ind w:right="-13"/>
              <w:jc w:val="both"/>
            </w:pPr>
            <w:r w:rsidRPr="00FE7845">
              <w:t>5</w:t>
            </w:r>
          </w:p>
        </w:tc>
        <w:tc>
          <w:tcPr>
            <w:tcW w:w="1843" w:type="dxa"/>
          </w:tcPr>
          <w:p w:rsidR="00FF3155" w:rsidRPr="00FE7845" w:rsidRDefault="00FF3155" w:rsidP="00861833">
            <w:pPr>
              <w:jc w:val="center"/>
            </w:pPr>
            <w:r w:rsidRPr="00FE7845">
              <w:t>МБДОУ ДСКВ № 16 г. Ейск МО Ейский район</w:t>
            </w:r>
          </w:p>
        </w:tc>
        <w:tc>
          <w:tcPr>
            <w:tcW w:w="7381" w:type="dxa"/>
          </w:tcPr>
          <w:p w:rsidR="00FF3155" w:rsidRPr="00FE7845" w:rsidRDefault="004F6618" w:rsidP="00861833">
            <w:pPr>
              <w:ind w:firstLine="34"/>
              <w:jc w:val="both"/>
            </w:pPr>
            <w:r w:rsidRPr="00FE7845">
              <w:t>1. Укрепление материально-технической базы ДОО.</w:t>
            </w:r>
          </w:p>
          <w:p w:rsidR="004F6618" w:rsidRPr="00FE7845" w:rsidRDefault="004F6618" w:rsidP="00861833">
            <w:pPr>
              <w:ind w:firstLine="34"/>
              <w:jc w:val="both"/>
            </w:pPr>
            <w:r w:rsidRPr="00FE7845">
              <w:t>2. Повышение социального престижа учреждения.</w:t>
            </w:r>
          </w:p>
        </w:tc>
      </w:tr>
    </w:tbl>
    <w:p w:rsidR="0032252C" w:rsidRPr="004E05C1" w:rsidRDefault="0032252C" w:rsidP="004E05C1">
      <w:pPr>
        <w:spacing w:line="360" w:lineRule="auto"/>
        <w:ind w:firstLine="567"/>
        <w:jc w:val="both"/>
        <w:rPr>
          <w:sz w:val="28"/>
          <w:szCs w:val="28"/>
        </w:rPr>
      </w:pPr>
    </w:p>
    <w:p w:rsidR="008F71C7" w:rsidRPr="004E05C1" w:rsidRDefault="008F71C7" w:rsidP="004E05C1">
      <w:pPr>
        <w:spacing w:line="360" w:lineRule="auto"/>
        <w:ind w:firstLine="567"/>
        <w:jc w:val="both"/>
        <w:rPr>
          <w:sz w:val="28"/>
          <w:szCs w:val="28"/>
        </w:rPr>
      </w:pPr>
      <w:r w:rsidRPr="004E05C1">
        <w:rPr>
          <w:sz w:val="28"/>
          <w:szCs w:val="28"/>
        </w:rPr>
        <w:t>13. Предложения по распространению и внедрению результатов проекта, достигнутых за отчетный период</w:t>
      </w:r>
      <w:r w:rsidR="009E6D2F" w:rsidRPr="004E05C1">
        <w:rPr>
          <w:sz w:val="28"/>
          <w:szCs w:val="28"/>
        </w:rPr>
        <w:t>:</w:t>
      </w:r>
    </w:p>
    <w:p w:rsidR="009E6D2F" w:rsidRPr="004E05C1" w:rsidRDefault="00DA3D0B" w:rsidP="004E05C1">
      <w:pPr>
        <w:spacing w:line="360" w:lineRule="auto"/>
        <w:ind w:firstLine="567"/>
        <w:jc w:val="both"/>
        <w:rPr>
          <w:sz w:val="28"/>
          <w:szCs w:val="28"/>
        </w:rPr>
      </w:pPr>
      <w:r w:rsidRPr="004E05C1">
        <w:rPr>
          <w:sz w:val="28"/>
          <w:szCs w:val="28"/>
        </w:rPr>
        <w:tab/>
        <w:t>1. Изучение опыта работы педагогов ДОО по теме проекта.</w:t>
      </w:r>
    </w:p>
    <w:p w:rsidR="00460154" w:rsidRPr="004E05C1" w:rsidRDefault="00460154" w:rsidP="004E05C1">
      <w:pPr>
        <w:spacing w:line="360" w:lineRule="auto"/>
        <w:ind w:firstLine="567"/>
        <w:jc w:val="both"/>
        <w:rPr>
          <w:sz w:val="28"/>
          <w:szCs w:val="28"/>
        </w:rPr>
      </w:pPr>
      <w:r w:rsidRPr="004E05C1">
        <w:rPr>
          <w:sz w:val="28"/>
          <w:szCs w:val="28"/>
        </w:rPr>
        <w:t>2. Внедрение в коррекционно-развивающую работу с дошкольниками с ОВЗ (ОНР) современных информационно-коммуникативных технологий.</w:t>
      </w:r>
    </w:p>
    <w:p w:rsidR="00DA3D0B" w:rsidRPr="004E05C1" w:rsidRDefault="00460154" w:rsidP="004E05C1">
      <w:pPr>
        <w:spacing w:line="360" w:lineRule="auto"/>
        <w:ind w:firstLine="567"/>
        <w:jc w:val="both"/>
        <w:rPr>
          <w:sz w:val="28"/>
          <w:szCs w:val="28"/>
        </w:rPr>
      </w:pPr>
      <w:r w:rsidRPr="004E05C1">
        <w:rPr>
          <w:sz w:val="28"/>
          <w:szCs w:val="28"/>
        </w:rPr>
        <w:t>3</w:t>
      </w:r>
      <w:r w:rsidR="00DA3D0B" w:rsidRPr="004E05C1">
        <w:rPr>
          <w:sz w:val="28"/>
          <w:szCs w:val="28"/>
        </w:rPr>
        <w:t>. Использование методических</w:t>
      </w:r>
      <w:r w:rsidR="007E6923" w:rsidRPr="004E05C1">
        <w:rPr>
          <w:sz w:val="28"/>
          <w:szCs w:val="28"/>
        </w:rPr>
        <w:t xml:space="preserve"> разработок, программ, мультфильмов, сценарно-методических материалов при изучении дошкольниками с ОВЗ основных правил дорожного движения и профилактике детского дорожно-транспортного травматизма.</w:t>
      </w:r>
    </w:p>
    <w:p w:rsidR="007E6923" w:rsidRPr="004E05C1" w:rsidRDefault="00460154" w:rsidP="004E05C1">
      <w:pPr>
        <w:spacing w:line="360" w:lineRule="auto"/>
        <w:ind w:firstLine="567"/>
        <w:jc w:val="both"/>
        <w:rPr>
          <w:sz w:val="28"/>
          <w:szCs w:val="28"/>
        </w:rPr>
      </w:pPr>
      <w:r w:rsidRPr="004E05C1">
        <w:rPr>
          <w:sz w:val="28"/>
          <w:szCs w:val="28"/>
        </w:rPr>
        <w:t>4</w:t>
      </w:r>
      <w:r w:rsidR="007E6923" w:rsidRPr="004E05C1">
        <w:rPr>
          <w:sz w:val="28"/>
          <w:szCs w:val="28"/>
        </w:rPr>
        <w:t>.</w:t>
      </w:r>
      <w:r w:rsidR="00DC3529" w:rsidRPr="004E05C1">
        <w:rPr>
          <w:sz w:val="28"/>
          <w:szCs w:val="28"/>
        </w:rPr>
        <w:t xml:space="preserve"> Использование системы работы с родителями (законными представителями) и опекунами по формированию культуры поведения дошкольников в условиях городской инфраструктуры.</w:t>
      </w:r>
    </w:p>
    <w:p w:rsidR="007B5321" w:rsidRPr="004E05C1" w:rsidRDefault="007B5321" w:rsidP="004E05C1">
      <w:pPr>
        <w:spacing w:line="360" w:lineRule="auto"/>
        <w:ind w:firstLine="567"/>
        <w:jc w:val="both"/>
        <w:rPr>
          <w:sz w:val="28"/>
          <w:szCs w:val="28"/>
        </w:rPr>
      </w:pPr>
      <w:r w:rsidRPr="004E05C1">
        <w:rPr>
          <w:sz w:val="28"/>
          <w:szCs w:val="28"/>
        </w:rPr>
        <w:t>5. Использование модели взаимодействия всех участников образовательной среды ДОО</w:t>
      </w:r>
      <w:r w:rsidR="004E046F" w:rsidRPr="004E05C1">
        <w:rPr>
          <w:sz w:val="28"/>
          <w:szCs w:val="28"/>
        </w:rPr>
        <w:t xml:space="preserve">, направленной на </w:t>
      </w:r>
      <w:r w:rsidR="004E046F" w:rsidRPr="004E05C1">
        <w:rPr>
          <w:rStyle w:val="c4"/>
          <w:sz w:val="28"/>
          <w:szCs w:val="28"/>
        </w:rPr>
        <w:t>обучение детей старшего дошкольного возраста с ОВЗ основным правилам дорожного движения, сетевыми партнерами.</w:t>
      </w:r>
    </w:p>
    <w:p w:rsidR="00DC3529" w:rsidRPr="004E05C1" w:rsidRDefault="00DC3529" w:rsidP="004E05C1">
      <w:pPr>
        <w:spacing w:line="360" w:lineRule="auto"/>
        <w:ind w:firstLine="567"/>
        <w:jc w:val="both"/>
        <w:rPr>
          <w:sz w:val="28"/>
          <w:szCs w:val="28"/>
        </w:rPr>
      </w:pPr>
    </w:p>
    <w:p w:rsidR="008F71C7" w:rsidRPr="004E05C1" w:rsidRDefault="008F71C7" w:rsidP="004E05C1">
      <w:pPr>
        <w:spacing w:line="360" w:lineRule="auto"/>
        <w:ind w:firstLine="567"/>
        <w:jc w:val="both"/>
        <w:rPr>
          <w:sz w:val="28"/>
          <w:szCs w:val="28"/>
        </w:rPr>
      </w:pPr>
      <w:r w:rsidRPr="004E05C1">
        <w:rPr>
          <w:sz w:val="28"/>
          <w:szCs w:val="28"/>
        </w:rPr>
        <w:t>14. Обоснование устойчивости результатов проекта по итогам отчетного периода</w:t>
      </w:r>
    </w:p>
    <w:p w:rsidR="00900100" w:rsidRPr="004E05C1" w:rsidRDefault="00900100" w:rsidP="004E05C1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05C1">
        <w:rPr>
          <w:rFonts w:ascii="Times New Roman" w:hAnsi="Times New Roman" w:cs="Times New Roman"/>
          <w:sz w:val="28"/>
          <w:szCs w:val="28"/>
          <w:lang w:bidi="ru-RU"/>
        </w:rPr>
        <w:t>Работа с детьми старшего дошкольного возраста с ОВЗ строилась на основе комплексной диагностики, включающей определение уровня знаний детей о правилах дорожного движения.</w:t>
      </w:r>
    </w:p>
    <w:p w:rsidR="00900100" w:rsidRPr="004E05C1" w:rsidRDefault="00900100" w:rsidP="004E05C1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5C1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необходимостью отслеживания результативности проводимой работы и выявления уровня сформированности знаний и представлений у детей старшего дошкольного возраста с ОВЗ о правилах дорожного движения были изучены и адаптированы методические пособия  </w:t>
      </w:r>
      <w:r w:rsidR="00861833">
        <w:rPr>
          <w:rFonts w:ascii="Times New Roman" w:hAnsi="Times New Roman" w:cs="Times New Roman"/>
          <w:sz w:val="28"/>
          <w:szCs w:val="28"/>
        </w:rPr>
        <w:t>О.Л. Князевой,</w:t>
      </w:r>
      <w:r w:rsidRPr="004E05C1">
        <w:rPr>
          <w:rFonts w:ascii="Times New Roman" w:hAnsi="Times New Roman" w:cs="Times New Roman"/>
          <w:sz w:val="28"/>
          <w:szCs w:val="28"/>
        </w:rPr>
        <w:t xml:space="preserve"> Р.Б. Стеркиной,  Н.И. Клочановой,   С.Н. Черепановой, Т.И. Даниловой.   На основании данных методик был разработан диагностический инструментарий: </w:t>
      </w:r>
      <w:r w:rsidRPr="004E05C1">
        <w:rPr>
          <w:rFonts w:ascii="Times New Roman" w:hAnsi="Times New Roman" w:cs="Times New Roman"/>
          <w:i/>
          <w:sz w:val="28"/>
          <w:szCs w:val="28"/>
        </w:rPr>
        <w:t>(Приложение №10 ):</w:t>
      </w:r>
    </w:p>
    <w:p w:rsidR="00900100" w:rsidRPr="004E05C1" w:rsidRDefault="00900100" w:rsidP="004E05C1">
      <w:pPr>
        <w:pStyle w:val="Standard"/>
        <w:spacing w:line="360" w:lineRule="auto"/>
        <w:ind w:firstLine="567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Цель диагностики: </w:t>
      </w:r>
    </w:p>
    <w:p w:rsidR="00900100" w:rsidRPr="004E05C1" w:rsidRDefault="00900100" w:rsidP="004E05C1">
      <w:pPr>
        <w:pStyle w:val="Standard"/>
        <w:spacing w:line="360" w:lineRule="auto"/>
        <w:ind w:firstLine="567"/>
        <w:jc w:val="both"/>
        <w:rPr>
          <w:sz w:val="28"/>
          <w:szCs w:val="28"/>
        </w:rPr>
      </w:pPr>
      <w:r w:rsidRPr="004E05C1">
        <w:rPr>
          <w:sz w:val="28"/>
          <w:szCs w:val="28"/>
        </w:rPr>
        <w:t>- уточнить, насколько хорошо ребенок усвоил правила дорожной безопасности;</w:t>
      </w:r>
    </w:p>
    <w:p w:rsidR="00900100" w:rsidRPr="004E05C1" w:rsidRDefault="00900100" w:rsidP="004E05C1">
      <w:pPr>
        <w:pStyle w:val="Standard"/>
        <w:spacing w:line="360" w:lineRule="auto"/>
        <w:ind w:firstLine="567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- выяснить готовность ребенка решать дорожно - транспортные ситуации; </w:t>
      </w:r>
    </w:p>
    <w:p w:rsidR="00900100" w:rsidRPr="004E05C1" w:rsidRDefault="00900100" w:rsidP="004E05C1">
      <w:pPr>
        <w:pStyle w:val="Standard"/>
        <w:spacing w:line="360" w:lineRule="auto"/>
        <w:ind w:firstLine="567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-    определить наличие у ребенка умений и навыков безопасного поведения на дороге.; </w:t>
      </w:r>
    </w:p>
    <w:p w:rsidR="00900100" w:rsidRPr="004E05C1" w:rsidRDefault="00861833" w:rsidP="004E05C1">
      <w:pPr>
        <w:pStyle w:val="Standard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Формы, методы и приемы </w:t>
      </w:r>
      <w:r w:rsidR="00900100" w:rsidRPr="004E05C1">
        <w:rPr>
          <w:sz w:val="28"/>
          <w:szCs w:val="28"/>
        </w:rPr>
        <w:t xml:space="preserve">диагностики: </w:t>
      </w:r>
    </w:p>
    <w:p w:rsidR="00900100" w:rsidRPr="004E05C1" w:rsidRDefault="00900100" w:rsidP="004E05C1">
      <w:pPr>
        <w:spacing w:line="360" w:lineRule="auto"/>
        <w:ind w:firstLine="567"/>
        <w:jc w:val="both"/>
        <w:rPr>
          <w:sz w:val="28"/>
          <w:szCs w:val="28"/>
        </w:rPr>
      </w:pPr>
      <w:r w:rsidRPr="004E05C1">
        <w:rPr>
          <w:sz w:val="28"/>
          <w:szCs w:val="28"/>
        </w:rPr>
        <w:t>- беседы;</w:t>
      </w:r>
    </w:p>
    <w:p w:rsidR="00900100" w:rsidRPr="004E05C1" w:rsidRDefault="00900100" w:rsidP="004E05C1">
      <w:pPr>
        <w:spacing w:line="360" w:lineRule="auto"/>
        <w:ind w:firstLine="567"/>
        <w:jc w:val="both"/>
        <w:rPr>
          <w:sz w:val="28"/>
          <w:szCs w:val="28"/>
        </w:rPr>
      </w:pPr>
      <w:r w:rsidRPr="004E05C1">
        <w:rPr>
          <w:sz w:val="28"/>
          <w:szCs w:val="28"/>
        </w:rPr>
        <w:t>- дидактические игры и упражнения;</w:t>
      </w:r>
    </w:p>
    <w:p w:rsidR="00900100" w:rsidRPr="004E05C1" w:rsidRDefault="00861833" w:rsidP="004E05C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-наблюдение</w:t>
      </w:r>
      <w:r w:rsidR="00900100" w:rsidRPr="004E05C1">
        <w:rPr>
          <w:sz w:val="28"/>
          <w:szCs w:val="28"/>
        </w:rPr>
        <w:t xml:space="preserve"> и анализ деятельности воспитанников в ходе образовательного процесса;</w:t>
      </w:r>
    </w:p>
    <w:p w:rsidR="00900100" w:rsidRPr="004E05C1" w:rsidRDefault="00900100" w:rsidP="004E05C1">
      <w:pPr>
        <w:spacing w:line="360" w:lineRule="auto"/>
        <w:ind w:firstLine="567"/>
        <w:jc w:val="both"/>
        <w:rPr>
          <w:sz w:val="28"/>
          <w:szCs w:val="28"/>
        </w:rPr>
      </w:pPr>
      <w:r w:rsidRPr="004E05C1">
        <w:rPr>
          <w:sz w:val="28"/>
          <w:szCs w:val="28"/>
        </w:rPr>
        <w:t>- творческие задания;</w:t>
      </w:r>
    </w:p>
    <w:p w:rsidR="00900100" w:rsidRPr="004E05C1" w:rsidRDefault="00900100" w:rsidP="004E05C1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4E05C1">
        <w:rPr>
          <w:sz w:val="28"/>
          <w:szCs w:val="28"/>
        </w:rPr>
        <w:t>- анализ детских вопросов о правилах дорожного движения.</w:t>
      </w:r>
    </w:p>
    <w:p w:rsidR="00900100" w:rsidRPr="004E05C1" w:rsidRDefault="00900100" w:rsidP="004E05C1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4E05C1">
        <w:rPr>
          <w:sz w:val="28"/>
          <w:szCs w:val="28"/>
        </w:rPr>
        <w:t>Представленные мероприятия могут использоваться в системе планирования как в совместной деятельности с детьми, так и в образовательной деятельности, в ходе режимных моментов.</w:t>
      </w:r>
    </w:p>
    <w:p w:rsidR="00900100" w:rsidRPr="004E05C1" w:rsidRDefault="00900100" w:rsidP="004E05C1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5C1">
        <w:rPr>
          <w:rFonts w:ascii="Times New Roman" w:hAnsi="Times New Roman" w:cs="Times New Roman"/>
          <w:sz w:val="28"/>
          <w:szCs w:val="28"/>
        </w:rPr>
        <w:t xml:space="preserve">Для того чтобы установить уровень полученных детьми знаний разработаны </w:t>
      </w:r>
      <w:r w:rsidRPr="004E05C1">
        <w:rPr>
          <w:rFonts w:ascii="Times New Roman" w:hAnsi="Times New Roman" w:cs="Times New Roman"/>
          <w:bCs/>
          <w:sz w:val="28"/>
          <w:szCs w:val="28"/>
        </w:rPr>
        <w:t>критерии оценки знаний и умений</w:t>
      </w:r>
      <w:r w:rsidRPr="004E05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05C1">
        <w:rPr>
          <w:rFonts w:ascii="Times New Roman" w:hAnsi="Times New Roman" w:cs="Times New Roman"/>
          <w:sz w:val="28"/>
          <w:szCs w:val="28"/>
        </w:rPr>
        <w:t>в форме вопросника  (</w:t>
      </w:r>
      <w:r w:rsidRPr="004E05C1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Pr="004E05C1">
        <w:rPr>
          <w:rFonts w:ascii="Times New Roman" w:hAnsi="Times New Roman" w:cs="Times New Roman"/>
          <w:sz w:val="28"/>
          <w:szCs w:val="28"/>
        </w:rPr>
        <w:t xml:space="preserve"> № 9).</w:t>
      </w:r>
    </w:p>
    <w:p w:rsidR="00900100" w:rsidRPr="004E05C1" w:rsidRDefault="00900100" w:rsidP="004E05C1">
      <w:pPr>
        <w:pStyle w:val="Standard"/>
        <w:spacing w:line="360" w:lineRule="auto"/>
        <w:ind w:firstLine="567"/>
        <w:jc w:val="both"/>
        <w:rPr>
          <w:sz w:val="28"/>
          <w:szCs w:val="28"/>
        </w:rPr>
      </w:pPr>
      <w:r w:rsidRPr="004E05C1">
        <w:rPr>
          <w:sz w:val="28"/>
          <w:szCs w:val="28"/>
        </w:rPr>
        <w:t>Диагностика проводится 2 раза в год (сентябрь, май).</w:t>
      </w:r>
    </w:p>
    <w:p w:rsidR="00861833" w:rsidRDefault="00900100" w:rsidP="004E05C1">
      <w:pPr>
        <w:pStyle w:val="ae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05C1">
        <w:rPr>
          <w:rFonts w:ascii="Times New Roman" w:hAnsi="Times New Roman" w:cs="Times New Roman"/>
          <w:sz w:val="28"/>
          <w:szCs w:val="28"/>
        </w:rPr>
        <w:t>В мае 202</w:t>
      </w:r>
      <w:r w:rsidR="009E6D2F" w:rsidRPr="004E05C1">
        <w:rPr>
          <w:rFonts w:ascii="Times New Roman" w:hAnsi="Times New Roman" w:cs="Times New Roman"/>
          <w:sz w:val="28"/>
          <w:szCs w:val="28"/>
        </w:rPr>
        <w:t>3</w:t>
      </w:r>
      <w:r w:rsidRPr="004E05C1">
        <w:rPr>
          <w:rFonts w:ascii="Times New Roman" w:hAnsi="Times New Roman" w:cs="Times New Roman"/>
          <w:sz w:val="28"/>
          <w:szCs w:val="28"/>
        </w:rPr>
        <w:t xml:space="preserve"> был проведен итоговый мониторинг. </w:t>
      </w:r>
    </w:p>
    <w:p w:rsidR="00900100" w:rsidRPr="004E05C1" w:rsidRDefault="00900100" w:rsidP="004E05C1">
      <w:pPr>
        <w:pStyle w:val="ae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05C1">
        <w:rPr>
          <w:rFonts w:ascii="Times New Roman" w:hAnsi="Times New Roman" w:cs="Times New Roman"/>
          <w:sz w:val="28"/>
          <w:szCs w:val="28"/>
        </w:rPr>
        <w:t xml:space="preserve"> Результаты работы отражены в диаграммах:</w:t>
      </w:r>
    </w:p>
    <w:p w:rsidR="00900100" w:rsidRPr="004E05C1" w:rsidRDefault="00900100" w:rsidP="004E05C1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0100" w:rsidRPr="004E05C1" w:rsidRDefault="00900100" w:rsidP="004E05C1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0100" w:rsidRPr="004E05C1" w:rsidRDefault="00900100" w:rsidP="004E05C1">
      <w:pPr>
        <w:spacing w:line="360" w:lineRule="auto"/>
        <w:ind w:firstLine="567"/>
        <w:jc w:val="center"/>
        <w:rPr>
          <w:b/>
          <w:color w:val="FF0000"/>
          <w:sz w:val="28"/>
          <w:szCs w:val="28"/>
        </w:rPr>
      </w:pPr>
      <w:r w:rsidRPr="004E05C1">
        <w:rPr>
          <w:b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483469" cy="2866292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0100" w:rsidRPr="004E05C1" w:rsidRDefault="00900100" w:rsidP="004E05C1">
      <w:pPr>
        <w:spacing w:line="360" w:lineRule="auto"/>
        <w:ind w:firstLine="567"/>
        <w:jc w:val="center"/>
        <w:rPr>
          <w:b/>
          <w:color w:val="FF0000"/>
          <w:sz w:val="28"/>
          <w:szCs w:val="28"/>
        </w:rPr>
      </w:pPr>
      <w:r w:rsidRPr="004E05C1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5483469" cy="2971800"/>
            <wp:effectExtent l="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00100" w:rsidRPr="004E05C1" w:rsidRDefault="00900100" w:rsidP="004E05C1">
      <w:pPr>
        <w:spacing w:line="360" w:lineRule="auto"/>
        <w:ind w:firstLine="567"/>
        <w:jc w:val="center"/>
        <w:rPr>
          <w:b/>
          <w:color w:val="FF0000"/>
          <w:sz w:val="28"/>
          <w:szCs w:val="28"/>
        </w:rPr>
      </w:pPr>
    </w:p>
    <w:p w:rsidR="00900100" w:rsidRPr="004E05C1" w:rsidRDefault="00900100" w:rsidP="004E05C1">
      <w:pPr>
        <w:spacing w:line="360" w:lineRule="auto"/>
        <w:ind w:firstLine="567"/>
        <w:jc w:val="both"/>
        <w:rPr>
          <w:sz w:val="28"/>
          <w:szCs w:val="28"/>
        </w:rPr>
      </w:pPr>
      <w:r w:rsidRPr="004E05C1">
        <w:rPr>
          <w:sz w:val="28"/>
          <w:szCs w:val="28"/>
        </w:rPr>
        <w:t>По результатам мониторинга представлены диаграммы для</w:t>
      </w:r>
      <w:r w:rsidR="009E6D2F" w:rsidRPr="004E05C1">
        <w:rPr>
          <w:sz w:val="28"/>
          <w:szCs w:val="28"/>
        </w:rPr>
        <w:t xml:space="preserve"> сравнения, которые показывают </w:t>
      </w:r>
      <w:r w:rsidRPr="004E05C1">
        <w:rPr>
          <w:sz w:val="28"/>
          <w:szCs w:val="28"/>
        </w:rPr>
        <w:t>уровень сформированности представлений воспитанников о правилах дорожного движения, навыков безопасного</w:t>
      </w:r>
      <w:r w:rsidR="009E6D2F" w:rsidRPr="004E05C1">
        <w:rPr>
          <w:sz w:val="28"/>
          <w:szCs w:val="28"/>
        </w:rPr>
        <w:t xml:space="preserve"> поведения на улицах города за </w:t>
      </w:r>
      <w:r w:rsidRPr="004E05C1">
        <w:rPr>
          <w:sz w:val="28"/>
          <w:szCs w:val="28"/>
        </w:rPr>
        <w:t>два</w:t>
      </w:r>
      <w:r w:rsidR="009E6D2F" w:rsidRPr="004E05C1">
        <w:rPr>
          <w:sz w:val="28"/>
          <w:szCs w:val="28"/>
        </w:rPr>
        <w:t xml:space="preserve"> </w:t>
      </w:r>
      <w:r w:rsidRPr="004E05C1">
        <w:rPr>
          <w:sz w:val="28"/>
          <w:szCs w:val="28"/>
        </w:rPr>
        <w:t xml:space="preserve">года обучения. </w:t>
      </w:r>
    </w:p>
    <w:p w:rsidR="00900100" w:rsidRPr="004E05C1" w:rsidRDefault="00900100" w:rsidP="004E05C1">
      <w:pPr>
        <w:pStyle w:val="11"/>
        <w:spacing w:line="360" w:lineRule="auto"/>
        <w:ind w:firstLine="567"/>
        <w:jc w:val="both"/>
      </w:pPr>
      <w:r w:rsidRPr="004E05C1">
        <w:t xml:space="preserve">Сравнивая итоговые результаты диагностики </w:t>
      </w:r>
      <w:r w:rsidR="009E6D2F" w:rsidRPr="004E05C1">
        <w:t xml:space="preserve">детей подготовительных к школе </w:t>
      </w:r>
      <w:r w:rsidRPr="004E05C1">
        <w:t>групп за 202</w:t>
      </w:r>
      <w:r w:rsidR="009E6D2F" w:rsidRPr="004E05C1">
        <w:t>1</w:t>
      </w:r>
      <w:r w:rsidRPr="004E05C1">
        <w:t>-202</w:t>
      </w:r>
      <w:r w:rsidR="009E6D2F" w:rsidRPr="004E05C1">
        <w:t>2</w:t>
      </w:r>
      <w:r w:rsidRPr="004E05C1">
        <w:t xml:space="preserve"> учебный год с результатами 202</w:t>
      </w:r>
      <w:r w:rsidR="009E6D2F" w:rsidRPr="004E05C1">
        <w:t>2</w:t>
      </w:r>
      <w:r w:rsidRPr="004E05C1">
        <w:t>-202</w:t>
      </w:r>
      <w:r w:rsidR="009E6D2F" w:rsidRPr="004E05C1">
        <w:t>3</w:t>
      </w:r>
      <w:r w:rsidRPr="004E05C1">
        <w:t xml:space="preserve"> учебного года, можно сделать вывод, что планомерная и систематически проводимая работа в ДОУ по обучению детей старшего дошкольного возраста с ОВЗ основным правилам дорожного движения, предложенная нами система работы, позволила </w:t>
      </w:r>
      <w:r w:rsidRPr="004E05C1">
        <w:lastRenderedPageBreak/>
        <w:t>добиться высокого уровня знаний у воспитаннико</w:t>
      </w:r>
      <w:r w:rsidR="00B12E87" w:rsidRPr="004E05C1">
        <w:t>в</w:t>
      </w:r>
      <w:r w:rsidRPr="004E05C1">
        <w:t>. У дошкольников с ОВЗ сформированы устойчивые умения и навыки в сфере безопасности дорожного движения и ответственность в деле сохранения собственного здоровья. Мы видим положительную динамику развития воспитанников. А самое главное, что за все годы не было ни одного случая ДТП, причиной которого было бы нарушение правил дорожного движения нашими воспитанниками.</w:t>
      </w:r>
    </w:p>
    <w:p w:rsidR="00900100" w:rsidRPr="004E05C1" w:rsidRDefault="00900100" w:rsidP="004E05C1">
      <w:pPr>
        <w:spacing w:line="360" w:lineRule="auto"/>
        <w:ind w:firstLine="567"/>
        <w:jc w:val="both"/>
        <w:rPr>
          <w:sz w:val="28"/>
          <w:szCs w:val="28"/>
        </w:rPr>
      </w:pPr>
    </w:p>
    <w:p w:rsidR="008F71C7" w:rsidRPr="004E05C1" w:rsidRDefault="008F71C7" w:rsidP="004E05C1">
      <w:pPr>
        <w:spacing w:line="360" w:lineRule="auto"/>
        <w:ind w:firstLine="567"/>
        <w:jc w:val="both"/>
        <w:rPr>
          <w:sz w:val="28"/>
          <w:szCs w:val="28"/>
        </w:rPr>
      </w:pPr>
      <w:r w:rsidRPr="004E05C1">
        <w:rPr>
          <w:sz w:val="28"/>
          <w:szCs w:val="28"/>
        </w:rPr>
        <w:t>15. Используемые средства контроля и обеспечения достоверности результатов проекта в ходе его реализации в отчетном периоде</w:t>
      </w:r>
    </w:p>
    <w:p w:rsidR="00900100" w:rsidRPr="004E05C1" w:rsidRDefault="00900100" w:rsidP="004E05C1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5C1">
        <w:rPr>
          <w:rFonts w:ascii="Times New Roman" w:hAnsi="Times New Roman" w:cs="Times New Roman"/>
          <w:sz w:val="28"/>
          <w:szCs w:val="28"/>
        </w:rPr>
        <w:t>Комплексный анализ и оценка хода реализации инновационного проекта за отчетный период осуществлялся на заседаниях педагогического совета ДОУ по</w:t>
      </w:r>
      <w:r w:rsidR="00DA3D0B" w:rsidRPr="004E05C1">
        <w:rPr>
          <w:rFonts w:ascii="Times New Roman" w:hAnsi="Times New Roman" w:cs="Times New Roman"/>
          <w:b/>
          <w:sz w:val="28"/>
          <w:szCs w:val="28"/>
        </w:rPr>
        <w:t xml:space="preserve"> следующим </w:t>
      </w:r>
      <w:r w:rsidRPr="004E05C1">
        <w:rPr>
          <w:rFonts w:ascii="Times New Roman" w:hAnsi="Times New Roman" w:cs="Times New Roman"/>
          <w:b/>
          <w:sz w:val="28"/>
          <w:szCs w:val="28"/>
        </w:rPr>
        <w:t>критериям:</w:t>
      </w:r>
    </w:p>
    <w:p w:rsidR="00900100" w:rsidRPr="004E05C1" w:rsidRDefault="00900100" w:rsidP="004E05C1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5C1">
        <w:rPr>
          <w:rFonts w:ascii="Times New Roman" w:hAnsi="Times New Roman" w:cs="Times New Roman"/>
          <w:sz w:val="28"/>
          <w:szCs w:val="28"/>
        </w:rPr>
        <w:t>1</w:t>
      </w:r>
      <w:r w:rsidRPr="004E05C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E05C1">
        <w:rPr>
          <w:rFonts w:ascii="Times New Roman" w:hAnsi="Times New Roman" w:cs="Times New Roman"/>
          <w:sz w:val="28"/>
          <w:szCs w:val="28"/>
        </w:rPr>
        <w:t xml:space="preserve">отслеживание условий формирования материально -  технической базы и программно-методического обеспечения по вопросам </w:t>
      </w:r>
      <w:r w:rsidRPr="004E05C1">
        <w:rPr>
          <w:rStyle w:val="c4"/>
          <w:rFonts w:ascii="Times New Roman" w:hAnsi="Times New Roman" w:cs="Times New Roman"/>
          <w:sz w:val="28"/>
          <w:szCs w:val="28"/>
        </w:rPr>
        <w:t>обучения воспитанников с ОВЗ основным правилам дорожного движения,</w:t>
      </w:r>
      <w:r w:rsidRPr="004E05C1">
        <w:rPr>
          <w:rFonts w:ascii="Times New Roman" w:hAnsi="Times New Roman" w:cs="Times New Roman"/>
          <w:sz w:val="28"/>
          <w:szCs w:val="28"/>
        </w:rPr>
        <w:t xml:space="preserve"> предупреждению детского дорожно-транспортного травматизма;</w:t>
      </w:r>
    </w:p>
    <w:p w:rsidR="00900100" w:rsidRPr="004E05C1" w:rsidRDefault="00900100" w:rsidP="004E05C1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5C1">
        <w:rPr>
          <w:rFonts w:ascii="Times New Roman" w:hAnsi="Times New Roman" w:cs="Times New Roman"/>
          <w:sz w:val="28"/>
          <w:szCs w:val="28"/>
        </w:rPr>
        <w:t>2- мониторинг профессионализма педагогических кадров: определение уровня компетентности педагогов в овладении и использовании инновационных технологий в коррекционно – развивающем процессе с дошкольниками с ОВЗ.</w:t>
      </w:r>
    </w:p>
    <w:p w:rsidR="00900100" w:rsidRPr="004E05C1" w:rsidRDefault="00900100" w:rsidP="004E05C1">
      <w:pPr>
        <w:pStyle w:val="ae"/>
        <w:spacing w:line="360" w:lineRule="auto"/>
        <w:ind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4E05C1">
        <w:rPr>
          <w:rFonts w:ascii="Times New Roman" w:hAnsi="Times New Roman" w:cs="Times New Roman"/>
          <w:sz w:val="28"/>
          <w:szCs w:val="28"/>
        </w:rPr>
        <w:t xml:space="preserve">3 - показатели эффективности коррекционно – развивающей работы с детьми старшего дошкольного возраста с ОВЗ по обучению </w:t>
      </w:r>
      <w:r w:rsidRPr="004E05C1">
        <w:rPr>
          <w:rStyle w:val="c4"/>
          <w:rFonts w:ascii="Times New Roman" w:hAnsi="Times New Roman" w:cs="Times New Roman"/>
          <w:sz w:val="28"/>
          <w:szCs w:val="28"/>
        </w:rPr>
        <w:t xml:space="preserve">основным правилам дорожного движения. </w:t>
      </w:r>
    </w:p>
    <w:p w:rsidR="00900100" w:rsidRPr="004E05C1" w:rsidRDefault="00900100" w:rsidP="004E05C1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5C1">
        <w:rPr>
          <w:rStyle w:val="c4"/>
          <w:rFonts w:ascii="Times New Roman" w:hAnsi="Times New Roman" w:cs="Times New Roman"/>
          <w:sz w:val="28"/>
          <w:szCs w:val="28"/>
        </w:rPr>
        <w:t>М</w:t>
      </w:r>
      <w:r w:rsidRPr="004E05C1">
        <w:rPr>
          <w:rFonts w:ascii="Times New Roman" w:hAnsi="Times New Roman" w:cs="Times New Roman"/>
          <w:sz w:val="28"/>
          <w:szCs w:val="28"/>
        </w:rPr>
        <w:t>ониторинг компетенций проводим 2 раза в год (сентябрь, май), с использованием диагностических методик: «Готовность педагога к инновационной деятельности» (С.А. Трифонова), «Методика оценки базовых компетентностей педагога (Л.А. Адамбаева).</w:t>
      </w:r>
    </w:p>
    <w:p w:rsidR="00900100" w:rsidRPr="004E05C1" w:rsidRDefault="00900100" w:rsidP="004E05C1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5C1">
        <w:rPr>
          <w:rFonts w:ascii="Times New Roman" w:hAnsi="Times New Roman" w:cs="Times New Roman"/>
          <w:sz w:val="28"/>
          <w:szCs w:val="28"/>
        </w:rPr>
        <w:t>Анализ проведенного мониторинга показал, что уровень компетенций по теме проекта повысился как у пед</w:t>
      </w:r>
      <w:r w:rsidR="00DC224A" w:rsidRPr="004E05C1">
        <w:rPr>
          <w:rFonts w:ascii="Times New Roman" w:hAnsi="Times New Roman" w:cs="Times New Roman"/>
          <w:sz w:val="28"/>
          <w:szCs w:val="28"/>
        </w:rPr>
        <w:t xml:space="preserve">агогов, так и у воспитанников, что </w:t>
      </w:r>
      <w:r w:rsidRPr="004E05C1">
        <w:rPr>
          <w:rFonts w:ascii="Times New Roman" w:hAnsi="Times New Roman" w:cs="Times New Roman"/>
          <w:sz w:val="28"/>
          <w:szCs w:val="28"/>
        </w:rPr>
        <w:t xml:space="preserve">говорит об эффективности и высокой результативности проведенной работы в рамках краевой инновационной площадки. </w:t>
      </w:r>
    </w:p>
    <w:p w:rsidR="00900100" w:rsidRPr="004E05C1" w:rsidRDefault="00900100" w:rsidP="004E05C1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5C1">
        <w:rPr>
          <w:rFonts w:ascii="Times New Roman" w:hAnsi="Times New Roman" w:cs="Times New Roman"/>
          <w:sz w:val="28"/>
          <w:szCs w:val="28"/>
        </w:rPr>
        <w:lastRenderedPageBreak/>
        <w:t>Периодически, уже трижды, мы представляли результаты нашей работы по проекту на заседании Координационного со</w:t>
      </w:r>
      <w:r w:rsidR="00B12E87" w:rsidRPr="004E05C1">
        <w:rPr>
          <w:rFonts w:ascii="Times New Roman" w:hAnsi="Times New Roman" w:cs="Times New Roman"/>
          <w:sz w:val="28"/>
          <w:szCs w:val="28"/>
        </w:rPr>
        <w:t xml:space="preserve">вета по управлению инновациями </w:t>
      </w:r>
      <w:r w:rsidRPr="004E05C1">
        <w:rPr>
          <w:rFonts w:ascii="Times New Roman" w:hAnsi="Times New Roman" w:cs="Times New Roman"/>
          <w:sz w:val="28"/>
          <w:szCs w:val="28"/>
        </w:rPr>
        <w:t>в организациях системы образования Краснодарского края. Мероприятия дорожной карты инновационного проекта выполн</w:t>
      </w:r>
      <w:r w:rsidR="00B12E87" w:rsidRPr="004E05C1">
        <w:rPr>
          <w:rFonts w:ascii="Times New Roman" w:hAnsi="Times New Roman" w:cs="Times New Roman"/>
          <w:sz w:val="28"/>
          <w:szCs w:val="28"/>
        </w:rPr>
        <w:t>или</w:t>
      </w:r>
      <w:r w:rsidRPr="004E05C1">
        <w:rPr>
          <w:rFonts w:ascii="Times New Roman" w:hAnsi="Times New Roman" w:cs="Times New Roman"/>
          <w:sz w:val="28"/>
          <w:szCs w:val="28"/>
        </w:rPr>
        <w:t xml:space="preserve"> в полном объёме. </w:t>
      </w:r>
    </w:p>
    <w:p w:rsidR="00900100" w:rsidRPr="004E05C1" w:rsidRDefault="00900100" w:rsidP="004E05C1">
      <w:pPr>
        <w:spacing w:line="360" w:lineRule="auto"/>
        <w:ind w:firstLine="567"/>
        <w:jc w:val="both"/>
        <w:rPr>
          <w:sz w:val="28"/>
          <w:szCs w:val="28"/>
        </w:rPr>
      </w:pPr>
    </w:p>
    <w:p w:rsidR="008F71C7" w:rsidRPr="004E05C1" w:rsidRDefault="008F71C7" w:rsidP="004E05C1">
      <w:pPr>
        <w:spacing w:line="360" w:lineRule="auto"/>
        <w:ind w:firstLine="567"/>
        <w:jc w:val="both"/>
        <w:rPr>
          <w:sz w:val="28"/>
          <w:szCs w:val="28"/>
        </w:rPr>
      </w:pPr>
      <w:r w:rsidRPr="004E05C1">
        <w:rPr>
          <w:sz w:val="28"/>
          <w:szCs w:val="28"/>
        </w:rPr>
        <w:t>16. Информация о необходимости корректировки проекта по итогам его реализации в отчетном периоде.</w:t>
      </w:r>
    </w:p>
    <w:p w:rsidR="00FB262A" w:rsidRPr="004E05C1" w:rsidRDefault="0039723D" w:rsidP="004E05C1">
      <w:pPr>
        <w:spacing w:line="360" w:lineRule="auto"/>
        <w:ind w:firstLine="567"/>
        <w:jc w:val="both"/>
        <w:rPr>
          <w:sz w:val="28"/>
          <w:szCs w:val="28"/>
        </w:rPr>
      </w:pPr>
      <w:r w:rsidRPr="004E05C1">
        <w:rPr>
          <w:sz w:val="28"/>
          <w:szCs w:val="28"/>
        </w:rPr>
        <w:t>Мероприятия, запланированные в ходе реализации проекта 2021-2023 гг., выполнены в полном объёме.</w:t>
      </w:r>
    </w:p>
    <w:sectPr w:rsidR="00FB262A" w:rsidRPr="004E05C1" w:rsidSect="003C7CAA">
      <w:headerReference w:type="default" r:id="rId12"/>
      <w:footerReference w:type="default" r:id="rId13"/>
      <w:footerReference w:type="first" r:id="rId14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25A" w:rsidRDefault="0044325A" w:rsidP="004C146B">
      <w:r>
        <w:separator/>
      </w:r>
    </w:p>
  </w:endnote>
  <w:endnote w:type="continuationSeparator" w:id="0">
    <w:p w:rsidR="0044325A" w:rsidRDefault="0044325A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659316"/>
      <w:docPartObj>
        <w:docPartGallery w:val="Page Numbers (Bottom of Page)"/>
        <w:docPartUnique/>
      </w:docPartObj>
    </w:sdtPr>
    <w:sdtEndPr/>
    <w:sdtContent>
      <w:p w:rsidR="002067A9" w:rsidRDefault="002067A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47A">
          <w:rPr>
            <w:noProof/>
          </w:rPr>
          <w:t>2</w:t>
        </w:r>
        <w:r>
          <w:fldChar w:fldCharType="end"/>
        </w:r>
      </w:p>
    </w:sdtContent>
  </w:sdt>
  <w:p w:rsidR="00AC1A76" w:rsidRDefault="00AC1A76">
    <w:pPr>
      <w:pStyle w:val="a7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7072131"/>
      <w:docPartObj>
        <w:docPartGallery w:val="Page Numbers (Bottom of Page)"/>
        <w:docPartUnique/>
      </w:docPartObj>
    </w:sdtPr>
    <w:sdtEndPr/>
    <w:sdtContent>
      <w:p w:rsidR="003C7CAA" w:rsidRDefault="003C7CA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47A">
          <w:rPr>
            <w:noProof/>
          </w:rPr>
          <w:t>1</w:t>
        </w:r>
        <w:r>
          <w:fldChar w:fldCharType="end"/>
        </w:r>
      </w:p>
    </w:sdtContent>
  </w:sdt>
  <w:p w:rsidR="003C7CAA" w:rsidRDefault="003C7CA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25A" w:rsidRDefault="0044325A" w:rsidP="004C146B">
      <w:r>
        <w:separator/>
      </w:r>
    </w:p>
  </w:footnote>
  <w:footnote w:type="continuationSeparator" w:id="0">
    <w:p w:rsidR="0044325A" w:rsidRDefault="0044325A" w:rsidP="004C1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CAA" w:rsidRDefault="003C7CAA">
    <w:pPr>
      <w:pStyle w:val="a9"/>
      <w:jc w:val="center"/>
    </w:pPr>
  </w:p>
  <w:p w:rsidR="003C7CAA" w:rsidRDefault="003C7CA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072132"/>
    <w:multiLevelType w:val="hybridMultilevel"/>
    <w:tmpl w:val="68341C50"/>
    <w:lvl w:ilvl="0" w:tplc="874E6230">
      <w:start w:val="1"/>
      <w:numFmt w:val="decimal"/>
      <w:lvlText w:val="%1."/>
      <w:lvlJc w:val="left"/>
      <w:pPr>
        <w:ind w:left="219" w:hanging="70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5122E26A">
      <w:numFmt w:val="bullet"/>
      <w:lvlText w:val="•"/>
      <w:lvlJc w:val="left"/>
      <w:pPr>
        <w:ind w:left="4620" w:hanging="706"/>
      </w:pPr>
      <w:rPr>
        <w:rFonts w:hint="default"/>
        <w:lang w:val="ru-RU" w:eastAsia="ru-RU" w:bidi="ru-RU"/>
      </w:rPr>
    </w:lvl>
    <w:lvl w:ilvl="2" w:tplc="8C727850">
      <w:numFmt w:val="bullet"/>
      <w:lvlText w:val="•"/>
      <w:lvlJc w:val="left"/>
      <w:pPr>
        <w:ind w:left="5264" w:hanging="706"/>
      </w:pPr>
      <w:rPr>
        <w:rFonts w:hint="default"/>
        <w:lang w:val="ru-RU" w:eastAsia="ru-RU" w:bidi="ru-RU"/>
      </w:rPr>
    </w:lvl>
    <w:lvl w:ilvl="3" w:tplc="27461BB0">
      <w:numFmt w:val="bullet"/>
      <w:lvlText w:val="•"/>
      <w:lvlJc w:val="left"/>
      <w:pPr>
        <w:ind w:left="5909" w:hanging="706"/>
      </w:pPr>
      <w:rPr>
        <w:rFonts w:hint="default"/>
        <w:lang w:val="ru-RU" w:eastAsia="ru-RU" w:bidi="ru-RU"/>
      </w:rPr>
    </w:lvl>
    <w:lvl w:ilvl="4" w:tplc="A85681D2">
      <w:numFmt w:val="bullet"/>
      <w:lvlText w:val="•"/>
      <w:lvlJc w:val="left"/>
      <w:pPr>
        <w:ind w:left="6554" w:hanging="706"/>
      </w:pPr>
      <w:rPr>
        <w:rFonts w:hint="default"/>
        <w:lang w:val="ru-RU" w:eastAsia="ru-RU" w:bidi="ru-RU"/>
      </w:rPr>
    </w:lvl>
    <w:lvl w:ilvl="5" w:tplc="B8F2B396">
      <w:numFmt w:val="bullet"/>
      <w:lvlText w:val="•"/>
      <w:lvlJc w:val="left"/>
      <w:pPr>
        <w:ind w:left="7199" w:hanging="706"/>
      </w:pPr>
      <w:rPr>
        <w:rFonts w:hint="default"/>
        <w:lang w:val="ru-RU" w:eastAsia="ru-RU" w:bidi="ru-RU"/>
      </w:rPr>
    </w:lvl>
    <w:lvl w:ilvl="6" w:tplc="F238D7F2">
      <w:numFmt w:val="bullet"/>
      <w:lvlText w:val="•"/>
      <w:lvlJc w:val="left"/>
      <w:pPr>
        <w:ind w:left="7844" w:hanging="706"/>
      </w:pPr>
      <w:rPr>
        <w:rFonts w:hint="default"/>
        <w:lang w:val="ru-RU" w:eastAsia="ru-RU" w:bidi="ru-RU"/>
      </w:rPr>
    </w:lvl>
    <w:lvl w:ilvl="7" w:tplc="F42E3486">
      <w:numFmt w:val="bullet"/>
      <w:lvlText w:val="•"/>
      <w:lvlJc w:val="left"/>
      <w:pPr>
        <w:ind w:left="8489" w:hanging="706"/>
      </w:pPr>
      <w:rPr>
        <w:rFonts w:hint="default"/>
        <w:lang w:val="ru-RU" w:eastAsia="ru-RU" w:bidi="ru-RU"/>
      </w:rPr>
    </w:lvl>
    <w:lvl w:ilvl="8" w:tplc="5E0E99E0">
      <w:numFmt w:val="bullet"/>
      <w:lvlText w:val="•"/>
      <w:lvlJc w:val="left"/>
      <w:pPr>
        <w:ind w:left="9134" w:hanging="706"/>
      </w:pPr>
      <w:rPr>
        <w:rFonts w:hint="default"/>
        <w:lang w:val="ru-RU" w:eastAsia="ru-RU" w:bidi="ru-RU"/>
      </w:rPr>
    </w:lvl>
  </w:abstractNum>
  <w:abstractNum w:abstractNumId="3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30081A"/>
    <w:multiLevelType w:val="hybridMultilevel"/>
    <w:tmpl w:val="DB2825C2"/>
    <w:lvl w:ilvl="0" w:tplc="FF1EB6E6">
      <w:start w:val="1"/>
      <w:numFmt w:val="bullet"/>
      <w:lvlText w:val="-"/>
      <w:lvlJc w:val="right"/>
      <w:pPr>
        <w:ind w:left="4897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5" w15:restartNumberingAfterBreak="0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3"/>
  </w:num>
  <w:num w:numId="5">
    <w:abstractNumId w:val="13"/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16"/>
  </w:num>
  <w:num w:numId="11">
    <w:abstractNumId w:val="0"/>
  </w:num>
  <w:num w:numId="12">
    <w:abstractNumId w:val="1"/>
  </w:num>
  <w:num w:numId="13">
    <w:abstractNumId w:val="14"/>
  </w:num>
  <w:num w:numId="14">
    <w:abstractNumId w:val="6"/>
  </w:num>
  <w:num w:numId="15">
    <w:abstractNumId w:val="4"/>
  </w:num>
  <w:num w:numId="16">
    <w:abstractNumId w:val="19"/>
  </w:num>
  <w:num w:numId="17">
    <w:abstractNumId w:val="15"/>
  </w:num>
  <w:num w:numId="18">
    <w:abstractNumId w:val="9"/>
  </w:num>
  <w:num w:numId="19">
    <w:abstractNumId w:val="18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4EE"/>
    <w:rsid w:val="00001AC4"/>
    <w:rsid w:val="00004CE4"/>
    <w:rsid w:val="00006A75"/>
    <w:rsid w:val="00012823"/>
    <w:rsid w:val="00021239"/>
    <w:rsid w:val="000239FD"/>
    <w:rsid w:val="000253A2"/>
    <w:rsid w:val="00026A9B"/>
    <w:rsid w:val="00030011"/>
    <w:rsid w:val="00041345"/>
    <w:rsid w:val="00042AE4"/>
    <w:rsid w:val="0004564D"/>
    <w:rsid w:val="00047890"/>
    <w:rsid w:val="00047F68"/>
    <w:rsid w:val="000503B7"/>
    <w:rsid w:val="0005281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7CD8"/>
    <w:rsid w:val="000D133F"/>
    <w:rsid w:val="000D2436"/>
    <w:rsid w:val="000D36E1"/>
    <w:rsid w:val="000D4F74"/>
    <w:rsid w:val="000E2BD8"/>
    <w:rsid w:val="000E4763"/>
    <w:rsid w:val="000F2F0C"/>
    <w:rsid w:val="000F33AE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204B6"/>
    <w:rsid w:val="00120A8C"/>
    <w:rsid w:val="00120B38"/>
    <w:rsid w:val="00121697"/>
    <w:rsid w:val="00125F7B"/>
    <w:rsid w:val="00130A73"/>
    <w:rsid w:val="0013267A"/>
    <w:rsid w:val="00132DF5"/>
    <w:rsid w:val="00133E42"/>
    <w:rsid w:val="001342F0"/>
    <w:rsid w:val="00137575"/>
    <w:rsid w:val="00137AFC"/>
    <w:rsid w:val="0014200B"/>
    <w:rsid w:val="001439B1"/>
    <w:rsid w:val="00145C59"/>
    <w:rsid w:val="00152164"/>
    <w:rsid w:val="0015256D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48FB"/>
    <w:rsid w:val="00175D08"/>
    <w:rsid w:val="00176C4F"/>
    <w:rsid w:val="001779AA"/>
    <w:rsid w:val="0018116E"/>
    <w:rsid w:val="00181E76"/>
    <w:rsid w:val="00184536"/>
    <w:rsid w:val="0019169E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D2E77"/>
    <w:rsid w:val="001E26B3"/>
    <w:rsid w:val="001E4B4D"/>
    <w:rsid w:val="001F32ED"/>
    <w:rsid w:val="001F3A42"/>
    <w:rsid w:val="00200866"/>
    <w:rsid w:val="0020382E"/>
    <w:rsid w:val="002042A0"/>
    <w:rsid w:val="002067A9"/>
    <w:rsid w:val="00206A76"/>
    <w:rsid w:val="002074ED"/>
    <w:rsid w:val="00210341"/>
    <w:rsid w:val="00216FDA"/>
    <w:rsid w:val="00217B84"/>
    <w:rsid w:val="002217C5"/>
    <w:rsid w:val="002240B8"/>
    <w:rsid w:val="00224559"/>
    <w:rsid w:val="00224C8E"/>
    <w:rsid w:val="002252E4"/>
    <w:rsid w:val="00225BCB"/>
    <w:rsid w:val="00226536"/>
    <w:rsid w:val="00226970"/>
    <w:rsid w:val="00227043"/>
    <w:rsid w:val="00240273"/>
    <w:rsid w:val="0024358C"/>
    <w:rsid w:val="00246005"/>
    <w:rsid w:val="002472AA"/>
    <w:rsid w:val="00250D2B"/>
    <w:rsid w:val="00261F0B"/>
    <w:rsid w:val="002644F6"/>
    <w:rsid w:val="00267903"/>
    <w:rsid w:val="00270396"/>
    <w:rsid w:val="00274140"/>
    <w:rsid w:val="00274DA6"/>
    <w:rsid w:val="0027723A"/>
    <w:rsid w:val="00281111"/>
    <w:rsid w:val="0028286F"/>
    <w:rsid w:val="002848FD"/>
    <w:rsid w:val="00291F74"/>
    <w:rsid w:val="002A2055"/>
    <w:rsid w:val="002A2C1D"/>
    <w:rsid w:val="002A6912"/>
    <w:rsid w:val="002A71F5"/>
    <w:rsid w:val="002B03DB"/>
    <w:rsid w:val="002B1A16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07225"/>
    <w:rsid w:val="00311E97"/>
    <w:rsid w:val="003150D3"/>
    <w:rsid w:val="00316E3E"/>
    <w:rsid w:val="00317B1A"/>
    <w:rsid w:val="003206F6"/>
    <w:rsid w:val="00321FA7"/>
    <w:rsid w:val="0032252C"/>
    <w:rsid w:val="00322957"/>
    <w:rsid w:val="00324EEC"/>
    <w:rsid w:val="00327CEB"/>
    <w:rsid w:val="00333078"/>
    <w:rsid w:val="00341B46"/>
    <w:rsid w:val="003431BC"/>
    <w:rsid w:val="0034320F"/>
    <w:rsid w:val="00344E02"/>
    <w:rsid w:val="00351100"/>
    <w:rsid w:val="003532AA"/>
    <w:rsid w:val="00356197"/>
    <w:rsid w:val="00362B41"/>
    <w:rsid w:val="0036530E"/>
    <w:rsid w:val="00374B88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671C"/>
    <w:rsid w:val="0039723D"/>
    <w:rsid w:val="003A3019"/>
    <w:rsid w:val="003A3435"/>
    <w:rsid w:val="003A3AC5"/>
    <w:rsid w:val="003A486A"/>
    <w:rsid w:val="003A4B2F"/>
    <w:rsid w:val="003B11A2"/>
    <w:rsid w:val="003B3EE7"/>
    <w:rsid w:val="003C0514"/>
    <w:rsid w:val="003C0F58"/>
    <w:rsid w:val="003C6863"/>
    <w:rsid w:val="003C68A3"/>
    <w:rsid w:val="003C7CAA"/>
    <w:rsid w:val="003D07D3"/>
    <w:rsid w:val="003D091C"/>
    <w:rsid w:val="003D14EE"/>
    <w:rsid w:val="003D7C4C"/>
    <w:rsid w:val="003E3737"/>
    <w:rsid w:val="003F12D6"/>
    <w:rsid w:val="00407AC2"/>
    <w:rsid w:val="00423425"/>
    <w:rsid w:val="00423634"/>
    <w:rsid w:val="00423673"/>
    <w:rsid w:val="00427F16"/>
    <w:rsid w:val="004313A8"/>
    <w:rsid w:val="00431FEC"/>
    <w:rsid w:val="0043723A"/>
    <w:rsid w:val="0044325A"/>
    <w:rsid w:val="004501D9"/>
    <w:rsid w:val="00450392"/>
    <w:rsid w:val="00454E0A"/>
    <w:rsid w:val="00455CDD"/>
    <w:rsid w:val="00460154"/>
    <w:rsid w:val="004702AD"/>
    <w:rsid w:val="00470BE6"/>
    <w:rsid w:val="0047504F"/>
    <w:rsid w:val="004768D2"/>
    <w:rsid w:val="00486BCD"/>
    <w:rsid w:val="004872E0"/>
    <w:rsid w:val="00487749"/>
    <w:rsid w:val="004903F8"/>
    <w:rsid w:val="00493DAF"/>
    <w:rsid w:val="004A0E78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046F"/>
    <w:rsid w:val="004E05C1"/>
    <w:rsid w:val="004E1414"/>
    <w:rsid w:val="004E2CE0"/>
    <w:rsid w:val="004E32B4"/>
    <w:rsid w:val="004E4CC6"/>
    <w:rsid w:val="004E5FD1"/>
    <w:rsid w:val="004E66A6"/>
    <w:rsid w:val="004E714B"/>
    <w:rsid w:val="004F019E"/>
    <w:rsid w:val="004F264C"/>
    <w:rsid w:val="004F6618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43BD2"/>
    <w:rsid w:val="00551A4E"/>
    <w:rsid w:val="0055690F"/>
    <w:rsid w:val="0056571B"/>
    <w:rsid w:val="00570A4C"/>
    <w:rsid w:val="00571826"/>
    <w:rsid w:val="005731EE"/>
    <w:rsid w:val="005737FC"/>
    <w:rsid w:val="00580032"/>
    <w:rsid w:val="00581C71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115D8"/>
    <w:rsid w:val="006227A0"/>
    <w:rsid w:val="00622FDA"/>
    <w:rsid w:val="00624143"/>
    <w:rsid w:val="0062652D"/>
    <w:rsid w:val="006271C5"/>
    <w:rsid w:val="0063779D"/>
    <w:rsid w:val="00637FB5"/>
    <w:rsid w:val="006461DD"/>
    <w:rsid w:val="006479D9"/>
    <w:rsid w:val="00650AFD"/>
    <w:rsid w:val="00650B40"/>
    <w:rsid w:val="00661AA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A50D9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05AE5"/>
    <w:rsid w:val="00712542"/>
    <w:rsid w:val="00716A2E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64BC4"/>
    <w:rsid w:val="0077051C"/>
    <w:rsid w:val="00771CDB"/>
    <w:rsid w:val="00774A05"/>
    <w:rsid w:val="00774A2E"/>
    <w:rsid w:val="00774D27"/>
    <w:rsid w:val="00781364"/>
    <w:rsid w:val="00784FCE"/>
    <w:rsid w:val="00785815"/>
    <w:rsid w:val="00787F68"/>
    <w:rsid w:val="00790493"/>
    <w:rsid w:val="00793572"/>
    <w:rsid w:val="0079485A"/>
    <w:rsid w:val="007957BD"/>
    <w:rsid w:val="0079743F"/>
    <w:rsid w:val="00797F7A"/>
    <w:rsid w:val="007A0A1A"/>
    <w:rsid w:val="007A6338"/>
    <w:rsid w:val="007B3191"/>
    <w:rsid w:val="007B372F"/>
    <w:rsid w:val="007B4E73"/>
    <w:rsid w:val="007B5321"/>
    <w:rsid w:val="007C0D42"/>
    <w:rsid w:val="007C0F63"/>
    <w:rsid w:val="007C31CC"/>
    <w:rsid w:val="007C68D7"/>
    <w:rsid w:val="007D1071"/>
    <w:rsid w:val="007D22E0"/>
    <w:rsid w:val="007D5DE6"/>
    <w:rsid w:val="007E1A09"/>
    <w:rsid w:val="007E5D9C"/>
    <w:rsid w:val="007E6923"/>
    <w:rsid w:val="007F11F7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DC1"/>
    <w:rsid w:val="00825252"/>
    <w:rsid w:val="00825EA0"/>
    <w:rsid w:val="00833371"/>
    <w:rsid w:val="00836284"/>
    <w:rsid w:val="0084352B"/>
    <w:rsid w:val="00846046"/>
    <w:rsid w:val="00850633"/>
    <w:rsid w:val="008528E3"/>
    <w:rsid w:val="008542B7"/>
    <w:rsid w:val="00855511"/>
    <w:rsid w:val="00855F4B"/>
    <w:rsid w:val="00856367"/>
    <w:rsid w:val="00856B7C"/>
    <w:rsid w:val="00857DC0"/>
    <w:rsid w:val="00861833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42F8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1C7"/>
    <w:rsid w:val="008F7E0F"/>
    <w:rsid w:val="008F7F01"/>
    <w:rsid w:val="00900100"/>
    <w:rsid w:val="009022E8"/>
    <w:rsid w:val="0091160C"/>
    <w:rsid w:val="00912EB4"/>
    <w:rsid w:val="0092146F"/>
    <w:rsid w:val="0092190A"/>
    <w:rsid w:val="009245F7"/>
    <w:rsid w:val="00926921"/>
    <w:rsid w:val="0093239A"/>
    <w:rsid w:val="009363AE"/>
    <w:rsid w:val="00950B20"/>
    <w:rsid w:val="00961477"/>
    <w:rsid w:val="00962B05"/>
    <w:rsid w:val="00962C75"/>
    <w:rsid w:val="00964643"/>
    <w:rsid w:val="00965DBD"/>
    <w:rsid w:val="0097073E"/>
    <w:rsid w:val="00972E10"/>
    <w:rsid w:val="00973B7B"/>
    <w:rsid w:val="00976FD8"/>
    <w:rsid w:val="00984020"/>
    <w:rsid w:val="009856BA"/>
    <w:rsid w:val="00992339"/>
    <w:rsid w:val="00997DB9"/>
    <w:rsid w:val="009A1E80"/>
    <w:rsid w:val="009A3486"/>
    <w:rsid w:val="009A4771"/>
    <w:rsid w:val="009A7B6B"/>
    <w:rsid w:val="009B0D71"/>
    <w:rsid w:val="009B23E7"/>
    <w:rsid w:val="009B240D"/>
    <w:rsid w:val="009B5E7F"/>
    <w:rsid w:val="009D2F52"/>
    <w:rsid w:val="009D558F"/>
    <w:rsid w:val="009D5D68"/>
    <w:rsid w:val="009E6D2F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3E4D"/>
    <w:rsid w:val="00A146DC"/>
    <w:rsid w:val="00A14DA5"/>
    <w:rsid w:val="00A20558"/>
    <w:rsid w:val="00A20C94"/>
    <w:rsid w:val="00A24208"/>
    <w:rsid w:val="00A30080"/>
    <w:rsid w:val="00A300B1"/>
    <w:rsid w:val="00A30158"/>
    <w:rsid w:val="00A349F2"/>
    <w:rsid w:val="00A40124"/>
    <w:rsid w:val="00A409C0"/>
    <w:rsid w:val="00A4516C"/>
    <w:rsid w:val="00A45FC6"/>
    <w:rsid w:val="00A47582"/>
    <w:rsid w:val="00A50501"/>
    <w:rsid w:val="00A52D9F"/>
    <w:rsid w:val="00A65CD5"/>
    <w:rsid w:val="00A7234C"/>
    <w:rsid w:val="00A7381B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A6CD9"/>
    <w:rsid w:val="00AB0BA6"/>
    <w:rsid w:val="00AC0CBE"/>
    <w:rsid w:val="00AC1A76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A38"/>
    <w:rsid w:val="00B07D0B"/>
    <w:rsid w:val="00B12E87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589E"/>
    <w:rsid w:val="00B37DEE"/>
    <w:rsid w:val="00B42481"/>
    <w:rsid w:val="00B46C23"/>
    <w:rsid w:val="00B46C90"/>
    <w:rsid w:val="00B4745C"/>
    <w:rsid w:val="00B479B0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101F"/>
    <w:rsid w:val="00BA1F50"/>
    <w:rsid w:val="00BA3D5D"/>
    <w:rsid w:val="00BA7998"/>
    <w:rsid w:val="00BB37DD"/>
    <w:rsid w:val="00BC1758"/>
    <w:rsid w:val="00BC5A30"/>
    <w:rsid w:val="00BD245D"/>
    <w:rsid w:val="00BD2E08"/>
    <w:rsid w:val="00BD37C3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6B35"/>
    <w:rsid w:val="00C47E5D"/>
    <w:rsid w:val="00C504F9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87970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00EF"/>
    <w:rsid w:val="00CE18FA"/>
    <w:rsid w:val="00CE39A8"/>
    <w:rsid w:val="00CE4708"/>
    <w:rsid w:val="00CF1575"/>
    <w:rsid w:val="00CF3EC6"/>
    <w:rsid w:val="00CF65C0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1A7E"/>
    <w:rsid w:val="00DA3995"/>
    <w:rsid w:val="00DA3D0B"/>
    <w:rsid w:val="00DA3F75"/>
    <w:rsid w:val="00DA732B"/>
    <w:rsid w:val="00DA7859"/>
    <w:rsid w:val="00DB0371"/>
    <w:rsid w:val="00DB3941"/>
    <w:rsid w:val="00DB4C12"/>
    <w:rsid w:val="00DB52A3"/>
    <w:rsid w:val="00DC224A"/>
    <w:rsid w:val="00DC3529"/>
    <w:rsid w:val="00DC3A4D"/>
    <w:rsid w:val="00DC6788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2071"/>
    <w:rsid w:val="00E04A18"/>
    <w:rsid w:val="00E05C26"/>
    <w:rsid w:val="00E118A3"/>
    <w:rsid w:val="00E13F2C"/>
    <w:rsid w:val="00E14042"/>
    <w:rsid w:val="00E15B50"/>
    <w:rsid w:val="00E1785B"/>
    <w:rsid w:val="00E20EE1"/>
    <w:rsid w:val="00E2492D"/>
    <w:rsid w:val="00E2763E"/>
    <w:rsid w:val="00E30EED"/>
    <w:rsid w:val="00E31863"/>
    <w:rsid w:val="00E3508B"/>
    <w:rsid w:val="00E351AA"/>
    <w:rsid w:val="00E35460"/>
    <w:rsid w:val="00E445F3"/>
    <w:rsid w:val="00E4519A"/>
    <w:rsid w:val="00E476F4"/>
    <w:rsid w:val="00E50F9F"/>
    <w:rsid w:val="00E60E5B"/>
    <w:rsid w:val="00E65AA3"/>
    <w:rsid w:val="00E75329"/>
    <w:rsid w:val="00E76F3D"/>
    <w:rsid w:val="00E774AC"/>
    <w:rsid w:val="00E77975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A755B"/>
    <w:rsid w:val="00EB0B3B"/>
    <w:rsid w:val="00EB253F"/>
    <w:rsid w:val="00EB26FE"/>
    <w:rsid w:val="00EB299E"/>
    <w:rsid w:val="00EC76A4"/>
    <w:rsid w:val="00ED2415"/>
    <w:rsid w:val="00ED4245"/>
    <w:rsid w:val="00EE0E97"/>
    <w:rsid w:val="00EE1751"/>
    <w:rsid w:val="00EE625E"/>
    <w:rsid w:val="00EE68F0"/>
    <w:rsid w:val="00EF02BE"/>
    <w:rsid w:val="00EF1C64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5B46"/>
    <w:rsid w:val="00F07810"/>
    <w:rsid w:val="00F1239A"/>
    <w:rsid w:val="00F20782"/>
    <w:rsid w:val="00F22054"/>
    <w:rsid w:val="00F255D0"/>
    <w:rsid w:val="00F30BEF"/>
    <w:rsid w:val="00F36538"/>
    <w:rsid w:val="00F4175C"/>
    <w:rsid w:val="00F43656"/>
    <w:rsid w:val="00F44035"/>
    <w:rsid w:val="00F50184"/>
    <w:rsid w:val="00F57701"/>
    <w:rsid w:val="00F61193"/>
    <w:rsid w:val="00F6149C"/>
    <w:rsid w:val="00F71D02"/>
    <w:rsid w:val="00F71DEF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047A"/>
    <w:rsid w:val="00FB215C"/>
    <w:rsid w:val="00FB262A"/>
    <w:rsid w:val="00FB566C"/>
    <w:rsid w:val="00FB77CB"/>
    <w:rsid w:val="00FC2837"/>
    <w:rsid w:val="00FC3CED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E7845"/>
    <w:rsid w:val="00FF00EA"/>
    <w:rsid w:val="00FF1DF3"/>
    <w:rsid w:val="00FF3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438F6B"/>
  <w15:docId w15:val="{5DDB3F28-5626-4A41-8A7E-7B06053D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5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1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link w:val="af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0">
    <w:name w:val="Основной текст_"/>
    <w:basedOn w:val="a0"/>
    <w:link w:val="5"/>
    <w:rsid w:val="008F71C7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0"/>
    <w:rsid w:val="008F71C7"/>
    <w:pPr>
      <w:widowControl w:val="0"/>
      <w:shd w:val="clear" w:color="auto" w:fill="FFFFFF"/>
      <w:spacing w:after="240" w:line="274" w:lineRule="exact"/>
    </w:pPr>
    <w:rPr>
      <w:sz w:val="27"/>
      <w:szCs w:val="27"/>
    </w:rPr>
  </w:style>
  <w:style w:type="character" w:customStyle="1" w:styleId="c4">
    <w:name w:val="c4"/>
    <w:basedOn w:val="a0"/>
    <w:rsid w:val="0093239A"/>
  </w:style>
  <w:style w:type="table" w:customStyle="1" w:styleId="TableNormal">
    <w:name w:val="Table Normal"/>
    <w:uiPriority w:val="2"/>
    <w:semiHidden/>
    <w:unhideWhenUsed/>
    <w:qFormat/>
    <w:rsid w:val="00125F7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25F7B"/>
    <w:pPr>
      <w:widowControl w:val="0"/>
      <w:autoSpaceDE w:val="0"/>
      <w:autoSpaceDN w:val="0"/>
      <w:spacing w:line="268" w:lineRule="exact"/>
      <w:ind w:left="110"/>
    </w:pPr>
    <w:rPr>
      <w:sz w:val="22"/>
      <w:szCs w:val="22"/>
      <w:lang w:bidi="ru-RU"/>
    </w:rPr>
  </w:style>
  <w:style w:type="character" w:customStyle="1" w:styleId="af">
    <w:name w:val="Без интервала Знак"/>
    <w:link w:val="ae"/>
    <w:uiPriority w:val="99"/>
    <w:locked/>
    <w:rsid w:val="00012823"/>
    <w:rPr>
      <w:rFonts w:ascii="Calibri" w:eastAsia="Calibri" w:hAnsi="Calibri" w:cs="Calibri"/>
      <w:sz w:val="22"/>
      <w:szCs w:val="22"/>
      <w:lang w:eastAsia="ar-SA"/>
    </w:rPr>
  </w:style>
  <w:style w:type="paragraph" w:customStyle="1" w:styleId="11">
    <w:name w:val="Основной текст1"/>
    <w:basedOn w:val="a"/>
    <w:rsid w:val="00012823"/>
    <w:pPr>
      <w:widowControl w:val="0"/>
    </w:pPr>
    <w:rPr>
      <w:sz w:val="28"/>
      <w:szCs w:val="28"/>
    </w:rPr>
  </w:style>
  <w:style w:type="paragraph" w:customStyle="1" w:styleId="Standard">
    <w:name w:val="Standard"/>
    <w:rsid w:val="0001282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styleId="af1">
    <w:name w:val="Strong"/>
    <w:basedOn w:val="a0"/>
    <w:uiPriority w:val="22"/>
    <w:qFormat/>
    <w:rsid w:val="0020086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2021-2022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учебный год</a:t>
            </a: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 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30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82-4B09-AB55-95797455BE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2022-2023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учебный год</a:t>
            </a: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35</c:v>
                </c:pt>
                <c:pt idx="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D3-4EF1-9775-4F301CDB03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E3B3A-FC47-472C-B3AE-93CB30B7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13</Pages>
  <Words>3036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20307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Пользователь</cp:lastModifiedBy>
  <cp:revision>114</cp:revision>
  <cp:lastPrinted>2023-08-28T12:03:00Z</cp:lastPrinted>
  <dcterms:created xsi:type="dcterms:W3CDTF">2020-12-07T06:09:00Z</dcterms:created>
  <dcterms:modified xsi:type="dcterms:W3CDTF">2023-10-03T13:19:00Z</dcterms:modified>
</cp:coreProperties>
</file>