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FE" w:rsidRPr="00392B0B" w:rsidRDefault="00DD29FE" w:rsidP="00DD29FE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392B0B">
        <w:rPr>
          <w:rFonts w:ascii="Times New Roman" w:hAnsi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DD29FE" w:rsidRPr="00392B0B" w:rsidRDefault="00DD29FE" w:rsidP="00DD29FE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392B0B">
        <w:rPr>
          <w:rFonts w:ascii="Times New Roman" w:hAnsi="Times New Roman"/>
          <w:sz w:val="28"/>
          <w:szCs w:val="32"/>
          <w:lang w:eastAsia="ru-RU"/>
        </w:rPr>
        <w:t xml:space="preserve"> Краснодарского края</w:t>
      </w:r>
    </w:p>
    <w:p w:rsidR="00DD29FE" w:rsidRPr="00392B0B" w:rsidRDefault="00DD29FE" w:rsidP="00DD29FE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DD29FE" w:rsidRPr="00392B0B" w:rsidRDefault="00DD29FE" w:rsidP="00DD29FE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DD29FE" w:rsidRPr="00392B0B" w:rsidRDefault="00DD29FE" w:rsidP="00DD29FE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DD29FE" w:rsidRPr="00392B0B" w:rsidRDefault="00DD29FE" w:rsidP="00DD29FE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DD29FE" w:rsidRPr="00392B0B" w:rsidRDefault="00DD29FE" w:rsidP="00DD29FE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DD29FE" w:rsidRPr="00392B0B" w:rsidRDefault="00DD29FE" w:rsidP="00DD29FE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DD29FE" w:rsidRDefault="00DD29FE" w:rsidP="00DD29F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D29FE" w:rsidRDefault="00DD29FE" w:rsidP="00DD29F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D29FE" w:rsidRDefault="00DD29FE" w:rsidP="00DD29F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D29FE" w:rsidRDefault="00DD29FE" w:rsidP="00DD29F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D29FE" w:rsidRDefault="00DD29FE" w:rsidP="00DD29F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D29FE" w:rsidRDefault="00DD29FE" w:rsidP="00DD29F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D29FE" w:rsidRDefault="00DD29FE" w:rsidP="00DD29F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D29FE" w:rsidRPr="00392B0B" w:rsidRDefault="00DD29FE" w:rsidP="00DD29F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D29FE" w:rsidRPr="00392B0B" w:rsidRDefault="00DD29FE" w:rsidP="00DD29F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D29FE" w:rsidRPr="00392B0B" w:rsidRDefault="00DD29FE" w:rsidP="00DD29F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92B0B">
        <w:rPr>
          <w:rFonts w:ascii="Times New Roman" w:hAnsi="Times New Roman"/>
          <w:sz w:val="32"/>
          <w:szCs w:val="32"/>
          <w:lang w:eastAsia="ru-RU"/>
        </w:rPr>
        <w:t xml:space="preserve">План работы </w:t>
      </w:r>
    </w:p>
    <w:p w:rsidR="00DD29FE" w:rsidRPr="00392B0B" w:rsidRDefault="00DD29FE" w:rsidP="00DD29F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92B0B">
        <w:rPr>
          <w:rFonts w:ascii="Times New Roman" w:hAnsi="Times New Roman"/>
          <w:sz w:val="32"/>
          <w:szCs w:val="32"/>
          <w:lang w:eastAsia="ru-RU"/>
        </w:rPr>
        <w:t xml:space="preserve">краевой инновационной площадки (КИП-2017) </w:t>
      </w:r>
    </w:p>
    <w:p w:rsidR="00DD29FE" w:rsidRPr="00392B0B" w:rsidRDefault="00DD29FE" w:rsidP="00DD29F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92B0B">
        <w:rPr>
          <w:rFonts w:ascii="Times New Roman" w:hAnsi="Times New Roman"/>
          <w:sz w:val="32"/>
          <w:szCs w:val="32"/>
          <w:lang w:eastAsia="ru-RU"/>
        </w:rPr>
        <w:t>на 2018 год</w:t>
      </w:r>
    </w:p>
    <w:p w:rsidR="00DD29FE" w:rsidRPr="00392B0B" w:rsidRDefault="00DD29FE" w:rsidP="00DD29F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D29FE" w:rsidRPr="00737527" w:rsidRDefault="00DD29FE" w:rsidP="00DD29FE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eastAsia="ru-RU"/>
        </w:rPr>
      </w:pPr>
      <w:r w:rsidRPr="00737527">
        <w:rPr>
          <w:rFonts w:ascii="Times New Roman" w:hAnsi="Times New Roman"/>
          <w:sz w:val="32"/>
          <w:szCs w:val="32"/>
          <w:u w:val="single"/>
          <w:lang w:eastAsia="ru-RU"/>
        </w:rPr>
        <w:t>муниципальное бюджетное дошкольное образовательное учреждение детский сад комбинированного вида станицы Ленинградской муниципального образования Ленинградский район</w:t>
      </w:r>
    </w:p>
    <w:p w:rsidR="00DD29FE" w:rsidRPr="00737527" w:rsidRDefault="00DD29FE" w:rsidP="00DD29F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37527">
        <w:rPr>
          <w:rFonts w:ascii="Times New Roman" w:hAnsi="Times New Roman"/>
          <w:i/>
          <w:sz w:val="24"/>
          <w:szCs w:val="24"/>
          <w:lang w:eastAsia="ru-RU"/>
        </w:rPr>
        <w:t xml:space="preserve"> (полное наименование учреждения)</w:t>
      </w:r>
    </w:p>
    <w:p w:rsidR="00DD29FE" w:rsidRPr="00392B0B" w:rsidRDefault="00DD29FE" w:rsidP="00DD29F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D29FE" w:rsidRDefault="00DD29FE" w:rsidP="00DD29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92B0B">
        <w:rPr>
          <w:rFonts w:ascii="Times New Roman" w:hAnsi="Times New Roman"/>
          <w:sz w:val="32"/>
          <w:szCs w:val="32"/>
          <w:lang w:eastAsia="ru-RU"/>
        </w:rPr>
        <w:t xml:space="preserve">по теме: </w:t>
      </w:r>
      <w:r w:rsidRPr="00737527">
        <w:rPr>
          <w:rFonts w:ascii="Times New Roman" w:hAnsi="Times New Roman"/>
          <w:b/>
          <w:sz w:val="32"/>
          <w:szCs w:val="32"/>
          <w:lang w:eastAsia="ru-RU"/>
        </w:rPr>
        <w:t xml:space="preserve">Создание единой информационной системы </w:t>
      </w:r>
    </w:p>
    <w:p w:rsidR="00DD29FE" w:rsidRPr="00392B0B" w:rsidRDefault="00DD29FE" w:rsidP="00DD29F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737527">
        <w:rPr>
          <w:rFonts w:ascii="Times New Roman" w:hAnsi="Times New Roman"/>
          <w:b/>
          <w:sz w:val="32"/>
          <w:szCs w:val="32"/>
          <w:lang w:eastAsia="ru-RU"/>
        </w:rPr>
        <w:t>(Пресс-центра) по сопровождению семьи воспитанников ДОО</w:t>
      </w:r>
      <w:r w:rsidRPr="00737527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DD29FE" w:rsidRPr="00392B0B" w:rsidRDefault="00DD29FE" w:rsidP="00DD29F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D29FE" w:rsidRPr="00392B0B" w:rsidRDefault="00DD29FE" w:rsidP="00DD29F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D29FE" w:rsidRPr="00392B0B" w:rsidRDefault="00DD29FE" w:rsidP="00DD29F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D29FE" w:rsidRPr="00392B0B" w:rsidRDefault="00DD29FE" w:rsidP="00DD29FE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DD29FE" w:rsidRPr="00392B0B" w:rsidRDefault="00DD29FE" w:rsidP="00DD29FE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DD29FE" w:rsidRPr="00392B0B" w:rsidRDefault="00DD29FE" w:rsidP="00DD29FE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DD29FE" w:rsidRDefault="00DD29FE" w:rsidP="00DD29FE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DD29FE" w:rsidRDefault="00DD29FE" w:rsidP="00DD29FE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DD29FE" w:rsidRPr="00392B0B" w:rsidRDefault="00DD29FE" w:rsidP="00DD29FE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DD29FE" w:rsidRPr="00392B0B" w:rsidRDefault="00DD29FE" w:rsidP="00DD29F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D29FE" w:rsidRPr="00392B0B" w:rsidRDefault="00DD29FE" w:rsidP="00DD29FE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t>ст. Ленинградская</w:t>
      </w:r>
    </w:p>
    <w:p w:rsidR="00DD29FE" w:rsidRPr="00737527" w:rsidRDefault="00DD29FE" w:rsidP="00DD29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7527">
        <w:rPr>
          <w:rFonts w:ascii="Times New Roman" w:hAnsi="Times New Roman"/>
          <w:sz w:val="28"/>
          <w:szCs w:val="28"/>
          <w:lang w:eastAsia="ru-RU"/>
        </w:rPr>
        <w:t>2018</w:t>
      </w:r>
    </w:p>
    <w:p w:rsidR="00DD29FE" w:rsidRDefault="00DD29FE" w:rsidP="00DD29FE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DD29FE" w:rsidRPr="00392B0B" w:rsidRDefault="00DD29FE" w:rsidP="00DD29FE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DD29FE" w:rsidRPr="007F6948" w:rsidTr="00B9718D">
        <w:tc>
          <w:tcPr>
            <w:tcW w:w="709" w:type="dxa"/>
          </w:tcPr>
          <w:p w:rsidR="00DD29FE" w:rsidRPr="00392B0B" w:rsidRDefault="00DD29FE" w:rsidP="00B9718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D29FE" w:rsidRPr="00392B0B" w:rsidRDefault="00DD29FE" w:rsidP="00B9718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DD29FE" w:rsidRPr="00737527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7527">
              <w:rPr>
                <w:rFonts w:ascii="Times New Roman" w:hAnsi="Times New Roman"/>
                <w:sz w:val="24"/>
                <w:szCs w:val="28"/>
                <w:lang w:eastAsia="ru-RU"/>
              </w:rPr>
              <w:t>муниципальное бюджетное дошкольное образовательное учреждение детский сад комбинированного вида станицы Ленинградской муниципального образования Ленинградский район</w:t>
            </w:r>
          </w:p>
        </w:tc>
      </w:tr>
      <w:tr w:rsidR="00DD29FE" w:rsidRPr="007F6948" w:rsidTr="00B9718D">
        <w:tc>
          <w:tcPr>
            <w:tcW w:w="709" w:type="dxa"/>
          </w:tcPr>
          <w:p w:rsidR="00DD29FE" w:rsidRPr="00392B0B" w:rsidRDefault="00DD29FE" w:rsidP="00B9718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D29FE" w:rsidRPr="00392B0B" w:rsidRDefault="00DD29FE" w:rsidP="00B9718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DD29FE" w:rsidRPr="00392B0B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МБДОУ детский сад комбинированного вида № 1</w:t>
            </w:r>
          </w:p>
        </w:tc>
      </w:tr>
      <w:tr w:rsidR="00DD29FE" w:rsidRPr="007F6948" w:rsidTr="00B9718D">
        <w:tc>
          <w:tcPr>
            <w:tcW w:w="709" w:type="dxa"/>
          </w:tcPr>
          <w:p w:rsidR="00DD29FE" w:rsidRPr="00392B0B" w:rsidRDefault="00DD29FE" w:rsidP="00B9718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D29FE" w:rsidRPr="00392B0B" w:rsidRDefault="00DD29FE" w:rsidP="00B9718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536" w:type="dxa"/>
          </w:tcPr>
          <w:p w:rsidR="00DD29FE" w:rsidRPr="00392B0B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353740, Российская Федерация, Краснодарский край, Ленинградский район, станица Ленинградская, ул. Ленина, дом 49</w:t>
            </w:r>
          </w:p>
        </w:tc>
      </w:tr>
      <w:tr w:rsidR="00DD29FE" w:rsidRPr="004107BD" w:rsidTr="00B9718D">
        <w:tc>
          <w:tcPr>
            <w:tcW w:w="709" w:type="dxa"/>
          </w:tcPr>
          <w:p w:rsidR="00DD29FE" w:rsidRPr="00392B0B" w:rsidRDefault="00DD29FE" w:rsidP="00B9718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D29FE" w:rsidRPr="00737527" w:rsidRDefault="00DD29FE" w:rsidP="00B9718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Телефон, факс, </w:t>
            </w:r>
            <w:proofErr w:type="gramStart"/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proofErr w:type="gramEnd"/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Pr="00392B0B">
              <w:rPr>
                <w:rFonts w:ascii="Times New Roman" w:hAnsi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536" w:type="dxa"/>
          </w:tcPr>
          <w:p w:rsidR="00DD29FE" w:rsidRPr="00BB5F7C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US" w:eastAsia="ru-RU"/>
              </w:rPr>
            </w:pPr>
            <w:r w:rsidRPr="00BB5F7C">
              <w:rPr>
                <w:rFonts w:ascii="Times New Roman" w:hAnsi="Times New Roman"/>
                <w:sz w:val="24"/>
                <w:szCs w:val="28"/>
                <w:lang w:val="en-US" w:eastAsia="ru-RU"/>
              </w:rPr>
              <w:t>8 (861-45) 3 – 04 – 85</w:t>
            </w:r>
          </w:p>
          <w:p w:rsidR="00DD29FE" w:rsidRPr="00737527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en-US" w:eastAsia="ru-RU"/>
              </w:rPr>
              <w:t xml:space="preserve">e-mail: </w:t>
            </w:r>
            <w:hyperlink r:id="rId6" w:history="1">
              <w:r w:rsidRPr="00DC727F">
                <w:rPr>
                  <w:rStyle w:val="a5"/>
                  <w:rFonts w:ascii="Times New Roman" w:hAnsi="Times New Roman"/>
                  <w:sz w:val="24"/>
                  <w:szCs w:val="28"/>
                  <w:lang w:val="en-US" w:eastAsia="ru-RU"/>
                </w:rPr>
                <w:t>len.dou1@mail.ru</w:t>
              </w:r>
            </w:hyperlink>
            <w:r>
              <w:rPr>
                <w:rFonts w:ascii="Times New Roman" w:hAnsi="Times New Roman"/>
                <w:sz w:val="24"/>
                <w:szCs w:val="28"/>
                <w:lang w:val="en-US" w:eastAsia="ru-RU"/>
              </w:rPr>
              <w:t xml:space="preserve"> </w:t>
            </w:r>
          </w:p>
        </w:tc>
      </w:tr>
      <w:tr w:rsidR="00DD29FE" w:rsidRPr="007F6948" w:rsidTr="00B9718D">
        <w:tc>
          <w:tcPr>
            <w:tcW w:w="709" w:type="dxa"/>
          </w:tcPr>
          <w:p w:rsidR="00DD29FE" w:rsidRPr="004107BD" w:rsidRDefault="00DD29FE" w:rsidP="00B9718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DD29FE" w:rsidRPr="00392B0B" w:rsidRDefault="00DD29FE" w:rsidP="00B9718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4536" w:type="dxa"/>
          </w:tcPr>
          <w:p w:rsidR="00DD29FE" w:rsidRPr="00392B0B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Давыдова Людмила Вячеславовна </w:t>
            </w:r>
          </w:p>
        </w:tc>
      </w:tr>
      <w:tr w:rsidR="00DD29FE" w:rsidRPr="007F6948" w:rsidTr="00B9718D">
        <w:trPr>
          <w:trHeight w:val="499"/>
        </w:trPr>
        <w:tc>
          <w:tcPr>
            <w:tcW w:w="709" w:type="dxa"/>
          </w:tcPr>
          <w:p w:rsidR="00DD29FE" w:rsidRPr="00392B0B" w:rsidRDefault="00DD29FE" w:rsidP="00B9718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D29FE" w:rsidRPr="00392B0B" w:rsidRDefault="00DD29FE" w:rsidP="00B9718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DD29FE" w:rsidRPr="00392B0B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DD29FE" w:rsidRPr="007F6948" w:rsidTr="00B9718D">
        <w:tc>
          <w:tcPr>
            <w:tcW w:w="709" w:type="dxa"/>
          </w:tcPr>
          <w:p w:rsidR="00DD29FE" w:rsidRPr="00392B0B" w:rsidRDefault="00DD29FE" w:rsidP="00B9718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D29FE" w:rsidRPr="00392B0B" w:rsidRDefault="00DD29FE" w:rsidP="00B9718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DD29FE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Л.В. Давыдова, заведующий;</w:t>
            </w:r>
          </w:p>
          <w:p w:rsidR="00DD29FE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Е.А. Гогитидзе, старший воспитатель;</w:t>
            </w:r>
          </w:p>
          <w:p w:rsidR="00DD29FE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Евтенко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 учитель-дефектолог;</w:t>
            </w:r>
          </w:p>
          <w:p w:rsidR="00DD29FE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Кукса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 учитель-логопед;</w:t>
            </w:r>
          </w:p>
          <w:p w:rsidR="00DD29FE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Н.В. Долуденко, воспитатель;</w:t>
            </w:r>
          </w:p>
          <w:p w:rsidR="00DD29FE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Л.Ю. Криворучко, воспитатель;</w:t>
            </w:r>
          </w:p>
          <w:p w:rsidR="00DD29FE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Н.В. Новикова, воспитатель;</w:t>
            </w:r>
          </w:p>
          <w:p w:rsidR="00DD29FE" w:rsidRPr="00392B0B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DD29FE" w:rsidRPr="007F6948" w:rsidTr="00B9718D">
        <w:tc>
          <w:tcPr>
            <w:tcW w:w="709" w:type="dxa"/>
          </w:tcPr>
          <w:p w:rsidR="00DD29FE" w:rsidRPr="00392B0B" w:rsidRDefault="00DD29FE" w:rsidP="00B9718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D29FE" w:rsidRPr="00392B0B" w:rsidRDefault="00DD29FE" w:rsidP="00B9718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DD29FE" w:rsidRPr="00392B0B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07497">
              <w:rPr>
                <w:rFonts w:ascii="Times New Roman" w:hAnsi="Times New Roman"/>
                <w:sz w:val="24"/>
                <w:szCs w:val="24"/>
              </w:rPr>
              <w:t>Создание единой информационной системы (Пресс-центра) по сопровождению семьи воспитанников ДОО</w:t>
            </w:r>
          </w:p>
        </w:tc>
      </w:tr>
      <w:tr w:rsidR="00DD29FE" w:rsidRPr="007F6948" w:rsidTr="00B9718D">
        <w:tc>
          <w:tcPr>
            <w:tcW w:w="709" w:type="dxa"/>
          </w:tcPr>
          <w:p w:rsidR="00DD29FE" w:rsidRPr="00392B0B" w:rsidRDefault="00DD29FE" w:rsidP="00B9718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D29FE" w:rsidRPr="00392B0B" w:rsidRDefault="00DD29FE" w:rsidP="00B971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Основная идея (идеи)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деятельности краевой инновационной площадки</w:t>
            </w:r>
          </w:p>
        </w:tc>
        <w:tc>
          <w:tcPr>
            <w:tcW w:w="4536" w:type="dxa"/>
          </w:tcPr>
          <w:p w:rsidR="00DD29FE" w:rsidRPr="00AF50F0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F50F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Создание единой информационно-коммуникационной системы Пресс-центра, при помощи командного взаимодействия  технологии </w:t>
            </w:r>
            <w:proofErr w:type="spellStart"/>
            <w:r w:rsidRPr="00AF50F0">
              <w:rPr>
                <w:rFonts w:ascii="Times New Roman" w:hAnsi="Times New Roman"/>
                <w:sz w:val="24"/>
                <w:szCs w:val="28"/>
                <w:lang w:eastAsia="ru-RU"/>
              </w:rPr>
              <w:t>тимбилдинга</w:t>
            </w:r>
            <w:proofErr w:type="spellEnd"/>
            <w:r w:rsidRPr="00AF50F0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DD29FE" w:rsidRPr="00AF50F0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Комбинация</w:t>
            </w:r>
            <w:r w:rsidRPr="00AF50F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сопровождения семей различной категории воспитанников, через отдельные модули, разработанные в рамках программы.</w:t>
            </w:r>
          </w:p>
          <w:p w:rsidR="00DD29FE" w:rsidRPr="00392B0B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DD29FE" w:rsidRPr="007F6948" w:rsidTr="00B9718D">
        <w:tc>
          <w:tcPr>
            <w:tcW w:w="709" w:type="dxa"/>
          </w:tcPr>
          <w:p w:rsidR="00DD29FE" w:rsidRPr="00392B0B" w:rsidRDefault="00DD29FE" w:rsidP="00B9718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D29FE" w:rsidRPr="00392B0B" w:rsidRDefault="00DD29FE" w:rsidP="00B971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DD29FE" w:rsidRPr="00AF50F0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F50F0">
              <w:rPr>
                <w:rFonts w:ascii="Times New Roman" w:hAnsi="Times New Roman"/>
                <w:sz w:val="24"/>
                <w:szCs w:val="28"/>
                <w:lang w:eastAsia="ru-RU"/>
              </w:rPr>
              <w:t>Создание модели единой информационно-коммуникационной системы (Пресс-центра) консультативной и психолого-педагогической поддержки семьи и повышения компетентности родителей (законных представителей) в вопросах развития и образования,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AF50F0">
              <w:rPr>
                <w:rFonts w:ascii="Times New Roman" w:hAnsi="Times New Roman"/>
                <w:sz w:val="24"/>
                <w:szCs w:val="28"/>
                <w:lang w:eastAsia="ru-RU"/>
              </w:rPr>
              <w:t>охраны и укрепления здоровья детей; расширение социального партнёрства и сетевого взаимодействия с целью помощи в решении вопросов развивающего образовательного потенциала семьи.</w:t>
            </w:r>
          </w:p>
        </w:tc>
      </w:tr>
      <w:tr w:rsidR="00DD29FE" w:rsidRPr="007F6948" w:rsidTr="00B9718D">
        <w:tc>
          <w:tcPr>
            <w:tcW w:w="709" w:type="dxa"/>
          </w:tcPr>
          <w:p w:rsidR="00DD29FE" w:rsidRPr="00392B0B" w:rsidRDefault="00DD29FE" w:rsidP="00B9718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D29FE" w:rsidRPr="00392B0B" w:rsidRDefault="00DD29FE" w:rsidP="00B971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4536" w:type="dxa"/>
          </w:tcPr>
          <w:p w:rsidR="00DD29FE" w:rsidRPr="00707497" w:rsidRDefault="00DD29FE" w:rsidP="00B9718D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97">
              <w:rPr>
                <w:rFonts w:ascii="Times New Roman" w:hAnsi="Times New Roman"/>
                <w:sz w:val="24"/>
                <w:szCs w:val="24"/>
              </w:rPr>
              <w:t>1. Разработать и создать единую информационно-коммуникационную систему сопровождения семьи (выделить структурные компоненты Пресс-центра) по оказанию разных видов помощи в вопросах воспитания и развития д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тей;</w:t>
            </w:r>
          </w:p>
          <w:p w:rsidR="00DD29FE" w:rsidRPr="00707497" w:rsidRDefault="00DD29FE" w:rsidP="00B9718D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97">
              <w:rPr>
                <w:rFonts w:ascii="Times New Roman" w:hAnsi="Times New Roman"/>
                <w:sz w:val="24"/>
                <w:szCs w:val="24"/>
              </w:rPr>
              <w:t>2. Организовать деятельность Пресс-центра ДОО в ходе к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о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 xml:space="preserve">мандного взаимодействия (при помощи технологии </w:t>
            </w:r>
            <w:proofErr w:type="spellStart"/>
            <w:r w:rsidRPr="00707497">
              <w:rPr>
                <w:rFonts w:ascii="Times New Roman" w:hAnsi="Times New Roman"/>
                <w:sz w:val="24"/>
                <w:szCs w:val="24"/>
              </w:rPr>
              <w:t>тимби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л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динга</w:t>
            </w:r>
            <w:proofErr w:type="spellEnd"/>
            <w:r w:rsidRPr="0070749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D29FE" w:rsidRPr="00707497" w:rsidRDefault="00DD29FE" w:rsidP="00B9718D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97">
              <w:rPr>
                <w:rFonts w:ascii="Times New Roman" w:hAnsi="Times New Roman"/>
                <w:sz w:val="24"/>
                <w:szCs w:val="24"/>
              </w:rPr>
              <w:t>3. Спроектировать модели механизма конструктивной де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я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тельности Пресс-центра ДОО и сетевого взаимодействия.</w:t>
            </w:r>
          </w:p>
          <w:p w:rsidR="00DD29FE" w:rsidRPr="00707497" w:rsidRDefault="00DD29FE" w:rsidP="00B9718D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Сформировать навыки 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педагогической грамотности и со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з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нательного отношения к воспитанию детей у родителей во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с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питанников ДОО.</w:t>
            </w:r>
          </w:p>
          <w:p w:rsidR="00DD29FE" w:rsidRPr="00392B0B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07497">
              <w:rPr>
                <w:rFonts w:ascii="Times New Roman" w:hAnsi="Times New Roman"/>
                <w:sz w:val="24"/>
                <w:szCs w:val="24"/>
              </w:rPr>
              <w:t>5. Распространить опыт работы по созданию единой инфо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р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мационно-коммуникационной системы продуктивного сопр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о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вождения семей воспитанников.</w:t>
            </w:r>
          </w:p>
        </w:tc>
      </w:tr>
      <w:tr w:rsidR="00DD29FE" w:rsidRPr="007F6948" w:rsidTr="00B9718D">
        <w:tc>
          <w:tcPr>
            <w:tcW w:w="709" w:type="dxa"/>
          </w:tcPr>
          <w:p w:rsidR="00DD29FE" w:rsidRPr="00392B0B" w:rsidRDefault="00DD29FE" w:rsidP="00B9718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D29FE" w:rsidRPr="00392B0B" w:rsidRDefault="00DD29FE" w:rsidP="00B971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DD29FE" w:rsidRPr="00707497" w:rsidRDefault="00DD29FE" w:rsidP="00B9718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97">
              <w:rPr>
                <w:rFonts w:ascii="Times New Roman" w:hAnsi="Times New Roman"/>
                <w:sz w:val="24"/>
                <w:szCs w:val="24"/>
              </w:rPr>
              <w:t>Закон Российской Федерации «Об образовании» № 273 – ФЗ от 29.12.2012 (ст. 3, 12, 64);</w:t>
            </w:r>
          </w:p>
          <w:p w:rsidR="00DD29FE" w:rsidRPr="00707497" w:rsidRDefault="00DD29FE" w:rsidP="00B9718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97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Ро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с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сийской Федерации от 10.10.2013 № 1155 «Об утверждении и введ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нии в действие федерального государственного образовател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ь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ного стандарта дошк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о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льного образования»;</w:t>
            </w:r>
          </w:p>
          <w:p w:rsidR="00DD29FE" w:rsidRPr="00707497" w:rsidRDefault="00DD29FE" w:rsidP="00B9718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97">
              <w:rPr>
                <w:rFonts w:ascii="Times New Roman" w:hAnsi="Times New Roman"/>
                <w:sz w:val="24"/>
                <w:szCs w:val="24"/>
              </w:rPr>
              <w:t>Концепция долгосрочного социально-экономического развития РФ на период до 2020 года (Утверждена распоряжением Правительства Росси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й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ской Федерации 17 ноября 2008 года № 1662-р);</w:t>
            </w:r>
          </w:p>
          <w:p w:rsidR="00DD29FE" w:rsidRPr="00707497" w:rsidRDefault="00DD29FE" w:rsidP="00B9718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97">
              <w:rPr>
                <w:rFonts w:ascii="Times New Roman" w:hAnsi="Times New Roman"/>
                <w:sz w:val="24"/>
                <w:szCs w:val="24"/>
              </w:rPr>
              <w:t xml:space="preserve">Концепция государственной семейной политики в </w:t>
            </w:r>
            <w:proofErr w:type="spellStart"/>
            <w:r w:rsidRPr="00707497">
              <w:rPr>
                <w:rFonts w:ascii="Times New Roman" w:hAnsi="Times New Roman"/>
                <w:sz w:val="24"/>
                <w:szCs w:val="24"/>
              </w:rPr>
              <w:t>Ро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с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сиийкой</w:t>
            </w:r>
            <w:proofErr w:type="spellEnd"/>
            <w:r w:rsidRPr="00707497">
              <w:rPr>
                <w:rFonts w:ascii="Times New Roman" w:hAnsi="Times New Roman"/>
                <w:sz w:val="24"/>
                <w:szCs w:val="24"/>
              </w:rPr>
              <w:t xml:space="preserve"> Федерации на период до 2025 года (распоряжение Правительства Российской Федер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а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ции от 25 августа 2014 г. № 1618-р г. Москва;</w:t>
            </w:r>
          </w:p>
          <w:p w:rsidR="00DD29FE" w:rsidRPr="00707497" w:rsidRDefault="00DD29FE" w:rsidP="00B9718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97">
              <w:rPr>
                <w:rFonts w:ascii="Times New Roman" w:hAnsi="Times New Roman"/>
                <w:sz w:val="24"/>
                <w:szCs w:val="24"/>
              </w:rPr>
              <w:t>Указ президента РФ о «Национальной стратегии дейс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т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вий в интересах детей на 2012-2017 годы» от 01.06.2012 г. № 761;</w:t>
            </w:r>
          </w:p>
          <w:p w:rsidR="00DD29FE" w:rsidRPr="00707497" w:rsidRDefault="00DD29FE" w:rsidP="00B9718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97">
              <w:rPr>
                <w:rFonts w:ascii="Times New Roman" w:hAnsi="Times New Roman"/>
                <w:sz w:val="24"/>
                <w:szCs w:val="24"/>
              </w:rPr>
              <w:t>Постановление главы губернатора Краснода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р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ского края «О региональной стратегии действий в интересах детей в Краснода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р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ском крае на 2013-2017 годы» от 19.11.2013 г. № 1339;</w:t>
            </w:r>
          </w:p>
          <w:p w:rsidR="00DD29FE" w:rsidRPr="00707497" w:rsidRDefault="00DD29FE" w:rsidP="00B9718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97">
              <w:rPr>
                <w:rFonts w:ascii="Times New Roman" w:hAnsi="Times New Roman"/>
                <w:sz w:val="24"/>
                <w:szCs w:val="24"/>
              </w:rPr>
              <w:lastRenderedPageBreak/>
              <w:t>Закон Краснодарского края «Об образовании в Красн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о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дарском крае» от 16 июля 2013 г. № 2770;</w:t>
            </w:r>
          </w:p>
          <w:p w:rsidR="00DD29FE" w:rsidRPr="00392B0B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07497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МБДОУ детский сад комбинированного вида № 1.</w:t>
            </w:r>
          </w:p>
        </w:tc>
      </w:tr>
      <w:tr w:rsidR="00DD29FE" w:rsidRPr="007F6948" w:rsidTr="00B9718D">
        <w:tc>
          <w:tcPr>
            <w:tcW w:w="709" w:type="dxa"/>
          </w:tcPr>
          <w:p w:rsidR="00DD29FE" w:rsidRPr="00392B0B" w:rsidRDefault="00DD29FE" w:rsidP="00B9718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D29FE" w:rsidRPr="00392B0B" w:rsidRDefault="00DD29FE" w:rsidP="00B971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4C0D">
              <w:rPr>
                <w:rFonts w:ascii="Times New Roman" w:hAnsi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DD29FE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22B4">
              <w:rPr>
                <w:rFonts w:ascii="Times New Roman" w:hAnsi="Times New Roman"/>
                <w:sz w:val="24"/>
                <w:szCs w:val="24"/>
              </w:rPr>
              <w:t>Одним из условий, сог</w:t>
            </w:r>
            <w:r>
              <w:rPr>
                <w:rFonts w:ascii="Times New Roman" w:hAnsi="Times New Roman"/>
                <w:sz w:val="24"/>
                <w:szCs w:val="24"/>
              </w:rPr>
              <w:t>ласно ФГОС ДО, для создания со</w:t>
            </w:r>
            <w:r w:rsidRPr="00D822B4">
              <w:rPr>
                <w:rFonts w:ascii="Times New Roman" w:hAnsi="Times New Roman"/>
                <w:sz w:val="24"/>
                <w:szCs w:val="24"/>
              </w:rPr>
              <w:t>циальной ситуации развития детей, соответствующих специфике дошкольного возраста является взаимодействие с родителями (законными пре</w:t>
            </w:r>
            <w:r>
              <w:rPr>
                <w:rFonts w:ascii="Times New Roman" w:hAnsi="Times New Roman"/>
                <w:sz w:val="24"/>
                <w:szCs w:val="24"/>
              </w:rPr>
              <w:t>дставителями) по вопросам обра</w:t>
            </w:r>
            <w:r w:rsidRPr="00D822B4">
              <w:rPr>
                <w:rFonts w:ascii="Times New Roman" w:hAnsi="Times New Roman"/>
                <w:sz w:val="24"/>
                <w:szCs w:val="24"/>
              </w:rPr>
              <w:t>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семьи, а одним из принципов является партнёрство с семьёй.</w:t>
            </w:r>
            <w:proofErr w:type="gramEnd"/>
          </w:p>
          <w:p w:rsidR="00DD29FE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2B4">
              <w:rPr>
                <w:rFonts w:ascii="Times New Roman" w:hAnsi="Times New Roman"/>
                <w:sz w:val="24"/>
                <w:szCs w:val="24"/>
              </w:rPr>
              <w:t>Выявленные противоречия между необходимостью совершенствования системы взаимосвязи ДОУ и семьи, поиском новых форм вза</w:t>
            </w:r>
            <w:r>
              <w:rPr>
                <w:rFonts w:ascii="Times New Roman" w:hAnsi="Times New Roman"/>
                <w:sz w:val="24"/>
                <w:szCs w:val="24"/>
              </w:rPr>
              <w:t>имодействия и между необходимо</w:t>
            </w:r>
            <w:r w:rsidRPr="00D822B4">
              <w:rPr>
                <w:rFonts w:ascii="Times New Roman" w:hAnsi="Times New Roman"/>
                <w:sz w:val="24"/>
                <w:szCs w:val="24"/>
              </w:rPr>
              <w:t>стью формирования компетентности у родителей и недостаточным количеством технологических решений по реализации данной проб</w:t>
            </w:r>
            <w:r>
              <w:rPr>
                <w:rFonts w:ascii="Times New Roman" w:hAnsi="Times New Roman"/>
                <w:sz w:val="24"/>
                <w:szCs w:val="24"/>
              </w:rPr>
              <w:t>лемы привели к выводу необходи</w:t>
            </w:r>
            <w:r w:rsidRPr="00D822B4">
              <w:rPr>
                <w:rFonts w:ascii="Times New Roman" w:hAnsi="Times New Roman"/>
                <w:sz w:val="24"/>
                <w:szCs w:val="24"/>
              </w:rPr>
              <w:t xml:space="preserve">мости создания единой информационно-коммуникационной модели отвечающей всем запросам семей воспитанников и </w:t>
            </w:r>
            <w:proofErr w:type="gramStart"/>
            <w:r w:rsidRPr="00D822B4">
              <w:rPr>
                <w:rFonts w:ascii="Times New Roman" w:hAnsi="Times New Roman"/>
                <w:sz w:val="24"/>
                <w:szCs w:val="24"/>
              </w:rPr>
              <w:t>функционирующую</w:t>
            </w:r>
            <w:proofErr w:type="gramEnd"/>
            <w:r w:rsidRPr="00D822B4">
              <w:rPr>
                <w:rFonts w:ascii="Times New Roman" w:hAnsi="Times New Roman"/>
                <w:sz w:val="24"/>
                <w:szCs w:val="24"/>
              </w:rPr>
              <w:t xml:space="preserve"> в режиме «здесь и сейчас». Учитывая актуальность проблемы для обеспечения успешного сопровождения семей воспитанников по оказанию разных видов помощи семье в вопросах воспитания и развития детей целесообразно создание социального вза</w:t>
            </w:r>
            <w:r>
              <w:rPr>
                <w:rFonts w:ascii="Times New Roman" w:hAnsi="Times New Roman"/>
                <w:sz w:val="24"/>
                <w:szCs w:val="24"/>
              </w:rPr>
              <w:t>имодействия всех участников об</w:t>
            </w:r>
            <w:r w:rsidRPr="00D822B4">
              <w:rPr>
                <w:rFonts w:ascii="Times New Roman" w:hAnsi="Times New Roman"/>
                <w:sz w:val="24"/>
                <w:szCs w:val="24"/>
              </w:rPr>
              <w:t>разовательных отношений (детей, педагогов, родителей), через единую информационно</w:t>
            </w:r>
            <w:r>
              <w:t xml:space="preserve"> </w:t>
            </w:r>
            <w:r w:rsidRPr="00AE4C0D">
              <w:rPr>
                <w:rFonts w:ascii="Times New Roman" w:hAnsi="Times New Roman"/>
                <w:sz w:val="24"/>
                <w:szCs w:val="24"/>
              </w:rPr>
              <w:t>коммуникационную систему, включающую проектны</w:t>
            </w:r>
            <w:r>
              <w:rPr>
                <w:rFonts w:ascii="Times New Roman" w:hAnsi="Times New Roman"/>
                <w:sz w:val="24"/>
                <w:szCs w:val="24"/>
              </w:rPr>
              <w:t>е модули различной направленно</w:t>
            </w:r>
            <w:r w:rsidRPr="00AE4C0D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DD29FE" w:rsidRPr="00AF50F0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построения данной модели в пра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тики работы других детских садов (как целостной системы, так и отдел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модулей).</w:t>
            </w:r>
          </w:p>
        </w:tc>
      </w:tr>
      <w:tr w:rsidR="00DD29FE" w:rsidRPr="007F6948" w:rsidTr="00B9718D">
        <w:tc>
          <w:tcPr>
            <w:tcW w:w="709" w:type="dxa"/>
          </w:tcPr>
          <w:p w:rsidR="00DD29FE" w:rsidRPr="00392B0B" w:rsidRDefault="00DD29FE" w:rsidP="00B9718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D29FE" w:rsidRPr="00392B0B" w:rsidRDefault="00DD29FE" w:rsidP="00B971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Новизна (</w:t>
            </w:r>
            <w:proofErr w:type="spellStart"/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536" w:type="dxa"/>
          </w:tcPr>
          <w:p w:rsidR="00DD29FE" w:rsidRPr="00AF50F0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F50F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Новизна программы заключается </w:t>
            </w:r>
            <w:proofErr w:type="gramStart"/>
            <w:r w:rsidRPr="00AF50F0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proofErr w:type="gramEnd"/>
            <w:r w:rsidRPr="00AF50F0">
              <w:rPr>
                <w:rFonts w:ascii="Times New Roman" w:hAnsi="Times New Roman"/>
                <w:sz w:val="24"/>
                <w:szCs w:val="28"/>
                <w:lang w:eastAsia="ru-RU"/>
              </w:rPr>
              <w:t>:</w:t>
            </w:r>
          </w:p>
          <w:p w:rsidR="00DD29FE" w:rsidRPr="00AF50F0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F50F0">
              <w:rPr>
                <w:rFonts w:ascii="Times New Roman" w:hAnsi="Times New Roman"/>
                <w:sz w:val="24"/>
                <w:szCs w:val="28"/>
                <w:lang w:eastAsia="ru-RU"/>
              </w:rPr>
              <w:t>1.  Разработке такого структурного подразделения ДОО как «Пресс-центр» и не имеет аналогов в Краснодарском крае.</w:t>
            </w:r>
          </w:p>
          <w:p w:rsidR="00DD29FE" w:rsidRPr="00AF50F0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F50F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2. Впервые используется технология </w:t>
            </w:r>
            <w:proofErr w:type="spellStart"/>
            <w:r w:rsidRPr="00AF50F0">
              <w:rPr>
                <w:rFonts w:ascii="Times New Roman" w:hAnsi="Times New Roman"/>
                <w:sz w:val="24"/>
                <w:szCs w:val="28"/>
                <w:lang w:eastAsia="ru-RU"/>
              </w:rPr>
              <w:t>тимбилдинга</w:t>
            </w:r>
            <w:proofErr w:type="spellEnd"/>
            <w:r w:rsidRPr="00AF50F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для повышения эффективности работы сотрудников в данной направленности. </w:t>
            </w:r>
          </w:p>
          <w:p w:rsidR="00DD29FE" w:rsidRPr="00AF50F0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F50F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3. Дистанционная педагогическая помощь педагогам в выборе траектории сопровождения семьи педагогам сотрудников ЦСО города Самара, РИВ города Санкт-Петербург в рамках </w:t>
            </w:r>
            <w:proofErr w:type="spellStart"/>
            <w:r w:rsidRPr="00AF50F0">
              <w:rPr>
                <w:rFonts w:ascii="Times New Roman" w:hAnsi="Times New Roman"/>
                <w:sz w:val="24"/>
                <w:szCs w:val="28"/>
                <w:lang w:eastAsia="ru-RU"/>
              </w:rPr>
              <w:t>тьюторского</w:t>
            </w:r>
            <w:proofErr w:type="spellEnd"/>
            <w:r w:rsidRPr="00AF50F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сопровождения.</w:t>
            </w:r>
          </w:p>
          <w:p w:rsidR="00DD29FE" w:rsidRPr="00AF50F0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F50F0">
              <w:rPr>
                <w:rFonts w:ascii="Times New Roman" w:hAnsi="Times New Roman"/>
                <w:sz w:val="24"/>
                <w:szCs w:val="28"/>
                <w:lang w:eastAsia="ru-RU"/>
              </w:rPr>
              <w:t>Инновационным моментом следует считать удачную комбинацию сопровождения семей различной категории воспитанников, через отдельные модули, разработанные в рамках программы.</w:t>
            </w:r>
          </w:p>
          <w:p w:rsidR="00DD29FE" w:rsidRPr="00392B0B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F50F0">
              <w:rPr>
                <w:rFonts w:ascii="Times New Roman" w:hAnsi="Times New Roman"/>
                <w:sz w:val="24"/>
                <w:szCs w:val="28"/>
                <w:lang w:eastAsia="ru-RU"/>
              </w:rPr>
              <w:t>Подобный опыт в Краснодарском крае нигде не описан, отсутствуют методические и практические рекомендации по его внедрению</w:t>
            </w:r>
          </w:p>
        </w:tc>
      </w:tr>
      <w:tr w:rsidR="00DD29FE" w:rsidRPr="007F6948" w:rsidTr="00B9718D">
        <w:tc>
          <w:tcPr>
            <w:tcW w:w="709" w:type="dxa"/>
          </w:tcPr>
          <w:p w:rsidR="00DD29FE" w:rsidRPr="00392B0B" w:rsidRDefault="00DD29FE" w:rsidP="00B9718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D29FE" w:rsidRPr="00392B0B" w:rsidRDefault="00DD29FE" w:rsidP="00B971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DD29FE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B01A0">
              <w:rPr>
                <w:rFonts w:ascii="Times New Roman" w:hAnsi="Times New Roman"/>
                <w:sz w:val="24"/>
                <w:szCs w:val="28"/>
                <w:lang w:eastAsia="ru-RU"/>
              </w:rPr>
              <w:t>Практическая значимость программы заключается в оказании разных видов помощи семье через создание единой информационно-коммуникационной системы Пресс-центр, способствующей эффективному психолого-педагогическому и консультативному просвещению родителей в вопросах воспитания и развития детей и об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разовательного потенциала семьи;</w:t>
            </w:r>
          </w:p>
          <w:p w:rsidR="00DD29FE" w:rsidRPr="00D01444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01444">
              <w:rPr>
                <w:rFonts w:ascii="Times New Roman" w:hAnsi="Times New Roman"/>
                <w:sz w:val="24"/>
                <w:szCs w:val="28"/>
                <w:lang w:eastAsia="ru-RU"/>
              </w:rPr>
              <w:t>в описании модели Пресс-центра, её компонентов, спроектированной командой педагого</w:t>
            </w:r>
            <w:proofErr w:type="gramStart"/>
            <w:r w:rsidRPr="00D01444">
              <w:rPr>
                <w:rFonts w:ascii="Times New Roman" w:hAnsi="Times New Roman"/>
                <w:sz w:val="24"/>
                <w:szCs w:val="28"/>
                <w:lang w:eastAsia="ru-RU"/>
              </w:rPr>
              <w:t>в-</w:t>
            </w:r>
            <w:proofErr w:type="gramEnd"/>
            <w:r w:rsidRPr="00D0144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единомышленников посредством использования технологии </w:t>
            </w:r>
            <w:proofErr w:type="spellStart"/>
            <w:r w:rsidRPr="00D01444">
              <w:rPr>
                <w:rFonts w:ascii="Times New Roman" w:hAnsi="Times New Roman"/>
                <w:sz w:val="24"/>
                <w:szCs w:val="28"/>
                <w:lang w:eastAsia="ru-RU"/>
              </w:rPr>
              <w:t>тимбилдинга</w:t>
            </w:r>
            <w:proofErr w:type="spellEnd"/>
            <w:r w:rsidRPr="00D0144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Инновационный аспект использования </w:t>
            </w:r>
            <w:proofErr w:type="spellStart"/>
            <w:r w:rsidRPr="00D01444">
              <w:rPr>
                <w:rFonts w:ascii="Times New Roman" w:hAnsi="Times New Roman"/>
                <w:sz w:val="24"/>
                <w:szCs w:val="28"/>
                <w:lang w:eastAsia="ru-RU"/>
              </w:rPr>
              <w:t>тимбилдинга</w:t>
            </w:r>
            <w:proofErr w:type="spellEnd"/>
            <w:r w:rsidRPr="00D0144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 образовании – это возможность по-новому взглянуть на перспективы нового типа отношений между участниками образовательного процесса в ДОО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</w:tr>
      <w:tr w:rsidR="00DD29FE" w:rsidRPr="007F6948" w:rsidTr="00B9718D">
        <w:tc>
          <w:tcPr>
            <w:tcW w:w="709" w:type="dxa"/>
          </w:tcPr>
          <w:p w:rsidR="00DD29FE" w:rsidRPr="00392B0B" w:rsidRDefault="00DD29FE" w:rsidP="00B9718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D29FE" w:rsidRPr="00392B0B" w:rsidRDefault="00DD29FE" w:rsidP="00B9718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Задачи деятельности на 2018 год</w:t>
            </w:r>
          </w:p>
        </w:tc>
        <w:tc>
          <w:tcPr>
            <w:tcW w:w="4536" w:type="dxa"/>
          </w:tcPr>
          <w:p w:rsidR="00DD29FE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Апробировать</w:t>
            </w:r>
            <w:r w:rsidRPr="00AE4C0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деятельность Пресс-центра ДОО в ходе командного взаимодействия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DD29FE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Разработать и организовать диагностический мониторинг по выявлению педагогической </w:t>
            </w:r>
            <w:r w:rsidRPr="004C4B81">
              <w:rPr>
                <w:rFonts w:ascii="Times New Roman" w:hAnsi="Times New Roman"/>
                <w:sz w:val="24"/>
                <w:szCs w:val="28"/>
                <w:lang w:eastAsia="ru-RU"/>
              </w:rPr>
              <w:t>компетентности родителей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DD29FE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</w:t>
            </w:r>
            <w:r w:rsidRPr="00B477E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Обеспечить психолого-педагогические, </w:t>
            </w:r>
            <w:r w:rsidRPr="00B477EA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материально-технические, финансовые условия для реализации програ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ммы инновационной деятельности.</w:t>
            </w:r>
          </w:p>
          <w:p w:rsidR="00DD29FE" w:rsidRPr="00392B0B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DD29FE" w:rsidRDefault="00DD29FE" w:rsidP="00DD2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29FE" w:rsidRDefault="00DD29FE" w:rsidP="00DD2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  <w:lang w:eastAsia="ru-RU"/>
        </w:rPr>
      </w:pPr>
      <w:r w:rsidRPr="00392B0B">
        <w:rPr>
          <w:rFonts w:ascii="Times New Roman" w:hAnsi="Times New Roman"/>
          <w:b/>
          <w:sz w:val="28"/>
          <w:szCs w:val="28"/>
          <w:lang w:eastAsia="ru-RU"/>
        </w:rPr>
        <w:t>План работы краевой инновационной площадки на 2018 год</w:t>
      </w:r>
      <w:proofErr w:type="gramStart"/>
      <w:r w:rsidRPr="00392B0B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1</w:t>
      </w:r>
      <w:proofErr w:type="gramEnd"/>
    </w:p>
    <w:p w:rsidR="00DD29FE" w:rsidRPr="00392B0B" w:rsidRDefault="00DD29FE" w:rsidP="00DD2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544"/>
        <w:gridCol w:w="2268"/>
        <w:gridCol w:w="2829"/>
      </w:tblGrid>
      <w:tr w:rsidR="00DD29FE" w:rsidRPr="007F6948" w:rsidTr="00B9718D">
        <w:tc>
          <w:tcPr>
            <w:tcW w:w="704" w:type="dxa"/>
          </w:tcPr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544" w:type="dxa"/>
          </w:tcPr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Деятельность</w:t>
            </w:r>
          </w:p>
        </w:tc>
        <w:tc>
          <w:tcPr>
            <w:tcW w:w="2268" w:type="dxa"/>
          </w:tcPr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2829" w:type="dxa"/>
          </w:tcPr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Ожидаемый результат</w:t>
            </w:r>
          </w:p>
        </w:tc>
      </w:tr>
      <w:tr w:rsidR="00DD29FE" w:rsidRPr="007F6948" w:rsidTr="00B9718D">
        <w:tc>
          <w:tcPr>
            <w:tcW w:w="9345" w:type="dxa"/>
            <w:gridSpan w:val="4"/>
          </w:tcPr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Диагностическая деятельность</w:t>
            </w:r>
            <w:proofErr w:type="gramStart"/>
            <w:r w:rsidRPr="007F6948"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D29FE" w:rsidRPr="007F6948" w:rsidTr="00B9718D">
        <w:tc>
          <w:tcPr>
            <w:tcW w:w="704" w:type="dxa"/>
          </w:tcPr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3544" w:type="dxa"/>
          </w:tcPr>
          <w:p w:rsidR="00DD29FE" w:rsidRPr="00BA11AC" w:rsidRDefault="00DD29FE" w:rsidP="00B9718D">
            <w:pPr>
              <w:pStyle w:val="Default"/>
              <w:jc w:val="both"/>
            </w:pPr>
            <w:r w:rsidRPr="004107BD">
              <w:t>Анализ</w:t>
            </w:r>
            <w:r w:rsidRPr="00BA11AC">
              <w:t xml:space="preserve"> условий, обеспечивающих включение семей в образовательное пространство ДОУ </w:t>
            </w:r>
          </w:p>
        </w:tc>
        <w:tc>
          <w:tcPr>
            <w:tcW w:w="2268" w:type="dxa"/>
            <w:vMerge w:val="restart"/>
          </w:tcPr>
          <w:p w:rsidR="00DD29FE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Январь - март</w:t>
            </w:r>
          </w:p>
        </w:tc>
        <w:tc>
          <w:tcPr>
            <w:tcW w:w="2829" w:type="dxa"/>
            <w:vMerge w:val="restart"/>
          </w:tcPr>
          <w:p w:rsidR="00DD29FE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Аналитическая справка</w:t>
            </w:r>
          </w:p>
          <w:p w:rsidR="00DD29FE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Диагностические показатели уровней удовлетворённости родителей </w:t>
            </w:r>
          </w:p>
        </w:tc>
      </w:tr>
      <w:tr w:rsidR="00DD29FE" w:rsidRPr="007F6948" w:rsidTr="00B9718D">
        <w:tc>
          <w:tcPr>
            <w:tcW w:w="704" w:type="dxa"/>
          </w:tcPr>
          <w:p w:rsidR="00DD29FE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3544" w:type="dxa"/>
          </w:tcPr>
          <w:p w:rsidR="00DD29FE" w:rsidRPr="00BA11AC" w:rsidRDefault="00DD29FE" w:rsidP="00B9718D">
            <w:pPr>
              <w:pStyle w:val="Default"/>
              <w:jc w:val="both"/>
              <w:rPr>
                <w:sz w:val="23"/>
                <w:szCs w:val="23"/>
              </w:rPr>
            </w:pPr>
            <w:r w:rsidRPr="004107BD">
              <w:rPr>
                <w:sz w:val="23"/>
                <w:szCs w:val="23"/>
              </w:rPr>
              <w:t>Мониторинг степени</w:t>
            </w:r>
            <w:r>
              <w:rPr>
                <w:sz w:val="23"/>
                <w:szCs w:val="23"/>
              </w:rPr>
              <w:t xml:space="preserve"> осведомленности родителей в вопросах специфики образовательного процесса, достижений и проблем в развитии ребенка </w:t>
            </w:r>
          </w:p>
        </w:tc>
        <w:tc>
          <w:tcPr>
            <w:tcW w:w="2268" w:type="dxa"/>
            <w:vMerge/>
          </w:tcPr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29" w:type="dxa"/>
            <w:vMerge/>
          </w:tcPr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DD29FE" w:rsidRPr="007F6948" w:rsidTr="00B9718D">
        <w:tc>
          <w:tcPr>
            <w:tcW w:w="704" w:type="dxa"/>
          </w:tcPr>
          <w:p w:rsidR="00DD29FE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3544" w:type="dxa"/>
          </w:tcPr>
          <w:p w:rsidR="00DD29FE" w:rsidRPr="008F2888" w:rsidRDefault="00DD29FE" w:rsidP="00B9718D">
            <w:pPr>
              <w:pStyle w:val="Default"/>
              <w:jc w:val="both"/>
            </w:pPr>
            <w:r w:rsidRPr="008F2888">
              <w:t>Начальная и межэтапная диагностика с целью выявления компетентности родителей</w:t>
            </w:r>
          </w:p>
          <w:p w:rsidR="00DD29FE" w:rsidRPr="004107BD" w:rsidRDefault="00DD29FE" w:rsidP="00B9718D">
            <w:pPr>
              <w:pStyle w:val="Default"/>
              <w:jc w:val="both"/>
              <w:rPr>
                <w:sz w:val="23"/>
                <w:szCs w:val="23"/>
              </w:rPr>
            </w:pPr>
            <w:r w:rsidRPr="008F2888">
              <w:t xml:space="preserve">в вопросах развивающего </w:t>
            </w:r>
            <w:proofErr w:type="spellStart"/>
            <w:r w:rsidRPr="008F2888">
              <w:t>вос</w:t>
            </w:r>
            <w:r>
              <w:t>питательно</w:t>
            </w:r>
            <w:proofErr w:type="spellEnd"/>
            <w:r>
              <w:t>-</w:t>
            </w:r>
            <w:r w:rsidRPr="008F2888">
              <w:t>образовательного потенциала семьи</w:t>
            </w:r>
          </w:p>
        </w:tc>
        <w:tc>
          <w:tcPr>
            <w:tcW w:w="2268" w:type="dxa"/>
          </w:tcPr>
          <w:p w:rsidR="00DD29FE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Февраль</w:t>
            </w:r>
          </w:p>
          <w:p w:rsidR="00DD29FE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DD29FE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Ноябрь </w:t>
            </w:r>
          </w:p>
        </w:tc>
        <w:tc>
          <w:tcPr>
            <w:tcW w:w="2829" w:type="dxa"/>
          </w:tcPr>
          <w:p w:rsidR="00DD29FE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Диагностические показатели</w:t>
            </w:r>
          </w:p>
        </w:tc>
      </w:tr>
      <w:tr w:rsidR="00DD29FE" w:rsidRPr="007F6948" w:rsidTr="00B9718D">
        <w:tc>
          <w:tcPr>
            <w:tcW w:w="9345" w:type="dxa"/>
            <w:gridSpan w:val="4"/>
          </w:tcPr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Теоретическая деятельность</w:t>
            </w:r>
            <w:r w:rsidRPr="007F6948"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</w:tr>
      <w:tr w:rsidR="00DD29FE" w:rsidRPr="007F6948" w:rsidTr="00B9718D">
        <w:tc>
          <w:tcPr>
            <w:tcW w:w="704" w:type="dxa"/>
          </w:tcPr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3544" w:type="dxa"/>
          </w:tcPr>
          <w:p w:rsidR="00DD29FE" w:rsidRPr="007F6948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Дополнение модели Пресс-центра новыми  модулями (с учётом запроса родителей)</w:t>
            </w:r>
          </w:p>
        </w:tc>
        <w:tc>
          <w:tcPr>
            <w:tcW w:w="2268" w:type="dxa"/>
          </w:tcPr>
          <w:p w:rsidR="00DD29FE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vMerge w:val="restart"/>
          </w:tcPr>
          <w:p w:rsidR="00DD29FE" w:rsidRPr="007C3073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7C3073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Усовершенствование </w:t>
            </w:r>
          </w:p>
          <w:p w:rsidR="00DD29FE" w:rsidRPr="007F6948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7C3073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комплексной модели психолого-педагогического сопровождения  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семей воспитанников</w:t>
            </w:r>
          </w:p>
        </w:tc>
      </w:tr>
      <w:tr w:rsidR="00DD29FE" w:rsidRPr="007F6948" w:rsidTr="00B9718D">
        <w:tc>
          <w:tcPr>
            <w:tcW w:w="704" w:type="dxa"/>
          </w:tcPr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3544" w:type="dxa"/>
          </w:tcPr>
          <w:p w:rsidR="00DD29FE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5147A7">
              <w:rPr>
                <w:rFonts w:ascii="Times New Roman" w:hAnsi="Times New Roman"/>
                <w:sz w:val="24"/>
                <w:szCs w:val="32"/>
                <w:lang w:eastAsia="ru-RU"/>
              </w:rPr>
              <w:t>Разработка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системы интервьюирования семей воспитанников </w:t>
            </w:r>
          </w:p>
        </w:tc>
        <w:tc>
          <w:tcPr>
            <w:tcW w:w="2268" w:type="dxa"/>
          </w:tcPr>
          <w:p w:rsidR="00DD29FE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DD29FE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Август </w:t>
            </w:r>
          </w:p>
        </w:tc>
        <w:tc>
          <w:tcPr>
            <w:tcW w:w="2829" w:type="dxa"/>
            <w:vMerge/>
          </w:tcPr>
          <w:p w:rsidR="00DD29FE" w:rsidRPr="007C3073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DD29FE" w:rsidRPr="007F6948" w:rsidTr="00B9718D">
        <w:tc>
          <w:tcPr>
            <w:tcW w:w="9345" w:type="dxa"/>
            <w:gridSpan w:val="4"/>
          </w:tcPr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Практическая деятельность</w:t>
            </w:r>
            <w:proofErr w:type="gramStart"/>
            <w:r w:rsidRPr="007F6948"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DD29FE" w:rsidRPr="007F6948" w:rsidTr="00B9718D">
        <w:tc>
          <w:tcPr>
            <w:tcW w:w="704" w:type="dxa"/>
          </w:tcPr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3544" w:type="dxa"/>
          </w:tcPr>
          <w:p w:rsidR="00DD29FE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D91D18">
              <w:rPr>
                <w:rFonts w:ascii="Times New Roman" w:hAnsi="Times New Roman"/>
                <w:sz w:val="24"/>
                <w:szCs w:val="32"/>
                <w:lang w:eastAsia="ru-RU"/>
              </w:rPr>
              <w:t>Апробация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:</w:t>
            </w:r>
            <w:r w:rsidRPr="00D91D18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ехнологии работы Пресс-центра, </w:t>
            </w:r>
            <w:r w:rsidRPr="00D91D18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технологии </w:t>
            </w:r>
            <w:proofErr w:type="spellStart"/>
            <w:r w:rsidRPr="00D91D18">
              <w:rPr>
                <w:rFonts w:ascii="Times New Roman" w:hAnsi="Times New Roman"/>
                <w:sz w:val="24"/>
                <w:szCs w:val="32"/>
                <w:lang w:eastAsia="ru-RU"/>
              </w:rPr>
              <w:t>тимбилдинга</w:t>
            </w:r>
            <w:proofErr w:type="spellEnd"/>
            <w:r w:rsidRPr="00D91D18">
              <w:rPr>
                <w:rFonts w:ascii="Times New Roman" w:hAnsi="Times New Roman"/>
                <w:sz w:val="24"/>
                <w:szCs w:val="32"/>
                <w:lang w:eastAsia="ru-RU"/>
              </w:rPr>
              <w:t>.</w:t>
            </w:r>
          </w:p>
          <w:p w:rsidR="00DD29FE" w:rsidRPr="007F6948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Наполнение модели консультативным и практическим материалом.</w:t>
            </w:r>
          </w:p>
        </w:tc>
        <w:tc>
          <w:tcPr>
            <w:tcW w:w="2268" w:type="dxa"/>
          </w:tcPr>
          <w:p w:rsidR="00DD29FE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DD29FE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Методическое пособие</w:t>
            </w:r>
          </w:p>
          <w:p w:rsidR="00DD29FE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DD29FE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DD29FE" w:rsidRPr="004C5E40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Видео-сюжеты</w:t>
            </w:r>
            <w:proofErr w:type="gramEnd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32"/>
                <w:lang w:val="en-US" w:eastAsia="ru-RU"/>
              </w:rPr>
              <w:t>CD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-диски с записями</w:t>
            </w:r>
          </w:p>
        </w:tc>
      </w:tr>
      <w:tr w:rsidR="00DD29FE" w:rsidRPr="007F6948" w:rsidTr="00B9718D">
        <w:tc>
          <w:tcPr>
            <w:tcW w:w="704" w:type="dxa"/>
          </w:tcPr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3544" w:type="dxa"/>
          </w:tcPr>
          <w:p w:rsidR="00DD29FE" w:rsidRPr="00D91D18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7C3073">
              <w:rPr>
                <w:rFonts w:ascii="Times New Roman" w:hAnsi="Times New Roman"/>
                <w:sz w:val="24"/>
                <w:szCs w:val="32"/>
                <w:lang w:eastAsia="ru-RU"/>
              </w:rPr>
              <w:t>Дистанционная педагогическая помощь педагога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м в выборе траектории сопровож</w:t>
            </w:r>
            <w:r w:rsidRPr="007C3073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дения семьи 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сотрудниками</w:t>
            </w:r>
            <w:r w:rsidRPr="007C3073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ЦСО города Самара, РИВ города Санкт-Петербург в рамках </w:t>
            </w:r>
            <w:proofErr w:type="spellStart"/>
            <w:r w:rsidRPr="007C3073">
              <w:rPr>
                <w:rFonts w:ascii="Times New Roman" w:hAnsi="Times New Roman"/>
                <w:sz w:val="24"/>
                <w:szCs w:val="32"/>
                <w:lang w:eastAsia="ru-RU"/>
              </w:rPr>
              <w:t>тьюторского</w:t>
            </w:r>
            <w:proofErr w:type="spellEnd"/>
            <w:r w:rsidRPr="007C3073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сопровождения.</w:t>
            </w:r>
          </w:p>
        </w:tc>
        <w:tc>
          <w:tcPr>
            <w:tcW w:w="2268" w:type="dxa"/>
          </w:tcPr>
          <w:p w:rsidR="00DD29FE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DD29FE" w:rsidRPr="007F6948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6B22C1">
              <w:rPr>
                <w:rFonts w:ascii="Times New Roman" w:hAnsi="Times New Roman"/>
                <w:sz w:val="24"/>
                <w:szCs w:val="32"/>
                <w:lang w:eastAsia="ru-RU"/>
              </w:rPr>
              <w:t>Пов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ышение психолого-педагогической компетенции</w:t>
            </w:r>
            <w:r w:rsidRPr="006B22C1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педагогов</w:t>
            </w:r>
          </w:p>
        </w:tc>
      </w:tr>
      <w:tr w:rsidR="00DD29FE" w:rsidRPr="007F6948" w:rsidTr="00B9718D">
        <w:tc>
          <w:tcPr>
            <w:tcW w:w="704" w:type="dxa"/>
          </w:tcPr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3544" w:type="dxa"/>
          </w:tcPr>
          <w:p w:rsidR="00DD29FE" w:rsidRPr="007F6948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Разработка игровых ситуаций для группы выходного дня </w:t>
            </w:r>
          </w:p>
        </w:tc>
        <w:tc>
          <w:tcPr>
            <w:tcW w:w="2268" w:type="dxa"/>
          </w:tcPr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Август  </w:t>
            </w:r>
          </w:p>
        </w:tc>
        <w:tc>
          <w:tcPr>
            <w:tcW w:w="2829" w:type="dxa"/>
          </w:tcPr>
          <w:p w:rsidR="00DD29FE" w:rsidRPr="007F6948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Сценарный материал, видеозапись</w:t>
            </w:r>
          </w:p>
        </w:tc>
      </w:tr>
      <w:tr w:rsidR="00DD29FE" w:rsidRPr="007F6948" w:rsidTr="00B9718D">
        <w:tc>
          <w:tcPr>
            <w:tcW w:w="9345" w:type="dxa"/>
            <w:gridSpan w:val="4"/>
          </w:tcPr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Методическая деятельность</w:t>
            </w:r>
            <w:r w:rsidRPr="007F6948"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5</w:t>
            </w:r>
          </w:p>
        </w:tc>
      </w:tr>
      <w:tr w:rsidR="00DD29FE" w:rsidRPr="007F6948" w:rsidTr="00B9718D">
        <w:tc>
          <w:tcPr>
            <w:tcW w:w="704" w:type="dxa"/>
          </w:tcPr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3544" w:type="dxa"/>
          </w:tcPr>
          <w:p w:rsidR="00DD29FE" w:rsidRPr="00BA11AC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Круглый стол «Психолого-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lastRenderedPageBreak/>
              <w:t>педагогическая компетентность</w:t>
            </w:r>
            <w:r w:rsidRPr="00BA11AC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родителей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. Актуальные проблемы»</w:t>
            </w:r>
          </w:p>
        </w:tc>
        <w:tc>
          <w:tcPr>
            <w:tcW w:w="2268" w:type="dxa"/>
          </w:tcPr>
          <w:p w:rsidR="00DD29FE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2829" w:type="dxa"/>
            <w:vMerge w:val="restart"/>
          </w:tcPr>
          <w:p w:rsidR="00DD29FE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lastRenderedPageBreak/>
              <w:t>Видео-материалы</w:t>
            </w:r>
            <w:proofErr w:type="gramEnd"/>
          </w:p>
          <w:p w:rsidR="00DD29FE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DD29FE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DD29FE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DD29FE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DD29FE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Методические материалы</w:t>
            </w:r>
          </w:p>
          <w:p w:rsidR="00DD29FE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DD29FE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DD29FE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DD29FE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Публикации в электронных и печатных сборниках</w:t>
            </w:r>
          </w:p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DD29FE" w:rsidRPr="007F6948" w:rsidTr="00B9718D">
        <w:tc>
          <w:tcPr>
            <w:tcW w:w="704" w:type="dxa"/>
          </w:tcPr>
          <w:p w:rsidR="00DD29FE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</w:tcPr>
          <w:p w:rsidR="00DD29FE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Составление сборников компьютерных развивающих игр, практических пособий и тематических мероприятий</w:t>
            </w:r>
            <w:r w:rsidRPr="0010250E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на электронных носителях</w:t>
            </w:r>
          </w:p>
        </w:tc>
        <w:tc>
          <w:tcPr>
            <w:tcW w:w="2268" w:type="dxa"/>
          </w:tcPr>
          <w:p w:rsidR="00DD29FE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DD29FE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vMerge/>
          </w:tcPr>
          <w:p w:rsidR="00DD29FE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DD29FE" w:rsidRPr="007F6948" w:rsidTr="00B9718D">
        <w:tc>
          <w:tcPr>
            <w:tcW w:w="704" w:type="dxa"/>
          </w:tcPr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3544" w:type="dxa"/>
          </w:tcPr>
          <w:p w:rsidR="00DD29FE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Мастер-класс «Сниманием и монтируем консультативный ролик для семей воспитанников» </w:t>
            </w:r>
          </w:p>
        </w:tc>
        <w:tc>
          <w:tcPr>
            <w:tcW w:w="2268" w:type="dxa"/>
          </w:tcPr>
          <w:p w:rsidR="00DD29FE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Май </w:t>
            </w:r>
          </w:p>
        </w:tc>
        <w:tc>
          <w:tcPr>
            <w:tcW w:w="2829" w:type="dxa"/>
            <w:vMerge/>
          </w:tcPr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DD29FE" w:rsidRPr="007F6948" w:rsidTr="00B9718D">
        <w:tc>
          <w:tcPr>
            <w:tcW w:w="704" w:type="dxa"/>
          </w:tcPr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4</w:t>
            </w:r>
          </w:p>
        </w:tc>
        <w:tc>
          <w:tcPr>
            <w:tcW w:w="3544" w:type="dxa"/>
          </w:tcPr>
          <w:p w:rsidR="00DD29FE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Семинар-практикум «Сетевая академия: проводим </w:t>
            </w:r>
            <w:proofErr w:type="spellStart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»</w:t>
            </w:r>
          </w:p>
        </w:tc>
        <w:tc>
          <w:tcPr>
            <w:tcW w:w="2268" w:type="dxa"/>
          </w:tcPr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Ноябрь </w:t>
            </w:r>
          </w:p>
        </w:tc>
        <w:tc>
          <w:tcPr>
            <w:tcW w:w="2829" w:type="dxa"/>
            <w:vMerge/>
          </w:tcPr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DD29FE" w:rsidRPr="007F6948" w:rsidTr="00B9718D">
        <w:tc>
          <w:tcPr>
            <w:tcW w:w="704" w:type="dxa"/>
          </w:tcPr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5</w:t>
            </w:r>
          </w:p>
        </w:tc>
        <w:tc>
          <w:tcPr>
            <w:tcW w:w="3544" w:type="dxa"/>
          </w:tcPr>
          <w:p w:rsidR="00DD29FE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педагогических</w:t>
            </w:r>
            <w:proofErr w:type="gramEnd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мероприятия Ленинградского района и Краснодарского края</w:t>
            </w:r>
          </w:p>
        </w:tc>
        <w:tc>
          <w:tcPr>
            <w:tcW w:w="2268" w:type="dxa"/>
          </w:tcPr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vMerge/>
          </w:tcPr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DD29FE" w:rsidRPr="007F6948" w:rsidTr="00B9718D">
        <w:tc>
          <w:tcPr>
            <w:tcW w:w="9345" w:type="dxa"/>
            <w:gridSpan w:val="4"/>
          </w:tcPr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Трансляционная деятельность</w:t>
            </w:r>
            <w:proofErr w:type="gramStart"/>
            <w:r w:rsidRPr="007F6948"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DD29FE" w:rsidRPr="007F6948" w:rsidTr="00B9718D">
        <w:tc>
          <w:tcPr>
            <w:tcW w:w="704" w:type="dxa"/>
          </w:tcPr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3544" w:type="dxa"/>
          </w:tcPr>
          <w:p w:rsidR="00DD29FE" w:rsidRPr="007F6948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Представление Программы на </w:t>
            </w:r>
            <w:r w:rsidRPr="00A07722">
              <w:rPr>
                <w:rFonts w:ascii="Times New Roman" w:hAnsi="Times New Roman"/>
                <w:sz w:val="24"/>
                <w:szCs w:val="32"/>
                <w:lang w:eastAsia="ru-RU"/>
              </w:rPr>
              <w:t>V Международной научной конференции</w:t>
            </w:r>
          </w:p>
        </w:tc>
        <w:tc>
          <w:tcPr>
            <w:tcW w:w="2268" w:type="dxa"/>
          </w:tcPr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Март</w:t>
            </w:r>
          </w:p>
        </w:tc>
        <w:tc>
          <w:tcPr>
            <w:tcW w:w="2829" w:type="dxa"/>
            <w:vMerge w:val="restart"/>
          </w:tcPr>
          <w:p w:rsidR="00DD29FE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4D44EC">
              <w:rPr>
                <w:rFonts w:ascii="Times New Roman" w:hAnsi="Times New Roman"/>
                <w:sz w:val="24"/>
                <w:szCs w:val="32"/>
                <w:lang w:eastAsia="ru-RU"/>
              </w:rPr>
              <w:t>Диссимиляция опыта работы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</w:t>
            </w:r>
          </w:p>
          <w:p w:rsidR="00DD29FE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DD29FE" w:rsidRPr="007F6948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Составление аналитических отчётов на основе публикуемых в средствах массовой информации материалов</w:t>
            </w:r>
          </w:p>
          <w:p w:rsidR="00DD29FE" w:rsidRPr="007F6948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DD29FE" w:rsidRPr="007F6948" w:rsidTr="00B9718D">
        <w:tc>
          <w:tcPr>
            <w:tcW w:w="704" w:type="dxa"/>
          </w:tcPr>
          <w:p w:rsidR="00DD29FE" w:rsidRPr="007F6948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3544" w:type="dxa"/>
          </w:tcPr>
          <w:p w:rsidR="00DD29FE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Издательская деятельность  участников образовательного процесса</w:t>
            </w:r>
          </w:p>
        </w:tc>
        <w:tc>
          <w:tcPr>
            <w:tcW w:w="2268" w:type="dxa"/>
            <w:vMerge w:val="restart"/>
          </w:tcPr>
          <w:p w:rsidR="00DD29FE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DD29FE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vMerge/>
          </w:tcPr>
          <w:p w:rsidR="00DD29FE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DD29FE" w:rsidRPr="007F6948" w:rsidTr="00B9718D">
        <w:tc>
          <w:tcPr>
            <w:tcW w:w="704" w:type="dxa"/>
          </w:tcPr>
          <w:p w:rsidR="00DD29FE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3544" w:type="dxa"/>
          </w:tcPr>
          <w:p w:rsidR="00DD29FE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в научно-методических сборниках, профессиональных изданиях, размещение материалов на сайтах и в сетевых сообществах</w:t>
            </w:r>
          </w:p>
        </w:tc>
        <w:tc>
          <w:tcPr>
            <w:tcW w:w="2268" w:type="dxa"/>
            <w:vMerge/>
          </w:tcPr>
          <w:p w:rsidR="00DD29FE" w:rsidRDefault="00DD29FE" w:rsidP="00B9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29" w:type="dxa"/>
            <w:vMerge/>
          </w:tcPr>
          <w:p w:rsidR="00DD29FE" w:rsidRDefault="00DD29FE" w:rsidP="00B97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</w:tbl>
    <w:p w:rsidR="00DD29FE" w:rsidRPr="00392B0B" w:rsidRDefault="00DD29FE" w:rsidP="00DD29FE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DD29FE" w:rsidRDefault="00DD29FE" w:rsidP="00DD29FE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DD29FE" w:rsidRDefault="00DD29FE" w:rsidP="00DD29FE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DD29FE" w:rsidRDefault="00DD29FE" w:rsidP="00DD29FE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DD29FE" w:rsidRDefault="00DD29FE" w:rsidP="00DD29FE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DD29FE" w:rsidRDefault="00DD29FE" w:rsidP="00DD29FE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DD29FE" w:rsidRDefault="00DD29FE" w:rsidP="00DD29FE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DD29FE" w:rsidRDefault="00DD29FE" w:rsidP="00DD29FE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DD29FE" w:rsidRDefault="00DD29FE" w:rsidP="00DD29FE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DD29FE" w:rsidRDefault="00DD29FE" w:rsidP="00DD29FE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DD29FE" w:rsidRDefault="00DD29FE" w:rsidP="00DD29FE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DD29FE" w:rsidRDefault="00DD29FE" w:rsidP="00DD29FE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DD29FE" w:rsidRDefault="00DD29FE" w:rsidP="00DD29FE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DD29FE" w:rsidRPr="00392B0B" w:rsidRDefault="00DD29FE" w:rsidP="00DD29FE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DD29FE" w:rsidRPr="00392B0B" w:rsidRDefault="00DD29FE" w:rsidP="00DD29F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392B0B">
        <w:rPr>
          <w:rFonts w:ascii="Times New Roman" w:hAnsi="Times New Roman"/>
          <w:i/>
          <w:sz w:val="20"/>
          <w:szCs w:val="28"/>
          <w:vertAlign w:val="superscript"/>
          <w:lang w:eastAsia="ru-RU"/>
        </w:rPr>
        <w:t xml:space="preserve">1 </w:t>
      </w:r>
      <w:r w:rsidRPr="00392B0B">
        <w:rPr>
          <w:rFonts w:ascii="Times New Roman" w:hAnsi="Times New Roman"/>
          <w:sz w:val="20"/>
          <w:szCs w:val="28"/>
          <w:lang w:eastAsia="ru-RU"/>
        </w:rPr>
        <w:t xml:space="preserve">- название подразделов плана достаточно </w:t>
      </w:r>
      <w:proofErr w:type="gramStart"/>
      <w:r w:rsidRPr="00392B0B">
        <w:rPr>
          <w:rFonts w:ascii="Times New Roman" w:hAnsi="Times New Roman"/>
          <w:sz w:val="20"/>
          <w:szCs w:val="28"/>
          <w:lang w:eastAsia="ru-RU"/>
        </w:rPr>
        <w:t>условны</w:t>
      </w:r>
      <w:proofErr w:type="gramEnd"/>
      <w:r w:rsidRPr="00392B0B">
        <w:rPr>
          <w:rFonts w:ascii="Times New Roman" w:hAnsi="Times New Roman"/>
          <w:sz w:val="20"/>
          <w:szCs w:val="28"/>
          <w:lang w:eastAsia="ru-RU"/>
        </w:rPr>
        <w:t xml:space="preserve">. </w:t>
      </w:r>
    </w:p>
    <w:p w:rsidR="00DD29FE" w:rsidRPr="00392B0B" w:rsidRDefault="00DD29FE" w:rsidP="00DD29F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392B0B">
        <w:rPr>
          <w:rFonts w:ascii="Times New Roman" w:hAnsi="Times New Roman"/>
          <w:i/>
          <w:sz w:val="20"/>
          <w:szCs w:val="28"/>
          <w:lang w:eastAsia="ru-RU"/>
        </w:rPr>
        <w:t>Диагностическая деятельность</w:t>
      </w:r>
      <w:proofErr w:type="gramStart"/>
      <w:r w:rsidRPr="00392B0B">
        <w:rPr>
          <w:rFonts w:ascii="Times New Roman" w:hAnsi="Times New Roman"/>
          <w:i/>
          <w:sz w:val="20"/>
          <w:szCs w:val="28"/>
          <w:vertAlign w:val="superscript"/>
          <w:lang w:eastAsia="ru-RU"/>
        </w:rPr>
        <w:t>2</w:t>
      </w:r>
      <w:proofErr w:type="gramEnd"/>
      <w:r w:rsidRPr="00392B0B">
        <w:rPr>
          <w:rFonts w:ascii="Times New Roman" w:hAnsi="Times New Roman"/>
          <w:sz w:val="20"/>
          <w:szCs w:val="28"/>
          <w:lang w:eastAsia="ru-RU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DD29FE" w:rsidRPr="00392B0B" w:rsidRDefault="00DD29FE" w:rsidP="00DD29F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392B0B">
        <w:rPr>
          <w:rFonts w:ascii="Times New Roman" w:hAnsi="Times New Roman"/>
          <w:i/>
          <w:sz w:val="20"/>
          <w:szCs w:val="28"/>
          <w:lang w:eastAsia="ru-RU"/>
        </w:rPr>
        <w:t>Теоретическая деятельность</w:t>
      </w:r>
      <w:r w:rsidRPr="00392B0B">
        <w:rPr>
          <w:rFonts w:ascii="Times New Roman" w:hAnsi="Times New Roman"/>
          <w:i/>
          <w:sz w:val="20"/>
          <w:szCs w:val="28"/>
          <w:vertAlign w:val="superscript"/>
          <w:lang w:eastAsia="ru-RU"/>
        </w:rPr>
        <w:t>3</w:t>
      </w:r>
      <w:r w:rsidRPr="00392B0B">
        <w:rPr>
          <w:rFonts w:ascii="Times New Roman" w:hAnsi="Times New Roman"/>
          <w:sz w:val="20"/>
          <w:szCs w:val="28"/>
          <w:lang w:eastAsia="ru-RU"/>
        </w:rPr>
        <w:t xml:space="preserve"> - разработка моделей, систем, алгоритмов и т.п.</w:t>
      </w:r>
    </w:p>
    <w:p w:rsidR="00DD29FE" w:rsidRPr="00392B0B" w:rsidRDefault="00DD29FE" w:rsidP="00DD29F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392B0B">
        <w:rPr>
          <w:rFonts w:ascii="Times New Roman" w:hAnsi="Times New Roman"/>
          <w:i/>
          <w:sz w:val="20"/>
          <w:szCs w:val="28"/>
          <w:lang w:eastAsia="ru-RU"/>
        </w:rPr>
        <w:t>Практическая деятельность</w:t>
      </w:r>
      <w:proofErr w:type="gramStart"/>
      <w:r w:rsidRPr="00392B0B">
        <w:rPr>
          <w:rFonts w:ascii="Times New Roman" w:hAnsi="Times New Roman"/>
          <w:i/>
          <w:sz w:val="20"/>
          <w:szCs w:val="28"/>
          <w:vertAlign w:val="superscript"/>
          <w:lang w:eastAsia="ru-RU"/>
        </w:rPr>
        <w:t>4</w:t>
      </w:r>
      <w:proofErr w:type="gramEnd"/>
      <w:r w:rsidRPr="00392B0B">
        <w:rPr>
          <w:rFonts w:ascii="Times New Roman" w:hAnsi="Times New Roman"/>
          <w:sz w:val="20"/>
          <w:szCs w:val="28"/>
          <w:lang w:eastAsia="ru-RU"/>
        </w:rPr>
        <w:t xml:space="preserve"> - проведение мероприятий в рамках реализации проекта (программы).</w:t>
      </w:r>
    </w:p>
    <w:p w:rsidR="00DD29FE" w:rsidRPr="00392B0B" w:rsidRDefault="00DD29FE" w:rsidP="00DD29F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392B0B">
        <w:rPr>
          <w:rFonts w:ascii="Times New Roman" w:hAnsi="Times New Roman"/>
          <w:i/>
          <w:sz w:val="20"/>
          <w:szCs w:val="28"/>
          <w:lang w:eastAsia="ru-RU"/>
        </w:rPr>
        <w:t>Методическая деятельность</w:t>
      </w:r>
      <w:r w:rsidRPr="00392B0B">
        <w:rPr>
          <w:rFonts w:ascii="Times New Roman" w:hAnsi="Times New Roman"/>
          <w:i/>
          <w:sz w:val="20"/>
          <w:szCs w:val="28"/>
          <w:vertAlign w:val="superscript"/>
          <w:lang w:eastAsia="ru-RU"/>
        </w:rPr>
        <w:t>5</w:t>
      </w:r>
      <w:r w:rsidRPr="00392B0B">
        <w:rPr>
          <w:rFonts w:ascii="Times New Roman" w:hAnsi="Times New Roman"/>
          <w:sz w:val="20"/>
          <w:szCs w:val="28"/>
          <w:lang w:eastAsia="ru-RU"/>
        </w:rPr>
        <w:t xml:space="preserve"> - разработка методических материалов, проведение семинаров, мастер-классов и т.п. для </w:t>
      </w:r>
      <w:proofErr w:type="spellStart"/>
      <w:r w:rsidRPr="00392B0B">
        <w:rPr>
          <w:rFonts w:ascii="Times New Roman" w:hAnsi="Times New Roman"/>
          <w:sz w:val="20"/>
          <w:szCs w:val="28"/>
          <w:lang w:eastAsia="ru-RU"/>
        </w:rPr>
        <w:t>педколлектива</w:t>
      </w:r>
      <w:proofErr w:type="spellEnd"/>
      <w:r w:rsidRPr="00392B0B">
        <w:rPr>
          <w:rFonts w:ascii="Times New Roman" w:hAnsi="Times New Roman"/>
          <w:sz w:val="20"/>
          <w:szCs w:val="28"/>
          <w:lang w:eastAsia="ru-RU"/>
        </w:rPr>
        <w:t>.</w:t>
      </w:r>
    </w:p>
    <w:p w:rsidR="00DD29FE" w:rsidRPr="00392B0B" w:rsidRDefault="00DD29FE" w:rsidP="00DD29FE">
      <w:pPr>
        <w:spacing w:after="0" w:line="240" w:lineRule="auto"/>
        <w:ind w:firstLine="567"/>
        <w:jc w:val="both"/>
        <w:rPr>
          <w:rFonts w:ascii="Times New Roman" w:hAnsi="Times New Roman"/>
          <w:szCs w:val="32"/>
          <w:lang w:eastAsia="ru-RU"/>
        </w:rPr>
      </w:pPr>
      <w:r w:rsidRPr="00392B0B">
        <w:rPr>
          <w:rFonts w:ascii="Times New Roman" w:hAnsi="Times New Roman"/>
          <w:i/>
          <w:sz w:val="20"/>
          <w:szCs w:val="28"/>
          <w:lang w:eastAsia="ru-RU"/>
        </w:rPr>
        <w:t>Трансляционная деятельность</w:t>
      </w:r>
      <w:proofErr w:type="gramStart"/>
      <w:r w:rsidRPr="00392B0B">
        <w:rPr>
          <w:rFonts w:ascii="Times New Roman" w:hAnsi="Times New Roman"/>
          <w:i/>
          <w:sz w:val="20"/>
          <w:szCs w:val="28"/>
          <w:vertAlign w:val="superscript"/>
          <w:lang w:eastAsia="ru-RU"/>
        </w:rPr>
        <w:t>6</w:t>
      </w:r>
      <w:proofErr w:type="gramEnd"/>
      <w:r w:rsidRPr="00392B0B">
        <w:rPr>
          <w:rFonts w:ascii="Times New Roman" w:hAnsi="Times New Roman"/>
          <w:sz w:val="20"/>
          <w:szCs w:val="28"/>
          <w:lang w:eastAsia="ru-RU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p w:rsidR="004A4ECE" w:rsidRPr="00DD29FE" w:rsidRDefault="004A4ECE" w:rsidP="00DD29F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A4ECE" w:rsidRPr="00DD29FE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EC" w:rsidRDefault="00DD29F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4D44EC" w:rsidRDefault="00DD29FE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68"/>
    <w:rsid w:val="004A4ECE"/>
    <w:rsid w:val="00DD29FE"/>
    <w:rsid w:val="00F1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F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D29FE"/>
    <w:rPr>
      <w:rFonts w:ascii="Calibri" w:eastAsia="Times New Roman" w:hAnsi="Calibri" w:cs="Times New Roman"/>
    </w:rPr>
  </w:style>
  <w:style w:type="character" w:styleId="a5">
    <w:name w:val="Hyperlink"/>
    <w:uiPriority w:val="99"/>
    <w:rsid w:val="00DD29F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D29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F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D29FE"/>
    <w:rPr>
      <w:rFonts w:ascii="Calibri" w:eastAsia="Times New Roman" w:hAnsi="Calibri" w:cs="Times New Roman"/>
    </w:rPr>
  </w:style>
  <w:style w:type="character" w:styleId="a5">
    <w:name w:val="Hyperlink"/>
    <w:uiPriority w:val="99"/>
    <w:rsid w:val="00DD29F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D29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.dou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1645</Words>
  <Characters>9383</Characters>
  <Application>Microsoft Office Word</Application>
  <DocSecurity>0</DocSecurity>
  <Lines>78</Lines>
  <Paragraphs>22</Paragraphs>
  <ScaleCrop>false</ScaleCrop>
  <Company/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2018-01-31T23:40:00Z</dcterms:created>
  <dcterms:modified xsi:type="dcterms:W3CDTF">2018-01-31T23:41:00Z</dcterms:modified>
</cp:coreProperties>
</file>