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C33" w:rsidRDefault="00006C33" w:rsidP="00006C33">
      <w:pPr>
        <w:spacing w:after="0" w:line="240" w:lineRule="auto"/>
        <w:jc w:val="center"/>
      </w:pPr>
    </w:p>
    <w:p w:rsidR="003C41C3" w:rsidRPr="00392B0B" w:rsidRDefault="003C41C3" w:rsidP="003C41C3">
      <w:pPr>
        <w:spacing w:after="0" w:line="240" w:lineRule="auto"/>
        <w:jc w:val="center"/>
        <w:rPr>
          <w:rFonts w:eastAsia="Times New Roman" w:cs="Times New Roman"/>
          <w:szCs w:val="32"/>
          <w:lang w:eastAsia="ru-RU"/>
        </w:rPr>
      </w:pPr>
      <w:r w:rsidRPr="00392B0B">
        <w:rPr>
          <w:rFonts w:eastAsia="Times New Roman" w:cs="Times New Roman"/>
          <w:szCs w:val="32"/>
          <w:lang w:eastAsia="ru-RU"/>
        </w:rPr>
        <w:t>Министерство образования, науки и молодёжной политики</w:t>
      </w:r>
    </w:p>
    <w:p w:rsidR="003C41C3" w:rsidRPr="00392B0B" w:rsidRDefault="003C41C3" w:rsidP="003C41C3">
      <w:pPr>
        <w:spacing w:after="0" w:line="240" w:lineRule="auto"/>
        <w:jc w:val="center"/>
        <w:rPr>
          <w:rFonts w:eastAsia="Times New Roman" w:cs="Times New Roman"/>
          <w:szCs w:val="32"/>
          <w:lang w:eastAsia="ru-RU"/>
        </w:rPr>
      </w:pPr>
      <w:r w:rsidRPr="00392B0B">
        <w:rPr>
          <w:rFonts w:eastAsia="Times New Roman" w:cs="Times New Roman"/>
          <w:szCs w:val="32"/>
          <w:lang w:eastAsia="ru-RU"/>
        </w:rPr>
        <w:t xml:space="preserve"> Краснодарского края</w:t>
      </w:r>
    </w:p>
    <w:p w:rsidR="003C41C3" w:rsidRPr="00392B0B" w:rsidRDefault="003C41C3" w:rsidP="003C41C3">
      <w:pPr>
        <w:spacing w:after="0" w:line="240" w:lineRule="auto"/>
        <w:jc w:val="center"/>
        <w:rPr>
          <w:rFonts w:eastAsia="Times New Roman" w:cs="Times New Roman"/>
          <w:szCs w:val="32"/>
          <w:lang w:eastAsia="ru-RU"/>
        </w:rPr>
      </w:pPr>
    </w:p>
    <w:p w:rsidR="003C41C3" w:rsidRPr="00392B0B" w:rsidRDefault="003C41C3" w:rsidP="003C41C3">
      <w:pPr>
        <w:spacing w:after="0" w:line="240" w:lineRule="auto"/>
        <w:jc w:val="center"/>
        <w:rPr>
          <w:rFonts w:eastAsia="Times New Roman" w:cs="Times New Roman"/>
          <w:szCs w:val="32"/>
          <w:lang w:eastAsia="ru-RU"/>
        </w:rPr>
      </w:pPr>
    </w:p>
    <w:p w:rsidR="003C41C3" w:rsidRPr="00392B0B" w:rsidRDefault="003C41C3" w:rsidP="003C41C3">
      <w:pPr>
        <w:spacing w:after="0" w:line="240" w:lineRule="auto"/>
        <w:jc w:val="center"/>
        <w:rPr>
          <w:rFonts w:eastAsia="Times New Roman" w:cs="Times New Roman"/>
          <w:szCs w:val="32"/>
          <w:lang w:eastAsia="ru-RU"/>
        </w:rPr>
      </w:pPr>
    </w:p>
    <w:p w:rsidR="003C41C3" w:rsidRPr="00392B0B" w:rsidRDefault="003C41C3" w:rsidP="003C41C3">
      <w:pPr>
        <w:spacing w:after="0" w:line="240" w:lineRule="auto"/>
        <w:jc w:val="center"/>
        <w:rPr>
          <w:rFonts w:eastAsia="Times New Roman" w:cs="Times New Roman"/>
          <w:szCs w:val="32"/>
          <w:lang w:eastAsia="ru-RU"/>
        </w:rPr>
      </w:pPr>
    </w:p>
    <w:p w:rsidR="003C41C3" w:rsidRDefault="003C41C3" w:rsidP="003C41C3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3C41C3" w:rsidRDefault="003C41C3" w:rsidP="003C41C3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3C41C3" w:rsidRPr="00392B0B" w:rsidRDefault="003C41C3" w:rsidP="003C41C3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3C41C3" w:rsidRPr="00392B0B" w:rsidRDefault="003C41C3" w:rsidP="003C41C3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3C41C3" w:rsidRPr="00392B0B" w:rsidRDefault="003C41C3" w:rsidP="003C41C3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392B0B">
        <w:rPr>
          <w:rFonts w:eastAsia="Times New Roman" w:cs="Times New Roman"/>
          <w:sz w:val="32"/>
          <w:szCs w:val="32"/>
          <w:lang w:eastAsia="ru-RU"/>
        </w:rPr>
        <w:t xml:space="preserve">План работы </w:t>
      </w:r>
    </w:p>
    <w:p w:rsidR="003C41C3" w:rsidRPr="00392B0B" w:rsidRDefault="003C41C3" w:rsidP="003C41C3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392B0B">
        <w:rPr>
          <w:rFonts w:eastAsia="Times New Roman" w:cs="Times New Roman"/>
          <w:sz w:val="32"/>
          <w:szCs w:val="32"/>
          <w:lang w:eastAsia="ru-RU"/>
        </w:rPr>
        <w:t xml:space="preserve">краевой инновационной площадки (КИП-2015) </w:t>
      </w:r>
    </w:p>
    <w:p w:rsidR="003C41C3" w:rsidRPr="00392B0B" w:rsidRDefault="003C41C3" w:rsidP="003C41C3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392B0B">
        <w:rPr>
          <w:rFonts w:eastAsia="Times New Roman" w:cs="Times New Roman"/>
          <w:sz w:val="32"/>
          <w:szCs w:val="32"/>
          <w:lang w:eastAsia="ru-RU"/>
        </w:rPr>
        <w:t>на 2018 год</w:t>
      </w:r>
    </w:p>
    <w:p w:rsidR="003C41C3" w:rsidRPr="00392B0B" w:rsidRDefault="003C41C3" w:rsidP="003C41C3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3C41C3" w:rsidRPr="003C41C3" w:rsidRDefault="003C41C3" w:rsidP="003C41C3">
      <w:pPr>
        <w:ind w:left="709"/>
        <w:contextualSpacing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 w:rsidRPr="003C41C3">
        <w:rPr>
          <w:rFonts w:eastAsia="Times New Roman" w:cs="Times New Roman"/>
          <w:i/>
          <w:sz w:val="24"/>
          <w:szCs w:val="24"/>
          <w:lang w:eastAsia="ru-RU"/>
        </w:rPr>
        <w:t>_</w:t>
      </w:r>
      <w:r w:rsidRPr="003C41C3">
        <w:t xml:space="preserve"> Муни</w:t>
      </w:r>
      <w:r>
        <w:t>ципальное бюджетное образовательное учреждение дополн</w:t>
      </w:r>
      <w:r>
        <w:t>и</w:t>
      </w:r>
      <w:r>
        <w:t xml:space="preserve">тельного образования муниципального образования город Краснодар «Центр развития творчества детей и юношества» </w:t>
      </w:r>
      <w:r w:rsidRPr="003C41C3">
        <w:rPr>
          <w:rFonts w:eastAsia="Times New Roman" w:cs="Times New Roman"/>
          <w:i/>
          <w:sz w:val="24"/>
          <w:szCs w:val="24"/>
          <w:lang w:eastAsia="ru-RU"/>
        </w:rPr>
        <w:t>________________________________________________________________________</w:t>
      </w:r>
    </w:p>
    <w:p w:rsidR="003C41C3" w:rsidRPr="00392B0B" w:rsidRDefault="003C41C3" w:rsidP="003C41C3">
      <w:pPr>
        <w:spacing w:after="0" w:line="240" w:lineRule="auto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 w:rsidRPr="00392B0B">
        <w:rPr>
          <w:rFonts w:eastAsia="Times New Roman" w:cs="Times New Roman"/>
          <w:i/>
          <w:sz w:val="24"/>
          <w:szCs w:val="24"/>
          <w:lang w:eastAsia="ru-RU"/>
        </w:rPr>
        <w:t xml:space="preserve"> (полное наименование учреждения)</w:t>
      </w:r>
    </w:p>
    <w:p w:rsidR="003C41C3" w:rsidRPr="00392B0B" w:rsidRDefault="003C41C3" w:rsidP="003C41C3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3C41C3" w:rsidRPr="003C41C3" w:rsidRDefault="003C41C3" w:rsidP="003C41C3">
      <w:pPr>
        <w:contextualSpacing/>
        <w:jc w:val="center"/>
        <w:rPr>
          <w:rFonts w:cs="Times New Roman"/>
          <w:szCs w:val="28"/>
        </w:rPr>
      </w:pPr>
      <w:r w:rsidRPr="003C41C3">
        <w:rPr>
          <w:rFonts w:eastAsia="Times New Roman" w:cs="Times New Roman"/>
          <w:szCs w:val="28"/>
          <w:lang w:eastAsia="ru-RU"/>
        </w:rPr>
        <w:t xml:space="preserve">по теме: </w:t>
      </w:r>
      <w:r w:rsidRPr="003C41C3">
        <w:rPr>
          <w:rFonts w:cs="Times New Roman"/>
          <w:szCs w:val="28"/>
        </w:rPr>
        <w:t>«Физическое воспитание учащихся среднего школьного возраста на основе традиционных казачьих средств в учреждениях дополнительного о</w:t>
      </w:r>
      <w:r w:rsidRPr="003C41C3">
        <w:rPr>
          <w:rFonts w:cs="Times New Roman"/>
          <w:szCs w:val="28"/>
        </w:rPr>
        <w:t>б</w:t>
      </w:r>
      <w:r w:rsidRPr="003C41C3">
        <w:rPr>
          <w:rFonts w:cs="Times New Roman"/>
          <w:szCs w:val="28"/>
        </w:rPr>
        <w:t>разования</w:t>
      </w:r>
      <w:r>
        <w:rPr>
          <w:rFonts w:cs="Times New Roman"/>
          <w:szCs w:val="28"/>
        </w:rPr>
        <w:t xml:space="preserve"> </w:t>
      </w:r>
      <w:r w:rsidRPr="003C41C3">
        <w:rPr>
          <w:rFonts w:cs="Times New Roman"/>
          <w:szCs w:val="28"/>
        </w:rPr>
        <w:t>(на примере МБОУДОД ЦРТДЮ)</w:t>
      </w:r>
      <w:r w:rsidRPr="003C41C3">
        <w:rPr>
          <w:rStyle w:val="af2"/>
          <w:rFonts w:cs="Times New Roman"/>
          <w:szCs w:val="28"/>
        </w:rPr>
        <w:footnoteReference w:id="1"/>
      </w:r>
      <w:r w:rsidRPr="003C41C3">
        <w:rPr>
          <w:rFonts w:cs="Times New Roman"/>
          <w:szCs w:val="28"/>
        </w:rPr>
        <w:t>».</w:t>
      </w:r>
    </w:p>
    <w:p w:rsidR="003C41C3" w:rsidRPr="00392B0B" w:rsidRDefault="003C41C3" w:rsidP="003C41C3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3C41C3" w:rsidRPr="00392B0B" w:rsidRDefault="003C41C3" w:rsidP="003C41C3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3C41C3" w:rsidRPr="00392B0B" w:rsidRDefault="003C41C3" w:rsidP="003C41C3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3C41C3" w:rsidRPr="00392B0B" w:rsidRDefault="003C41C3" w:rsidP="003C41C3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3C41C3" w:rsidRPr="00392B0B" w:rsidRDefault="003C41C3" w:rsidP="003C41C3">
      <w:pPr>
        <w:spacing w:after="0" w:line="240" w:lineRule="auto"/>
        <w:rPr>
          <w:rFonts w:eastAsia="Times New Roman" w:cs="Times New Roman"/>
          <w:sz w:val="32"/>
          <w:szCs w:val="32"/>
          <w:lang w:eastAsia="ru-RU"/>
        </w:rPr>
      </w:pPr>
    </w:p>
    <w:p w:rsidR="003C41C3" w:rsidRPr="00392B0B" w:rsidRDefault="003C41C3" w:rsidP="003C41C3">
      <w:pPr>
        <w:spacing w:after="0" w:line="240" w:lineRule="auto"/>
        <w:rPr>
          <w:rFonts w:eastAsia="Times New Roman" w:cs="Times New Roman"/>
          <w:sz w:val="32"/>
          <w:szCs w:val="32"/>
          <w:lang w:eastAsia="ru-RU"/>
        </w:rPr>
      </w:pPr>
    </w:p>
    <w:p w:rsidR="003C41C3" w:rsidRPr="00392B0B" w:rsidRDefault="003C41C3" w:rsidP="003C41C3">
      <w:pPr>
        <w:spacing w:after="0" w:line="240" w:lineRule="auto"/>
        <w:rPr>
          <w:rFonts w:eastAsia="Times New Roman" w:cs="Times New Roman"/>
          <w:sz w:val="32"/>
          <w:szCs w:val="32"/>
          <w:lang w:eastAsia="ru-RU"/>
        </w:rPr>
      </w:pPr>
    </w:p>
    <w:p w:rsidR="003C41C3" w:rsidRPr="00392B0B" w:rsidRDefault="003C41C3" w:rsidP="003C41C3">
      <w:pPr>
        <w:spacing w:after="0" w:line="240" w:lineRule="auto"/>
        <w:rPr>
          <w:rFonts w:eastAsia="Times New Roman" w:cs="Times New Roman"/>
          <w:sz w:val="32"/>
          <w:szCs w:val="32"/>
          <w:lang w:eastAsia="ru-RU"/>
        </w:rPr>
      </w:pPr>
    </w:p>
    <w:p w:rsidR="003C41C3" w:rsidRPr="00392B0B" w:rsidRDefault="003C41C3" w:rsidP="003C41C3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3C41C3" w:rsidRPr="00392B0B" w:rsidRDefault="003C41C3" w:rsidP="003C41C3">
      <w:pPr>
        <w:spacing w:after="0" w:line="240" w:lineRule="auto"/>
        <w:jc w:val="center"/>
        <w:rPr>
          <w:rFonts w:eastAsia="Times New Roman" w:cs="Times New Roman"/>
          <w:szCs w:val="32"/>
          <w:lang w:eastAsia="ru-RU"/>
        </w:rPr>
      </w:pPr>
      <w:r w:rsidRPr="00392B0B">
        <w:rPr>
          <w:rFonts w:eastAsia="Times New Roman" w:cs="Times New Roman"/>
          <w:szCs w:val="32"/>
          <w:lang w:eastAsia="ru-RU"/>
        </w:rPr>
        <w:t>г.</w:t>
      </w:r>
      <w:r>
        <w:rPr>
          <w:rFonts w:eastAsia="Times New Roman" w:cs="Times New Roman"/>
          <w:szCs w:val="32"/>
          <w:lang w:eastAsia="ru-RU"/>
        </w:rPr>
        <w:t xml:space="preserve"> </w:t>
      </w:r>
      <w:r w:rsidRPr="00392B0B">
        <w:rPr>
          <w:rFonts w:eastAsia="Times New Roman" w:cs="Times New Roman"/>
          <w:szCs w:val="32"/>
          <w:lang w:eastAsia="ru-RU"/>
        </w:rPr>
        <w:t>_</w:t>
      </w:r>
      <w:r>
        <w:rPr>
          <w:rFonts w:eastAsia="Times New Roman" w:cs="Times New Roman"/>
          <w:szCs w:val="32"/>
          <w:lang w:eastAsia="ru-RU"/>
        </w:rPr>
        <w:t>третий</w:t>
      </w:r>
      <w:r w:rsidRPr="00392B0B">
        <w:rPr>
          <w:rFonts w:eastAsia="Times New Roman" w:cs="Times New Roman"/>
          <w:szCs w:val="32"/>
          <w:lang w:eastAsia="ru-RU"/>
        </w:rPr>
        <w:t>_</w:t>
      </w:r>
    </w:p>
    <w:p w:rsidR="003C41C3" w:rsidRPr="00392B0B" w:rsidRDefault="003C41C3" w:rsidP="003C41C3">
      <w:pPr>
        <w:spacing w:after="0" w:line="240" w:lineRule="auto"/>
        <w:jc w:val="center"/>
        <w:rPr>
          <w:rFonts w:eastAsia="Times New Roman" w:cs="Times New Roman"/>
          <w:i/>
          <w:sz w:val="20"/>
          <w:szCs w:val="32"/>
          <w:lang w:eastAsia="ru-RU"/>
        </w:rPr>
      </w:pPr>
      <w:r w:rsidRPr="00392B0B">
        <w:rPr>
          <w:rFonts w:eastAsia="Times New Roman" w:cs="Times New Roman"/>
          <w:i/>
          <w:sz w:val="20"/>
          <w:szCs w:val="32"/>
          <w:lang w:eastAsia="ru-RU"/>
        </w:rPr>
        <w:t>(указать)</w:t>
      </w:r>
    </w:p>
    <w:p w:rsidR="003C41C3" w:rsidRPr="00392B0B" w:rsidRDefault="003C41C3" w:rsidP="003C41C3">
      <w:pPr>
        <w:spacing w:after="0" w:line="240" w:lineRule="auto"/>
        <w:jc w:val="center"/>
        <w:rPr>
          <w:rFonts w:eastAsia="Times New Roman" w:cs="Times New Roman"/>
          <w:szCs w:val="32"/>
          <w:lang w:eastAsia="ru-RU"/>
        </w:rPr>
      </w:pPr>
      <w:r w:rsidRPr="00392B0B">
        <w:rPr>
          <w:rFonts w:eastAsia="Times New Roman" w:cs="Times New Roman"/>
          <w:szCs w:val="32"/>
          <w:lang w:eastAsia="ru-RU"/>
        </w:rPr>
        <w:t xml:space="preserve">2018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65"/>
        <w:gridCol w:w="5982"/>
      </w:tblGrid>
      <w:tr w:rsidR="001906C8" w:rsidRPr="00EC510D" w:rsidTr="00775197">
        <w:tc>
          <w:tcPr>
            <w:tcW w:w="709" w:type="dxa"/>
          </w:tcPr>
          <w:p w:rsidR="001906C8" w:rsidRPr="00EC510D" w:rsidRDefault="001906C8" w:rsidP="00EC510D">
            <w:pPr>
              <w:numPr>
                <w:ilvl w:val="0"/>
                <w:numId w:val="16"/>
              </w:numPr>
              <w:spacing w:after="0"/>
              <w:ind w:left="357" w:hanging="357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1906C8" w:rsidRPr="00EC510D" w:rsidRDefault="001906C8" w:rsidP="00EC510D">
            <w:pPr>
              <w:spacing w:after="0"/>
              <w:ind w:firstLine="34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510D">
              <w:rPr>
                <w:rFonts w:eastAsia="Times New Roman" w:cs="Times New Roman"/>
                <w:sz w:val="24"/>
                <w:szCs w:val="24"/>
                <w:lang w:eastAsia="ru-RU"/>
              </w:rPr>
              <w:t>Юридическое название организации (учрежд</w:t>
            </w:r>
            <w:r w:rsidRPr="00EC510D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EC510D">
              <w:rPr>
                <w:rFonts w:eastAsia="Times New Roman" w:cs="Times New Roman"/>
                <w:sz w:val="24"/>
                <w:szCs w:val="24"/>
                <w:lang w:eastAsia="ru-RU"/>
              </w:rPr>
              <w:t>ния)</w:t>
            </w:r>
          </w:p>
        </w:tc>
        <w:tc>
          <w:tcPr>
            <w:tcW w:w="5982" w:type="dxa"/>
          </w:tcPr>
          <w:p w:rsidR="001906C8" w:rsidRPr="00EC510D" w:rsidRDefault="001906C8" w:rsidP="00EC510D">
            <w:pPr>
              <w:contextualSpacing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 w:rsidRPr="00EC510D">
              <w:rPr>
                <w:rFonts w:cs="Times New Roman"/>
                <w:sz w:val="24"/>
                <w:szCs w:val="24"/>
              </w:rPr>
              <w:t>Муниципальное бюджетное образовательное учрежд</w:t>
            </w:r>
            <w:r w:rsidRPr="00EC510D">
              <w:rPr>
                <w:rFonts w:cs="Times New Roman"/>
                <w:sz w:val="24"/>
                <w:szCs w:val="24"/>
              </w:rPr>
              <w:t>е</w:t>
            </w:r>
            <w:r w:rsidRPr="00EC510D">
              <w:rPr>
                <w:rFonts w:cs="Times New Roman"/>
                <w:sz w:val="24"/>
                <w:szCs w:val="24"/>
              </w:rPr>
              <w:t>ние дополнительного образования муниципального о</w:t>
            </w:r>
            <w:r w:rsidRPr="00EC510D">
              <w:rPr>
                <w:rFonts w:cs="Times New Roman"/>
                <w:sz w:val="24"/>
                <w:szCs w:val="24"/>
              </w:rPr>
              <w:t>б</w:t>
            </w:r>
            <w:r w:rsidRPr="00EC510D">
              <w:rPr>
                <w:rFonts w:cs="Times New Roman"/>
                <w:sz w:val="24"/>
                <w:szCs w:val="24"/>
              </w:rPr>
              <w:t>разования город Краснодар «Центр развития творч</w:t>
            </w:r>
            <w:r w:rsidRPr="00EC510D">
              <w:rPr>
                <w:rFonts w:cs="Times New Roman"/>
                <w:sz w:val="24"/>
                <w:szCs w:val="24"/>
              </w:rPr>
              <w:t>е</w:t>
            </w:r>
            <w:r w:rsidRPr="00EC510D">
              <w:rPr>
                <w:rFonts w:cs="Times New Roman"/>
                <w:sz w:val="24"/>
                <w:szCs w:val="24"/>
              </w:rPr>
              <w:t>ства детей и юношества»</w:t>
            </w:r>
          </w:p>
        </w:tc>
      </w:tr>
      <w:tr w:rsidR="001906C8" w:rsidRPr="00EC510D" w:rsidTr="00775197">
        <w:tc>
          <w:tcPr>
            <w:tcW w:w="709" w:type="dxa"/>
          </w:tcPr>
          <w:p w:rsidR="001906C8" w:rsidRPr="00EC510D" w:rsidRDefault="001906C8" w:rsidP="00EC510D">
            <w:pPr>
              <w:numPr>
                <w:ilvl w:val="0"/>
                <w:numId w:val="16"/>
              </w:numPr>
              <w:spacing w:after="0"/>
              <w:ind w:left="357" w:hanging="357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1906C8" w:rsidRPr="00EC510D" w:rsidRDefault="001906C8" w:rsidP="00EC510D">
            <w:pPr>
              <w:spacing w:after="0"/>
              <w:ind w:firstLine="34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510D">
              <w:rPr>
                <w:rFonts w:eastAsia="Times New Roman" w:cs="Times New Roman"/>
                <w:sz w:val="24"/>
                <w:szCs w:val="24"/>
                <w:lang w:eastAsia="ru-RU"/>
              </w:rPr>
              <w:t>Сокращенное название организации (учрежд</w:t>
            </w:r>
            <w:r w:rsidRPr="00EC510D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EC510D">
              <w:rPr>
                <w:rFonts w:eastAsia="Times New Roman" w:cs="Times New Roman"/>
                <w:sz w:val="24"/>
                <w:szCs w:val="24"/>
                <w:lang w:eastAsia="ru-RU"/>
              </w:rPr>
              <w:t>ния)</w:t>
            </w:r>
          </w:p>
        </w:tc>
        <w:tc>
          <w:tcPr>
            <w:tcW w:w="5982" w:type="dxa"/>
          </w:tcPr>
          <w:p w:rsidR="001906C8" w:rsidRPr="00EC510D" w:rsidRDefault="001906C8" w:rsidP="00EC510D">
            <w:pPr>
              <w:spacing w:after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510D">
              <w:rPr>
                <w:rFonts w:cs="Times New Roman"/>
                <w:sz w:val="24"/>
                <w:szCs w:val="24"/>
              </w:rPr>
              <w:t>МБОУ ДО ЦРТДЮ</w:t>
            </w:r>
          </w:p>
        </w:tc>
      </w:tr>
      <w:tr w:rsidR="001906C8" w:rsidRPr="00EC510D" w:rsidTr="00775197">
        <w:tc>
          <w:tcPr>
            <w:tcW w:w="709" w:type="dxa"/>
          </w:tcPr>
          <w:p w:rsidR="001906C8" w:rsidRPr="00EC510D" w:rsidRDefault="001906C8" w:rsidP="00EC510D">
            <w:pPr>
              <w:numPr>
                <w:ilvl w:val="0"/>
                <w:numId w:val="16"/>
              </w:numPr>
              <w:spacing w:after="0"/>
              <w:ind w:left="357" w:hanging="357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1906C8" w:rsidRPr="00EC510D" w:rsidRDefault="001906C8" w:rsidP="00EC510D">
            <w:pPr>
              <w:spacing w:after="0"/>
              <w:ind w:firstLine="34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510D">
              <w:rPr>
                <w:rFonts w:eastAsia="Times New Roman" w:cs="Times New Roman"/>
                <w:sz w:val="24"/>
                <w:szCs w:val="24"/>
                <w:lang w:eastAsia="ru-RU"/>
              </w:rPr>
              <w:t>Юридический адрес, телефон</w:t>
            </w:r>
          </w:p>
        </w:tc>
        <w:tc>
          <w:tcPr>
            <w:tcW w:w="5982" w:type="dxa"/>
          </w:tcPr>
          <w:p w:rsidR="001906C8" w:rsidRPr="00EC510D" w:rsidRDefault="001906C8" w:rsidP="00EC510D">
            <w:pPr>
              <w:spacing w:after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510D">
              <w:rPr>
                <w:rFonts w:cs="Times New Roman"/>
                <w:sz w:val="24"/>
                <w:szCs w:val="24"/>
              </w:rPr>
              <w:t>350089, г. Краснодар, ул. Думенко, 31</w:t>
            </w:r>
          </w:p>
        </w:tc>
      </w:tr>
      <w:tr w:rsidR="001906C8" w:rsidRPr="00EC510D" w:rsidTr="00775197">
        <w:tc>
          <w:tcPr>
            <w:tcW w:w="709" w:type="dxa"/>
          </w:tcPr>
          <w:p w:rsidR="001906C8" w:rsidRPr="00EC510D" w:rsidRDefault="001906C8" w:rsidP="00EC510D">
            <w:pPr>
              <w:numPr>
                <w:ilvl w:val="0"/>
                <w:numId w:val="16"/>
              </w:numPr>
              <w:spacing w:after="0"/>
              <w:ind w:left="357" w:hanging="357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1906C8" w:rsidRPr="00EC510D" w:rsidRDefault="001906C8" w:rsidP="00EC510D">
            <w:pPr>
              <w:spacing w:after="0"/>
              <w:ind w:firstLine="34"/>
              <w:contextualSpacing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EC51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Телефон, факс, </w:t>
            </w:r>
            <w:proofErr w:type="gramStart"/>
            <w:r w:rsidRPr="00EC510D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EC510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EC510D">
              <w:rPr>
                <w:rFonts w:eastAsia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5982" w:type="dxa"/>
          </w:tcPr>
          <w:p w:rsidR="004E608B" w:rsidRPr="00EC510D" w:rsidRDefault="004E608B" w:rsidP="00EC510D">
            <w:pPr>
              <w:pStyle w:val="aa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10D">
              <w:rPr>
                <w:rFonts w:ascii="Times New Roman" w:hAnsi="Times New Roman" w:cs="Times New Roman"/>
                <w:sz w:val="24"/>
                <w:szCs w:val="24"/>
              </w:rPr>
              <w:t>Тел./факс – 261-88-13,</w:t>
            </w:r>
          </w:p>
          <w:p w:rsidR="001906C8" w:rsidRPr="00EC510D" w:rsidRDefault="004B1756" w:rsidP="00EC510D">
            <w:pPr>
              <w:spacing w:after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4E608B" w:rsidRPr="00EC510D">
                <w:rPr>
                  <w:rStyle w:val="a7"/>
                  <w:rFonts w:cs="Times New Roman"/>
                  <w:sz w:val="24"/>
                  <w:szCs w:val="24"/>
                  <w:lang w:val="en-US"/>
                </w:rPr>
                <w:t>raduga</w:t>
              </w:r>
              <w:r w:rsidR="004E608B" w:rsidRPr="00EC510D">
                <w:rPr>
                  <w:rStyle w:val="a7"/>
                  <w:rFonts w:cs="Times New Roman"/>
                  <w:sz w:val="24"/>
                  <w:szCs w:val="24"/>
                </w:rPr>
                <w:t>-2006@</w:t>
              </w:r>
              <w:r w:rsidR="004E608B" w:rsidRPr="00EC510D">
                <w:rPr>
                  <w:rStyle w:val="a7"/>
                  <w:rFonts w:cs="Times New Roman"/>
                  <w:sz w:val="24"/>
                  <w:szCs w:val="24"/>
                  <w:lang w:val="en-US"/>
                </w:rPr>
                <w:t>mail</w:t>
              </w:r>
              <w:r w:rsidR="004E608B" w:rsidRPr="00EC510D">
                <w:rPr>
                  <w:rStyle w:val="a7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="004E608B" w:rsidRPr="00EC510D">
                <w:rPr>
                  <w:rStyle w:val="a7"/>
                  <w:rFonts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906C8" w:rsidRPr="00EC510D" w:rsidTr="00775197">
        <w:tc>
          <w:tcPr>
            <w:tcW w:w="709" w:type="dxa"/>
          </w:tcPr>
          <w:p w:rsidR="001906C8" w:rsidRPr="00EC510D" w:rsidRDefault="001906C8" w:rsidP="00EC510D">
            <w:pPr>
              <w:numPr>
                <w:ilvl w:val="0"/>
                <w:numId w:val="16"/>
              </w:numPr>
              <w:spacing w:after="0"/>
              <w:ind w:left="357" w:hanging="357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1906C8" w:rsidRPr="00EC510D" w:rsidRDefault="001906C8" w:rsidP="00EC510D">
            <w:pPr>
              <w:spacing w:after="0"/>
              <w:ind w:firstLine="34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510D">
              <w:rPr>
                <w:rFonts w:eastAsia="Times New Roman" w:cs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5982" w:type="dxa"/>
          </w:tcPr>
          <w:p w:rsidR="001906C8" w:rsidRPr="00EC510D" w:rsidRDefault="004E608B" w:rsidP="00EC510D">
            <w:pPr>
              <w:spacing w:after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510D">
              <w:rPr>
                <w:rFonts w:cs="Times New Roman"/>
                <w:sz w:val="24"/>
                <w:szCs w:val="24"/>
              </w:rPr>
              <w:t xml:space="preserve">Ибрагимова Маргарита </w:t>
            </w:r>
            <w:proofErr w:type="spellStart"/>
            <w:r w:rsidRPr="00EC510D">
              <w:rPr>
                <w:rFonts w:cs="Times New Roman"/>
                <w:sz w:val="24"/>
                <w:szCs w:val="24"/>
              </w:rPr>
              <w:t>Дерениковна</w:t>
            </w:r>
            <w:proofErr w:type="spellEnd"/>
          </w:p>
        </w:tc>
      </w:tr>
      <w:tr w:rsidR="001906C8" w:rsidRPr="00EC510D" w:rsidTr="00775197">
        <w:trPr>
          <w:trHeight w:val="499"/>
        </w:trPr>
        <w:tc>
          <w:tcPr>
            <w:tcW w:w="709" w:type="dxa"/>
          </w:tcPr>
          <w:p w:rsidR="001906C8" w:rsidRPr="00EC510D" w:rsidRDefault="001906C8" w:rsidP="00EC510D">
            <w:pPr>
              <w:numPr>
                <w:ilvl w:val="0"/>
                <w:numId w:val="16"/>
              </w:numPr>
              <w:spacing w:after="0"/>
              <w:ind w:left="357" w:hanging="357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1906C8" w:rsidRPr="00EC510D" w:rsidRDefault="001906C8" w:rsidP="00EC510D">
            <w:pPr>
              <w:spacing w:after="0"/>
              <w:ind w:firstLine="34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510D">
              <w:rPr>
                <w:rFonts w:eastAsia="Times New Roman" w:cs="Times New Roman"/>
                <w:sz w:val="24"/>
                <w:szCs w:val="24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5982" w:type="dxa"/>
          </w:tcPr>
          <w:p w:rsidR="001906C8" w:rsidRPr="00EC510D" w:rsidRDefault="004E608B" w:rsidP="00EC510D">
            <w:pPr>
              <w:pStyle w:val="aa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10D">
              <w:rPr>
                <w:rFonts w:ascii="Times New Roman" w:hAnsi="Times New Roman" w:cs="Times New Roman"/>
                <w:sz w:val="24"/>
                <w:szCs w:val="24"/>
              </w:rPr>
              <w:t>Карпухин А.П., кандидат педагогических наук</w:t>
            </w:r>
          </w:p>
        </w:tc>
      </w:tr>
      <w:tr w:rsidR="001906C8" w:rsidRPr="00EC510D" w:rsidTr="00775197">
        <w:tc>
          <w:tcPr>
            <w:tcW w:w="709" w:type="dxa"/>
          </w:tcPr>
          <w:p w:rsidR="001906C8" w:rsidRPr="00EC510D" w:rsidRDefault="001906C8" w:rsidP="00EC510D">
            <w:pPr>
              <w:numPr>
                <w:ilvl w:val="0"/>
                <w:numId w:val="16"/>
              </w:numPr>
              <w:spacing w:after="0"/>
              <w:ind w:left="357" w:hanging="357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1906C8" w:rsidRPr="00EC510D" w:rsidRDefault="001906C8" w:rsidP="00EC510D">
            <w:pPr>
              <w:spacing w:after="0"/>
              <w:ind w:firstLine="34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510D">
              <w:rPr>
                <w:rFonts w:eastAsia="Times New Roman" w:cs="Times New Roman"/>
                <w:sz w:val="24"/>
                <w:szCs w:val="24"/>
                <w:lang w:eastAsia="ru-RU"/>
              </w:rPr>
              <w:t>Авторы представля</w:t>
            </w:r>
            <w:r w:rsidRPr="00EC510D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EC510D">
              <w:rPr>
                <w:rFonts w:eastAsia="Times New Roman" w:cs="Times New Roman"/>
                <w:sz w:val="24"/>
                <w:szCs w:val="24"/>
                <w:lang w:eastAsia="ru-RU"/>
              </w:rPr>
              <w:t>мого опыта (коллектив авторов)</w:t>
            </w:r>
          </w:p>
        </w:tc>
        <w:tc>
          <w:tcPr>
            <w:tcW w:w="5982" w:type="dxa"/>
          </w:tcPr>
          <w:p w:rsidR="004E608B" w:rsidRPr="00EC510D" w:rsidRDefault="004E608B" w:rsidP="00EC510D">
            <w:pPr>
              <w:pStyle w:val="aa"/>
              <w:numPr>
                <w:ilvl w:val="0"/>
                <w:numId w:val="17"/>
              </w:numPr>
              <w:suppressAutoHyphens w:val="0"/>
              <w:spacing w:line="276" w:lineRule="auto"/>
              <w:ind w:left="31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510D">
              <w:rPr>
                <w:rFonts w:ascii="Times New Roman" w:hAnsi="Times New Roman" w:cs="Times New Roman"/>
                <w:sz w:val="24"/>
                <w:szCs w:val="24"/>
              </w:rPr>
              <w:t>Карпухин Александр Петрович – педагог-организатор.</w:t>
            </w:r>
          </w:p>
          <w:p w:rsidR="004E608B" w:rsidRPr="00EC510D" w:rsidRDefault="004E608B" w:rsidP="00EC510D">
            <w:pPr>
              <w:pStyle w:val="aa"/>
              <w:numPr>
                <w:ilvl w:val="0"/>
                <w:numId w:val="17"/>
              </w:numPr>
              <w:suppressAutoHyphens w:val="0"/>
              <w:spacing w:line="276" w:lineRule="auto"/>
              <w:ind w:left="31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510D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Маргарита </w:t>
            </w:r>
            <w:proofErr w:type="spellStart"/>
            <w:r w:rsidRPr="00EC510D">
              <w:rPr>
                <w:rFonts w:ascii="Times New Roman" w:hAnsi="Times New Roman" w:cs="Times New Roman"/>
                <w:sz w:val="24"/>
                <w:szCs w:val="24"/>
              </w:rPr>
              <w:t>Дерениковна</w:t>
            </w:r>
            <w:proofErr w:type="spellEnd"/>
            <w:r w:rsidRPr="00EC510D"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директор.</w:t>
            </w:r>
          </w:p>
          <w:p w:rsidR="004E608B" w:rsidRPr="00EC510D" w:rsidRDefault="004E608B" w:rsidP="00EC510D">
            <w:pPr>
              <w:pStyle w:val="aa"/>
              <w:numPr>
                <w:ilvl w:val="0"/>
                <w:numId w:val="17"/>
              </w:numPr>
              <w:suppressAutoHyphens w:val="0"/>
              <w:spacing w:line="276" w:lineRule="auto"/>
              <w:ind w:left="31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10D">
              <w:rPr>
                <w:rFonts w:ascii="Times New Roman" w:hAnsi="Times New Roman" w:cs="Times New Roman"/>
                <w:sz w:val="24"/>
                <w:szCs w:val="24"/>
              </w:rPr>
              <w:t>Мудракова</w:t>
            </w:r>
            <w:proofErr w:type="spellEnd"/>
            <w:r w:rsidRPr="00EC510D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 – заместитель дире</w:t>
            </w:r>
            <w:r w:rsidRPr="00EC51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C510D">
              <w:rPr>
                <w:rFonts w:ascii="Times New Roman" w:hAnsi="Times New Roman" w:cs="Times New Roman"/>
                <w:sz w:val="24"/>
                <w:szCs w:val="24"/>
              </w:rPr>
              <w:t>тора по научно-методической работе.</w:t>
            </w:r>
          </w:p>
          <w:p w:rsidR="004E608B" w:rsidRPr="00EC510D" w:rsidRDefault="004E608B" w:rsidP="00EC510D">
            <w:pPr>
              <w:pStyle w:val="aa"/>
              <w:numPr>
                <w:ilvl w:val="0"/>
                <w:numId w:val="17"/>
              </w:numPr>
              <w:suppressAutoHyphens w:val="0"/>
              <w:spacing w:line="276" w:lineRule="auto"/>
              <w:ind w:left="31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10D">
              <w:rPr>
                <w:rFonts w:ascii="Times New Roman" w:hAnsi="Times New Roman" w:cs="Times New Roman"/>
                <w:sz w:val="24"/>
                <w:szCs w:val="24"/>
              </w:rPr>
              <w:t>Барчак</w:t>
            </w:r>
            <w:proofErr w:type="spellEnd"/>
            <w:r w:rsidRPr="00EC510D">
              <w:rPr>
                <w:rFonts w:ascii="Times New Roman" w:hAnsi="Times New Roman" w:cs="Times New Roman"/>
                <w:sz w:val="24"/>
                <w:szCs w:val="24"/>
              </w:rPr>
              <w:t xml:space="preserve"> Ольга Вячеславовна – методист.</w:t>
            </w:r>
          </w:p>
          <w:p w:rsidR="004E608B" w:rsidRPr="00EC510D" w:rsidRDefault="004E608B" w:rsidP="00EC510D">
            <w:pPr>
              <w:pStyle w:val="aa"/>
              <w:numPr>
                <w:ilvl w:val="0"/>
                <w:numId w:val="17"/>
              </w:numPr>
              <w:suppressAutoHyphens w:val="0"/>
              <w:spacing w:line="276" w:lineRule="auto"/>
              <w:ind w:left="31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510D">
              <w:rPr>
                <w:rFonts w:ascii="Times New Roman" w:hAnsi="Times New Roman" w:cs="Times New Roman"/>
                <w:sz w:val="24"/>
                <w:szCs w:val="24"/>
              </w:rPr>
              <w:t>Дубровский Виталий Иванович – педагог дополн</w:t>
            </w:r>
            <w:r w:rsidRPr="00EC51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510D"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образования.</w:t>
            </w:r>
          </w:p>
          <w:p w:rsidR="004E608B" w:rsidRPr="00EC510D" w:rsidRDefault="004E608B" w:rsidP="00EC510D">
            <w:pPr>
              <w:pStyle w:val="aa"/>
              <w:numPr>
                <w:ilvl w:val="0"/>
                <w:numId w:val="17"/>
              </w:numPr>
              <w:suppressAutoHyphens w:val="0"/>
              <w:spacing w:line="276" w:lineRule="auto"/>
              <w:ind w:left="31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10D">
              <w:rPr>
                <w:rFonts w:ascii="Times New Roman" w:hAnsi="Times New Roman" w:cs="Times New Roman"/>
                <w:sz w:val="24"/>
                <w:szCs w:val="24"/>
              </w:rPr>
              <w:t>Капранов</w:t>
            </w:r>
            <w:proofErr w:type="spellEnd"/>
            <w:r w:rsidRPr="00EC510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 - педагог дополн</w:t>
            </w:r>
            <w:r w:rsidRPr="00EC51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510D"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образования.</w:t>
            </w:r>
          </w:p>
          <w:p w:rsidR="004E608B" w:rsidRPr="00EC510D" w:rsidRDefault="004E608B" w:rsidP="00EC510D">
            <w:pPr>
              <w:pStyle w:val="aa"/>
              <w:numPr>
                <w:ilvl w:val="0"/>
                <w:numId w:val="17"/>
              </w:numPr>
              <w:suppressAutoHyphens w:val="0"/>
              <w:spacing w:line="276" w:lineRule="auto"/>
              <w:ind w:left="31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10D">
              <w:rPr>
                <w:rFonts w:ascii="Times New Roman" w:hAnsi="Times New Roman" w:cs="Times New Roman"/>
                <w:sz w:val="24"/>
                <w:szCs w:val="24"/>
              </w:rPr>
              <w:t>Нагли</w:t>
            </w:r>
            <w:proofErr w:type="spellEnd"/>
            <w:r w:rsidRPr="00EC510D">
              <w:rPr>
                <w:rFonts w:ascii="Times New Roman" w:hAnsi="Times New Roman" w:cs="Times New Roman"/>
                <w:sz w:val="24"/>
                <w:szCs w:val="24"/>
              </w:rPr>
              <w:t xml:space="preserve"> Борис Михайлович - педагог дополнительн</w:t>
            </w:r>
            <w:r w:rsidRPr="00EC51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510D">
              <w:rPr>
                <w:rFonts w:ascii="Times New Roman" w:hAnsi="Times New Roman" w:cs="Times New Roman"/>
                <w:sz w:val="24"/>
                <w:szCs w:val="24"/>
              </w:rPr>
              <w:t>го образования.</w:t>
            </w:r>
          </w:p>
          <w:p w:rsidR="004E608B" w:rsidRPr="00EC510D" w:rsidRDefault="004E608B" w:rsidP="00EC510D">
            <w:pPr>
              <w:pStyle w:val="aa"/>
              <w:numPr>
                <w:ilvl w:val="0"/>
                <w:numId w:val="17"/>
              </w:numPr>
              <w:suppressAutoHyphens w:val="0"/>
              <w:spacing w:line="276" w:lineRule="auto"/>
              <w:ind w:left="31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10D">
              <w:rPr>
                <w:rFonts w:ascii="Times New Roman" w:hAnsi="Times New Roman" w:cs="Times New Roman"/>
                <w:sz w:val="24"/>
                <w:szCs w:val="24"/>
              </w:rPr>
              <w:t>Островерхов</w:t>
            </w:r>
            <w:proofErr w:type="spellEnd"/>
            <w:r w:rsidRPr="00EC510D">
              <w:rPr>
                <w:rFonts w:ascii="Times New Roman" w:hAnsi="Times New Roman" w:cs="Times New Roman"/>
                <w:sz w:val="24"/>
                <w:szCs w:val="24"/>
              </w:rPr>
              <w:t xml:space="preserve"> Петр Борисович - педагог дополн</w:t>
            </w:r>
            <w:r w:rsidRPr="00EC51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510D"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образования.</w:t>
            </w:r>
          </w:p>
          <w:p w:rsidR="004E608B" w:rsidRPr="00EC510D" w:rsidRDefault="004E608B" w:rsidP="00EC510D">
            <w:pPr>
              <w:pStyle w:val="aa"/>
              <w:numPr>
                <w:ilvl w:val="0"/>
                <w:numId w:val="17"/>
              </w:numPr>
              <w:suppressAutoHyphens w:val="0"/>
              <w:spacing w:line="276" w:lineRule="auto"/>
              <w:ind w:left="31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510D">
              <w:rPr>
                <w:rFonts w:ascii="Times New Roman" w:hAnsi="Times New Roman" w:cs="Times New Roman"/>
                <w:sz w:val="24"/>
                <w:szCs w:val="24"/>
              </w:rPr>
              <w:t>Фесенко Станислав Сергеевич - педагог дополн</w:t>
            </w:r>
            <w:r w:rsidRPr="00EC51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510D"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образования.</w:t>
            </w:r>
          </w:p>
          <w:p w:rsidR="001906C8" w:rsidRPr="00EC510D" w:rsidRDefault="004E608B" w:rsidP="00EC510D">
            <w:pPr>
              <w:pStyle w:val="aa"/>
              <w:numPr>
                <w:ilvl w:val="0"/>
                <w:numId w:val="17"/>
              </w:numPr>
              <w:suppressAutoHyphens w:val="0"/>
              <w:spacing w:line="276" w:lineRule="auto"/>
              <w:ind w:left="31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10D">
              <w:rPr>
                <w:rFonts w:ascii="Times New Roman" w:hAnsi="Times New Roman" w:cs="Times New Roman"/>
                <w:sz w:val="24"/>
                <w:szCs w:val="24"/>
              </w:rPr>
              <w:t>Цукахин</w:t>
            </w:r>
            <w:proofErr w:type="spellEnd"/>
            <w:r w:rsidRPr="00EC510D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Николаевич – специалист по охране труда и технике безопасности.</w:t>
            </w:r>
          </w:p>
        </w:tc>
      </w:tr>
      <w:tr w:rsidR="001906C8" w:rsidRPr="00EC510D" w:rsidTr="00775197">
        <w:tc>
          <w:tcPr>
            <w:tcW w:w="709" w:type="dxa"/>
          </w:tcPr>
          <w:p w:rsidR="001906C8" w:rsidRPr="00EC510D" w:rsidRDefault="001906C8" w:rsidP="00EC510D">
            <w:pPr>
              <w:numPr>
                <w:ilvl w:val="0"/>
                <w:numId w:val="16"/>
              </w:numPr>
              <w:spacing w:after="0"/>
              <w:ind w:left="357" w:hanging="357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1906C8" w:rsidRPr="00EC510D" w:rsidRDefault="001906C8" w:rsidP="00EC510D">
            <w:pPr>
              <w:spacing w:after="0"/>
              <w:ind w:firstLine="34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510D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иннов</w:t>
            </w:r>
            <w:r w:rsidRPr="00EC510D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EC510D">
              <w:rPr>
                <w:rFonts w:eastAsia="Times New Roman" w:cs="Times New Roman"/>
                <w:sz w:val="24"/>
                <w:szCs w:val="24"/>
                <w:lang w:eastAsia="ru-RU"/>
              </w:rPr>
              <w:t>ционного продукта (тема)</w:t>
            </w:r>
          </w:p>
        </w:tc>
        <w:tc>
          <w:tcPr>
            <w:tcW w:w="5982" w:type="dxa"/>
          </w:tcPr>
          <w:p w:rsidR="001906C8" w:rsidRPr="00EC510D" w:rsidRDefault="00D92A76" w:rsidP="00EC510D">
            <w:pPr>
              <w:spacing w:after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510D">
              <w:rPr>
                <w:rFonts w:cs="Times New Roman"/>
                <w:sz w:val="24"/>
                <w:szCs w:val="24"/>
              </w:rPr>
              <w:t>Физическое воспитание учащихся среднего школьного возраста на основе традиционных казачьих средств в учреждениях дополнительного образования (на прим</w:t>
            </w:r>
            <w:r w:rsidRPr="00EC510D">
              <w:rPr>
                <w:rFonts w:cs="Times New Roman"/>
                <w:sz w:val="24"/>
                <w:szCs w:val="24"/>
              </w:rPr>
              <w:t>е</w:t>
            </w:r>
            <w:r w:rsidRPr="00EC510D">
              <w:rPr>
                <w:rFonts w:cs="Times New Roman"/>
                <w:sz w:val="24"/>
                <w:szCs w:val="24"/>
              </w:rPr>
              <w:t>ре МБОУДОД ЦРТДЮ)</w:t>
            </w:r>
            <w:r w:rsidRPr="00EC510D">
              <w:rPr>
                <w:rStyle w:val="af2"/>
                <w:rFonts w:cs="Times New Roman"/>
                <w:sz w:val="24"/>
                <w:szCs w:val="24"/>
              </w:rPr>
              <w:footnoteReference w:id="2"/>
            </w:r>
            <w:r w:rsidRPr="00EC510D">
              <w:rPr>
                <w:rFonts w:cs="Times New Roman"/>
                <w:sz w:val="24"/>
                <w:szCs w:val="24"/>
              </w:rPr>
              <w:t>».</w:t>
            </w:r>
            <w:r w:rsidR="001906C8" w:rsidRPr="00EC51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1906C8" w:rsidRPr="00EC510D" w:rsidTr="00775197">
        <w:tc>
          <w:tcPr>
            <w:tcW w:w="709" w:type="dxa"/>
          </w:tcPr>
          <w:p w:rsidR="001906C8" w:rsidRPr="00EC510D" w:rsidRDefault="001906C8" w:rsidP="00EC510D">
            <w:pPr>
              <w:numPr>
                <w:ilvl w:val="0"/>
                <w:numId w:val="16"/>
              </w:numPr>
              <w:spacing w:after="0"/>
              <w:ind w:left="357" w:hanging="357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1906C8" w:rsidRPr="00EC510D" w:rsidRDefault="001906C8" w:rsidP="00EC510D">
            <w:pPr>
              <w:spacing w:after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510D">
              <w:rPr>
                <w:rFonts w:eastAsia="Times New Roman" w:cs="Times New Roman"/>
                <w:sz w:val="24"/>
                <w:szCs w:val="24"/>
                <w:lang w:eastAsia="ru-RU"/>
              </w:rPr>
              <w:t>Основная идея (идеи)</w:t>
            </w:r>
            <w:r w:rsidR="00D92A76" w:rsidRPr="00EC51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51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деятельности краевой </w:t>
            </w:r>
            <w:r w:rsidRPr="00EC510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инновационной пл</w:t>
            </w:r>
            <w:r w:rsidRPr="00EC510D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EC510D">
              <w:rPr>
                <w:rFonts w:eastAsia="Times New Roman" w:cs="Times New Roman"/>
                <w:sz w:val="24"/>
                <w:szCs w:val="24"/>
                <w:lang w:eastAsia="ru-RU"/>
              </w:rPr>
              <w:t>щадки</w:t>
            </w:r>
          </w:p>
        </w:tc>
        <w:tc>
          <w:tcPr>
            <w:tcW w:w="5982" w:type="dxa"/>
          </w:tcPr>
          <w:p w:rsidR="00D92A76" w:rsidRPr="00EC510D" w:rsidRDefault="00D92A76" w:rsidP="00EC510D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C510D">
              <w:rPr>
                <w:rFonts w:cs="Times New Roman"/>
                <w:sz w:val="24"/>
                <w:szCs w:val="24"/>
              </w:rPr>
              <w:lastRenderedPageBreak/>
              <w:t>Возрождение (реконструкция) исторически сложи</w:t>
            </w:r>
            <w:r w:rsidRPr="00EC510D">
              <w:rPr>
                <w:rFonts w:cs="Times New Roman"/>
                <w:sz w:val="24"/>
                <w:szCs w:val="24"/>
              </w:rPr>
              <w:t>в</w:t>
            </w:r>
            <w:r w:rsidRPr="00EC510D">
              <w:rPr>
                <w:rFonts w:cs="Times New Roman"/>
                <w:sz w:val="24"/>
                <w:szCs w:val="24"/>
              </w:rPr>
              <w:t>шихся сре</w:t>
            </w:r>
            <w:proofErr w:type="gramStart"/>
            <w:r w:rsidRPr="00EC510D">
              <w:rPr>
                <w:rFonts w:cs="Times New Roman"/>
                <w:sz w:val="24"/>
                <w:szCs w:val="24"/>
              </w:rPr>
              <w:t>дств пр</w:t>
            </w:r>
            <w:proofErr w:type="gramEnd"/>
            <w:r w:rsidRPr="00EC510D">
              <w:rPr>
                <w:rFonts w:cs="Times New Roman"/>
                <w:sz w:val="24"/>
                <w:szCs w:val="24"/>
              </w:rPr>
              <w:t>икладной физической подготовки к</w:t>
            </w:r>
            <w:r w:rsidRPr="00EC510D">
              <w:rPr>
                <w:rFonts w:cs="Times New Roman"/>
                <w:sz w:val="24"/>
                <w:szCs w:val="24"/>
              </w:rPr>
              <w:t>а</w:t>
            </w:r>
            <w:r w:rsidRPr="00EC510D">
              <w:rPr>
                <w:rFonts w:cs="Times New Roman"/>
                <w:sz w:val="24"/>
                <w:szCs w:val="24"/>
              </w:rPr>
              <w:lastRenderedPageBreak/>
              <w:t>заков, направленной на служение Отечеству; их ада</w:t>
            </w:r>
            <w:r w:rsidRPr="00EC510D">
              <w:rPr>
                <w:rFonts w:cs="Times New Roman"/>
                <w:sz w:val="24"/>
                <w:szCs w:val="24"/>
              </w:rPr>
              <w:t>п</w:t>
            </w:r>
            <w:r w:rsidRPr="00EC510D">
              <w:rPr>
                <w:rFonts w:cs="Times New Roman"/>
                <w:sz w:val="24"/>
                <w:szCs w:val="24"/>
              </w:rPr>
              <w:t>тация к современным условиям через научно-методическое обеспечение, обоснование целесообра</w:t>
            </w:r>
            <w:r w:rsidRPr="00EC510D">
              <w:rPr>
                <w:rFonts w:cs="Times New Roman"/>
                <w:sz w:val="24"/>
                <w:szCs w:val="24"/>
              </w:rPr>
              <w:t>з</w:t>
            </w:r>
            <w:r w:rsidRPr="00EC510D">
              <w:rPr>
                <w:rFonts w:cs="Times New Roman"/>
                <w:sz w:val="24"/>
                <w:szCs w:val="24"/>
              </w:rPr>
              <w:t>ности их применения,  внедрение в образовательный процесс казачьих учебных заведений Краснодарского края.</w:t>
            </w:r>
          </w:p>
          <w:p w:rsidR="001906C8" w:rsidRPr="00EC510D" w:rsidRDefault="00D92A76" w:rsidP="00EC510D">
            <w:pPr>
              <w:spacing w:after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510D">
              <w:rPr>
                <w:rFonts w:cs="Times New Roman"/>
                <w:sz w:val="24"/>
                <w:szCs w:val="24"/>
              </w:rPr>
              <w:t xml:space="preserve">Прикладная физическая подготовка к службе казаков, основанная на </w:t>
            </w:r>
            <w:r w:rsidRPr="00EC510D">
              <w:rPr>
                <w:rFonts w:cs="Times New Roman"/>
                <w:bCs/>
                <w:sz w:val="24"/>
                <w:szCs w:val="24"/>
              </w:rPr>
              <w:t>воспитательных ценностях казачества.</w:t>
            </w:r>
          </w:p>
        </w:tc>
      </w:tr>
      <w:tr w:rsidR="00D92A76" w:rsidRPr="00EC510D" w:rsidTr="00775197">
        <w:tc>
          <w:tcPr>
            <w:tcW w:w="709" w:type="dxa"/>
          </w:tcPr>
          <w:p w:rsidR="00D92A76" w:rsidRPr="00EC510D" w:rsidRDefault="00D92A76" w:rsidP="00EC510D">
            <w:pPr>
              <w:numPr>
                <w:ilvl w:val="0"/>
                <w:numId w:val="16"/>
              </w:numPr>
              <w:spacing w:after="0"/>
              <w:ind w:left="357" w:hanging="357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D92A76" w:rsidRPr="00EC510D" w:rsidRDefault="00D92A76" w:rsidP="00EC510D">
            <w:pPr>
              <w:spacing w:after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510D">
              <w:rPr>
                <w:rFonts w:eastAsia="Times New Roman" w:cs="Times New Roman"/>
                <w:sz w:val="24"/>
                <w:szCs w:val="24"/>
                <w:lang w:eastAsia="ru-RU"/>
              </w:rPr>
              <w:t>Цель деятельности и</w:t>
            </w:r>
            <w:r w:rsidRPr="00EC510D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EC510D">
              <w:rPr>
                <w:rFonts w:eastAsia="Times New Roman" w:cs="Times New Roman"/>
                <w:sz w:val="24"/>
                <w:szCs w:val="24"/>
                <w:lang w:eastAsia="ru-RU"/>
              </w:rPr>
              <w:t>новационной площадки</w:t>
            </w:r>
          </w:p>
        </w:tc>
        <w:tc>
          <w:tcPr>
            <w:tcW w:w="5982" w:type="dxa"/>
          </w:tcPr>
          <w:p w:rsidR="00D92A76" w:rsidRPr="00EC510D" w:rsidRDefault="00D92A76" w:rsidP="00EC510D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C510D">
              <w:rPr>
                <w:rFonts w:cs="Times New Roman"/>
                <w:sz w:val="24"/>
                <w:szCs w:val="24"/>
              </w:rPr>
              <w:t>На базе МБОУДОД ЦРТДЮ разработать Программу прикладной физической подготовки учащихся 11-14 лет на основе традиционных казачьих средств и серию учебно-методических пособий и материалов, ее ра</w:t>
            </w:r>
            <w:r w:rsidRPr="00EC510D">
              <w:rPr>
                <w:rFonts w:cs="Times New Roman"/>
                <w:sz w:val="24"/>
                <w:szCs w:val="24"/>
              </w:rPr>
              <w:t>с</w:t>
            </w:r>
            <w:r w:rsidRPr="00EC510D">
              <w:rPr>
                <w:rFonts w:cs="Times New Roman"/>
                <w:sz w:val="24"/>
                <w:szCs w:val="24"/>
              </w:rPr>
              <w:t>крывающих.</w:t>
            </w:r>
          </w:p>
        </w:tc>
      </w:tr>
      <w:tr w:rsidR="00D92A76" w:rsidRPr="00EC510D" w:rsidTr="00775197">
        <w:tc>
          <w:tcPr>
            <w:tcW w:w="709" w:type="dxa"/>
          </w:tcPr>
          <w:p w:rsidR="00D92A76" w:rsidRPr="00EC510D" w:rsidRDefault="00D92A76" w:rsidP="00EC510D">
            <w:pPr>
              <w:numPr>
                <w:ilvl w:val="0"/>
                <w:numId w:val="16"/>
              </w:numPr>
              <w:spacing w:after="0"/>
              <w:ind w:left="357" w:hanging="357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D92A76" w:rsidRPr="00EC510D" w:rsidRDefault="00D92A76" w:rsidP="00EC510D">
            <w:pPr>
              <w:spacing w:after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510D">
              <w:rPr>
                <w:rFonts w:eastAsia="Times New Roman" w:cs="Times New Roman"/>
                <w:sz w:val="24"/>
                <w:szCs w:val="24"/>
                <w:lang w:eastAsia="ru-RU"/>
              </w:rPr>
              <w:t>Задачи деятельности</w:t>
            </w:r>
          </w:p>
        </w:tc>
        <w:tc>
          <w:tcPr>
            <w:tcW w:w="5982" w:type="dxa"/>
          </w:tcPr>
          <w:p w:rsidR="00D92A76" w:rsidRPr="00EC510D" w:rsidRDefault="00D92A76" w:rsidP="00EC510D">
            <w:pPr>
              <w:pStyle w:val="ad"/>
              <w:spacing w:after="0"/>
              <w:contextualSpacing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C510D">
              <w:rPr>
                <w:rFonts w:cs="Times New Roman"/>
                <w:sz w:val="24"/>
                <w:szCs w:val="24"/>
              </w:rPr>
              <w:t>1. Исследовать состояние изученности проблемы нау</w:t>
            </w:r>
            <w:r w:rsidRPr="00EC510D">
              <w:rPr>
                <w:rFonts w:cs="Times New Roman"/>
                <w:sz w:val="24"/>
                <w:szCs w:val="24"/>
              </w:rPr>
              <w:t>ч</w:t>
            </w:r>
            <w:r w:rsidRPr="00EC510D">
              <w:rPr>
                <w:rFonts w:cs="Times New Roman"/>
                <w:sz w:val="24"/>
                <w:szCs w:val="24"/>
              </w:rPr>
              <w:t>но-методической обоснованности применения трад</w:t>
            </w:r>
            <w:r w:rsidRPr="00EC510D">
              <w:rPr>
                <w:rFonts w:cs="Times New Roman"/>
                <w:sz w:val="24"/>
                <w:szCs w:val="24"/>
              </w:rPr>
              <w:t>и</w:t>
            </w:r>
            <w:r w:rsidRPr="00EC510D">
              <w:rPr>
                <w:rFonts w:cs="Times New Roman"/>
                <w:sz w:val="24"/>
                <w:szCs w:val="24"/>
              </w:rPr>
              <w:t>ционных казачьих средств физического воспитания в учебно-воспитательном процессе учреждений допо</w:t>
            </w:r>
            <w:r w:rsidRPr="00EC510D">
              <w:rPr>
                <w:rFonts w:cs="Times New Roman"/>
                <w:sz w:val="24"/>
                <w:szCs w:val="24"/>
              </w:rPr>
              <w:t>л</w:t>
            </w:r>
            <w:r w:rsidRPr="00EC510D">
              <w:rPr>
                <w:rFonts w:cs="Times New Roman"/>
                <w:sz w:val="24"/>
                <w:szCs w:val="24"/>
              </w:rPr>
              <w:t>нительного образования детей на современном этапе, а также влияния их на мотивацию учащихся к несению казачьих видов службы.</w:t>
            </w:r>
          </w:p>
          <w:p w:rsidR="00D92A76" w:rsidRPr="00EC510D" w:rsidRDefault="00D92A76" w:rsidP="00EC510D">
            <w:pPr>
              <w:pStyle w:val="ad"/>
              <w:spacing w:after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C510D">
              <w:rPr>
                <w:rFonts w:cs="Times New Roman"/>
                <w:sz w:val="24"/>
                <w:szCs w:val="24"/>
              </w:rPr>
              <w:t>2. На основе полученных данных разработать Пр</w:t>
            </w:r>
            <w:r w:rsidRPr="00EC510D">
              <w:rPr>
                <w:rFonts w:cs="Times New Roman"/>
                <w:sz w:val="24"/>
                <w:szCs w:val="24"/>
              </w:rPr>
              <w:t>о</w:t>
            </w:r>
            <w:r w:rsidRPr="00EC510D">
              <w:rPr>
                <w:rFonts w:cs="Times New Roman"/>
                <w:sz w:val="24"/>
                <w:szCs w:val="24"/>
              </w:rPr>
              <w:t>грамму прикладной физической подготовки учащихся 11-14 лет на основе традиционных казачьих средств, включающую необходимый перечень тем.</w:t>
            </w:r>
          </w:p>
          <w:p w:rsidR="00D92A76" w:rsidRPr="00EC510D" w:rsidRDefault="00D92A76" w:rsidP="00EC510D">
            <w:pPr>
              <w:pStyle w:val="ad"/>
              <w:spacing w:after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C510D">
              <w:rPr>
                <w:rFonts w:cs="Times New Roman"/>
                <w:sz w:val="24"/>
                <w:szCs w:val="24"/>
              </w:rPr>
              <w:t>3. В ходе практической реализации экспериментальной учебной программы расширить содержательный блок, разработав комплекс методических пособий и матери</w:t>
            </w:r>
            <w:r w:rsidRPr="00EC510D">
              <w:rPr>
                <w:rFonts w:cs="Times New Roman"/>
                <w:sz w:val="24"/>
                <w:szCs w:val="24"/>
              </w:rPr>
              <w:t>а</w:t>
            </w:r>
            <w:r w:rsidRPr="00EC510D">
              <w:rPr>
                <w:rFonts w:cs="Times New Roman"/>
                <w:sz w:val="24"/>
                <w:szCs w:val="24"/>
              </w:rPr>
              <w:t>лов, темы раскрывающих.</w:t>
            </w:r>
          </w:p>
          <w:p w:rsidR="00D92A76" w:rsidRPr="00EC510D" w:rsidRDefault="00D92A76" w:rsidP="00EC510D">
            <w:pPr>
              <w:pStyle w:val="ad"/>
              <w:spacing w:after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C510D">
              <w:rPr>
                <w:rFonts w:cs="Times New Roman"/>
                <w:sz w:val="24"/>
                <w:szCs w:val="24"/>
              </w:rPr>
              <w:t>4. Представить результаты в виде публикаций Пр</w:t>
            </w:r>
            <w:r w:rsidRPr="00EC510D">
              <w:rPr>
                <w:rFonts w:cs="Times New Roman"/>
                <w:sz w:val="24"/>
                <w:szCs w:val="24"/>
              </w:rPr>
              <w:t>о</w:t>
            </w:r>
            <w:r w:rsidRPr="00EC510D">
              <w:rPr>
                <w:rFonts w:cs="Times New Roman"/>
                <w:sz w:val="24"/>
                <w:szCs w:val="24"/>
              </w:rPr>
              <w:t>граммы и учебно-методических пособий.</w:t>
            </w:r>
          </w:p>
          <w:p w:rsidR="00D92A76" w:rsidRPr="00EC510D" w:rsidRDefault="00D92A76" w:rsidP="00EC510D">
            <w:pPr>
              <w:pStyle w:val="ad"/>
              <w:spacing w:after="0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C510D" w:rsidRPr="00EC510D" w:rsidTr="00775197">
        <w:tc>
          <w:tcPr>
            <w:tcW w:w="709" w:type="dxa"/>
          </w:tcPr>
          <w:p w:rsidR="00EC510D" w:rsidRPr="00EC510D" w:rsidRDefault="00EC510D" w:rsidP="00EC510D">
            <w:pPr>
              <w:numPr>
                <w:ilvl w:val="0"/>
                <w:numId w:val="16"/>
              </w:numPr>
              <w:spacing w:after="0"/>
              <w:ind w:left="357" w:hanging="357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EC510D" w:rsidRPr="00EC510D" w:rsidRDefault="00EC510D" w:rsidP="00EC510D">
            <w:pPr>
              <w:spacing w:after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510D">
              <w:rPr>
                <w:rFonts w:eastAsia="Times New Roman" w:cs="Times New Roman"/>
                <w:sz w:val="24"/>
                <w:szCs w:val="24"/>
                <w:lang w:eastAsia="ru-RU"/>
              </w:rPr>
              <w:t>Нормативно-правовое обеспечение инновац</w:t>
            </w:r>
            <w:r w:rsidRPr="00EC510D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EC510D">
              <w:rPr>
                <w:rFonts w:eastAsia="Times New Roman" w:cs="Times New Roman"/>
                <w:sz w:val="24"/>
                <w:szCs w:val="24"/>
                <w:lang w:eastAsia="ru-RU"/>
              </w:rPr>
              <w:t>онной деятельности</w:t>
            </w:r>
          </w:p>
        </w:tc>
        <w:tc>
          <w:tcPr>
            <w:tcW w:w="5982" w:type="dxa"/>
          </w:tcPr>
          <w:p w:rsidR="00EC510D" w:rsidRPr="00EC510D" w:rsidRDefault="00EC510D" w:rsidP="00EC510D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C510D">
              <w:rPr>
                <w:rFonts w:cs="Times New Roman"/>
                <w:sz w:val="24"/>
                <w:szCs w:val="24"/>
              </w:rPr>
              <w:t>1. Федеральный закон № 273-ФЗ «Об образовании в Российской Федерации».</w:t>
            </w:r>
          </w:p>
          <w:p w:rsidR="00EC510D" w:rsidRPr="00EC510D" w:rsidRDefault="00EC510D" w:rsidP="00EC510D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C510D">
              <w:rPr>
                <w:rFonts w:cs="Times New Roman"/>
                <w:sz w:val="24"/>
                <w:szCs w:val="24"/>
              </w:rPr>
              <w:t>2. Указ Президента РФ от 7 мая 2012 г. № 599. Гос</w:t>
            </w:r>
            <w:r w:rsidRPr="00EC510D">
              <w:rPr>
                <w:rFonts w:cs="Times New Roman"/>
                <w:sz w:val="24"/>
                <w:szCs w:val="24"/>
              </w:rPr>
              <w:t>у</w:t>
            </w:r>
            <w:r w:rsidRPr="00EC510D">
              <w:rPr>
                <w:rFonts w:cs="Times New Roman"/>
                <w:sz w:val="24"/>
                <w:szCs w:val="24"/>
              </w:rPr>
              <w:t>дарственная программа РФ «Развитие образования».</w:t>
            </w:r>
          </w:p>
          <w:p w:rsidR="00EC510D" w:rsidRPr="00EC510D" w:rsidRDefault="00EC510D" w:rsidP="00EC510D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C510D">
              <w:rPr>
                <w:rFonts w:cs="Times New Roman"/>
                <w:sz w:val="24"/>
                <w:szCs w:val="24"/>
              </w:rPr>
              <w:t>3. Приказ министерства образования и науки Красн</w:t>
            </w:r>
            <w:r w:rsidRPr="00EC510D">
              <w:rPr>
                <w:rFonts w:cs="Times New Roman"/>
                <w:sz w:val="24"/>
                <w:szCs w:val="24"/>
              </w:rPr>
              <w:t>о</w:t>
            </w:r>
            <w:r w:rsidRPr="00EC510D">
              <w:rPr>
                <w:rFonts w:cs="Times New Roman"/>
                <w:sz w:val="24"/>
                <w:szCs w:val="24"/>
              </w:rPr>
              <w:t>дарского края от 13.04.2015 № 563 «Об утверждении Положения об образовательном Форуме Краснодарск</w:t>
            </w:r>
            <w:r w:rsidRPr="00EC510D">
              <w:rPr>
                <w:rFonts w:cs="Times New Roman"/>
                <w:sz w:val="24"/>
                <w:szCs w:val="24"/>
              </w:rPr>
              <w:t>о</w:t>
            </w:r>
            <w:r w:rsidRPr="00EC510D">
              <w:rPr>
                <w:rFonts w:cs="Times New Roman"/>
                <w:sz w:val="24"/>
                <w:szCs w:val="24"/>
              </w:rPr>
              <w:t>го края «Инновационный поиск».</w:t>
            </w:r>
          </w:p>
          <w:p w:rsidR="00EC510D" w:rsidRPr="00EC510D" w:rsidRDefault="00EC510D" w:rsidP="00EC510D">
            <w:pPr>
              <w:contextualSpacing/>
              <w:jc w:val="both"/>
              <w:rPr>
                <w:rStyle w:val="af"/>
                <w:rFonts w:cs="Times New Roman"/>
                <w:b w:val="0"/>
                <w:bCs w:val="0"/>
                <w:sz w:val="24"/>
                <w:szCs w:val="24"/>
              </w:rPr>
            </w:pPr>
            <w:r w:rsidRPr="00EC510D">
              <w:rPr>
                <w:rStyle w:val="af"/>
                <w:rFonts w:cs="Times New Roman"/>
                <w:b w:val="0"/>
                <w:sz w:val="24"/>
                <w:szCs w:val="24"/>
              </w:rPr>
              <w:t>4. О видах государственной или иной службы, к кот</w:t>
            </w:r>
            <w:r w:rsidRPr="00EC510D">
              <w:rPr>
                <w:rStyle w:val="af"/>
                <w:rFonts w:cs="Times New Roman"/>
                <w:b w:val="0"/>
                <w:sz w:val="24"/>
                <w:szCs w:val="24"/>
              </w:rPr>
              <w:t>о</w:t>
            </w:r>
            <w:r w:rsidRPr="00EC510D">
              <w:rPr>
                <w:rStyle w:val="af"/>
                <w:rFonts w:cs="Times New Roman"/>
                <w:b w:val="0"/>
                <w:sz w:val="24"/>
                <w:szCs w:val="24"/>
              </w:rPr>
              <w:t>рой привлекаются члены хуторских, станичных, горо</w:t>
            </w:r>
            <w:r w:rsidRPr="00EC510D">
              <w:rPr>
                <w:rStyle w:val="af"/>
                <w:rFonts w:cs="Times New Roman"/>
                <w:b w:val="0"/>
                <w:sz w:val="24"/>
                <w:szCs w:val="24"/>
              </w:rPr>
              <w:t>д</w:t>
            </w:r>
            <w:r w:rsidRPr="00EC510D">
              <w:rPr>
                <w:rStyle w:val="af"/>
                <w:rFonts w:cs="Times New Roman"/>
                <w:b w:val="0"/>
                <w:sz w:val="24"/>
                <w:szCs w:val="24"/>
              </w:rPr>
              <w:t>ских, районных (юртовых), окружных (</w:t>
            </w:r>
            <w:proofErr w:type="spellStart"/>
            <w:r w:rsidRPr="00EC510D">
              <w:rPr>
                <w:rStyle w:val="af"/>
                <w:rFonts w:cs="Times New Roman"/>
                <w:b w:val="0"/>
                <w:sz w:val="24"/>
                <w:szCs w:val="24"/>
              </w:rPr>
              <w:t>отдельских</w:t>
            </w:r>
            <w:proofErr w:type="spellEnd"/>
            <w:r w:rsidRPr="00EC510D">
              <w:rPr>
                <w:rStyle w:val="af"/>
                <w:rFonts w:cs="Times New Roman"/>
                <w:b w:val="0"/>
                <w:sz w:val="24"/>
                <w:szCs w:val="24"/>
              </w:rPr>
              <w:t xml:space="preserve">) и войсковых казачьих обществ: </w:t>
            </w:r>
            <w:r w:rsidRPr="00EC510D">
              <w:rPr>
                <w:rFonts w:cs="Times New Roman"/>
                <w:sz w:val="24"/>
                <w:szCs w:val="24"/>
              </w:rPr>
              <w:t>постановление Прав</w:t>
            </w:r>
            <w:r w:rsidRPr="00EC510D">
              <w:rPr>
                <w:rFonts w:cs="Times New Roman"/>
                <w:sz w:val="24"/>
                <w:szCs w:val="24"/>
              </w:rPr>
              <w:t>и</w:t>
            </w:r>
            <w:r w:rsidRPr="00EC510D">
              <w:rPr>
                <w:rFonts w:cs="Times New Roman"/>
                <w:sz w:val="24"/>
                <w:szCs w:val="24"/>
              </w:rPr>
              <w:t>тельства Российской Федерации от 26 февраля 2010 г. № 93.</w:t>
            </w:r>
          </w:p>
          <w:p w:rsidR="00EC510D" w:rsidRPr="00EC510D" w:rsidRDefault="00EC510D" w:rsidP="00EC510D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C510D">
              <w:rPr>
                <w:rFonts w:cs="Times New Roman"/>
                <w:sz w:val="24"/>
                <w:szCs w:val="24"/>
              </w:rPr>
              <w:t>5. О государственной службе российского казачества: Федеральный закон РФ от 5 декабря 2005 г. № 154-ФЗ.</w:t>
            </w:r>
          </w:p>
          <w:p w:rsidR="00EC510D" w:rsidRPr="00EC510D" w:rsidRDefault="00EC510D" w:rsidP="00EC510D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C510D">
              <w:rPr>
                <w:rFonts w:cs="Times New Roman"/>
                <w:iCs/>
                <w:sz w:val="24"/>
                <w:szCs w:val="24"/>
              </w:rPr>
              <w:lastRenderedPageBreak/>
              <w:t>6. Об утверждении Положения об образовании казач</w:t>
            </w:r>
            <w:r w:rsidRPr="00EC510D">
              <w:rPr>
                <w:rFonts w:cs="Times New Roman"/>
                <w:iCs/>
                <w:sz w:val="24"/>
                <w:szCs w:val="24"/>
              </w:rPr>
              <w:t>ь</w:t>
            </w:r>
            <w:r w:rsidRPr="00EC510D">
              <w:rPr>
                <w:rFonts w:cs="Times New Roman"/>
                <w:iCs/>
                <w:sz w:val="24"/>
                <w:szCs w:val="24"/>
              </w:rPr>
              <w:t>их классов в общеобразовательных учреждениях на территории Краснодарского края: постановление главы администрации Краснодарского края № 799 от 11 авг</w:t>
            </w:r>
            <w:r w:rsidRPr="00EC510D">
              <w:rPr>
                <w:rFonts w:cs="Times New Roman"/>
                <w:iCs/>
                <w:sz w:val="24"/>
                <w:szCs w:val="24"/>
              </w:rPr>
              <w:t>у</w:t>
            </w:r>
            <w:r w:rsidRPr="00EC510D">
              <w:rPr>
                <w:rFonts w:cs="Times New Roman"/>
                <w:iCs/>
                <w:sz w:val="24"/>
                <w:szCs w:val="24"/>
              </w:rPr>
              <w:t>ста 2004 г.</w:t>
            </w:r>
          </w:p>
          <w:p w:rsidR="00EC510D" w:rsidRPr="00EC510D" w:rsidRDefault="00EC510D" w:rsidP="00EC510D">
            <w:pPr>
              <w:contextualSpacing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C510D">
              <w:rPr>
                <w:rFonts w:cs="Times New Roman"/>
                <w:color w:val="000000"/>
                <w:sz w:val="24"/>
                <w:szCs w:val="24"/>
              </w:rPr>
              <w:t>7. Программа физического воспитания учащихся 5-9 классов общеобразовательных учреждений на основе традиционных казачьих средств: учеб</w:t>
            </w:r>
            <w:proofErr w:type="gramStart"/>
            <w:r w:rsidRPr="00EC510D">
              <w:rPr>
                <w:rFonts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EC510D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C510D">
              <w:rPr>
                <w:rFonts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C510D">
              <w:rPr>
                <w:rFonts w:cs="Times New Roman"/>
                <w:color w:val="000000"/>
                <w:sz w:val="24"/>
                <w:szCs w:val="24"/>
              </w:rPr>
              <w:t xml:space="preserve">рограмма / </w:t>
            </w:r>
            <w:proofErr w:type="spellStart"/>
            <w:r w:rsidRPr="00EC510D">
              <w:rPr>
                <w:rFonts w:cs="Times New Roman"/>
                <w:color w:val="000000"/>
                <w:sz w:val="24"/>
                <w:szCs w:val="24"/>
              </w:rPr>
              <w:t>Д</w:t>
            </w:r>
            <w:r w:rsidRPr="00EC510D">
              <w:rPr>
                <w:rFonts w:cs="Times New Roman"/>
                <w:color w:val="000000"/>
                <w:sz w:val="24"/>
                <w:szCs w:val="24"/>
              </w:rPr>
              <w:t>о</w:t>
            </w:r>
            <w:r w:rsidRPr="00EC510D">
              <w:rPr>
                <w:rFonts w:cs="Times New Roman"/>
                <w:color w:val="000000"/>
                <w:sz w:val="24"/>
                <w:szCs w:val="24"/>
              </w:rPr>
              <w:t>луда</w:t>
            </w:r>
            <w:proofErr w:type="spellEnd"/>
            <w:r w:rsidRPr="00EC510D">
              <w:rPr>
                <w:rFonts w:cs="Times New Roman"/>
                <w:color w:val="000000"/>
                <w:sz w:val="24"/>
                <w:szCs w:val="24"/>
              </w:rPr>
              <w:t xml:space="preserve"> Н.А., Ахметов С.М., Чернышенко Ю.К.... Карп</w:t>
            </w:r>
            <w:r w:rsidRPr="00EC510D">
              <w:rPr>
                <w:rFonts w:cs="Times New Roman"/>
                <w:color w:val="000000"/>
                <w:sz w:val="24"/>
                <w:szCs w:val="24"/>
              </w:rPr>
              <w:t>у</w:t>
            </w:r>
            <w:r w:rsidRPr="00EC510D">
              <w:rPr>
                <w:rFonts w:cs="Times New Roman"/>
                <w:color w:val="000000"/>
                <w:sz w:val="24"/>
                <w:szCs w:val="24"/>
              </w:rPr>
              <w:t>хин А.П. и др.  - Краснодар, 2009. - 92 с.</w:t>
            </w:r>
          </w:p>
        </w:tc>
      </w:tr>
      <w:tr w:rsidR="00EC510D" w:rsidRPr="00EC510D" w:rsidTr="00775197">
        <w:tc>
          <w:tcPr>
            <w:tcW w:w="709" w:type="dxa"/>
          </w:tcPr>
          <w:p w:rsidR="00EC510D" w:rsidRPr="00EC510D" w:rsidRDefault="00EC510D" w:rsidP="00EC510D">
            <w:pPr>
              <w:numPr>
                <w:ilvl w:val="0"/>
                <w:numId w:val="16"/>
              </w:numPr>
              <w:spacing w:after="0"/>
              <w:ind w:left="357" w:hanging="357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EC510D" w:rsidRPr="00EC510D" w:rsidRDefault="00EC510D" w:rsidP="00EC510D">
            <w:pPr>
              <w:spacing w:after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510D">
              <w:rPr>
                <w:rFonts w:eastAsia="Times New Roman" w:cs="Times New Roman"/>
                <w:sz w:val="24"/>
                <w:szCs w:val="24"/>
                <w:lang w:eastAsia="ru-RU"/>
              </w:rPr>
              <w:t>Обоснование её знач</w:t>
            </w:r>
            <w:r w:rsidRPr="00EC510D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EC510D">
              <w:rPr>
                <w:rFonts w:eastAsia="Times New Roman" w:cs="Times New Roman"/>
                <w:sz w:val="24"/>
                <w:szCs w:val="24"/>
                <w:lang w:eastAsia="ru-RU"/>
              </w:rPr>
              <w:t>мости для решения з</w:t>
            </w:r>
            <w:r w:rsidRPr="00EC510D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EC510D">
              <w:rPr>
                <w:rFonts w:eastAsia="Times New Roman" w:cs="Times New Roman"/>
                <w:sz w:val="24"/>
                <w:szCs w:val="24"/>
                <w:lang w:eastAsia="ru-RU"/>
              </w:rPr>
              <w:t>дач государственной политики в сфере обр</w:t>
            </w:r>
            <w:r w:rsidRPr="00EC510D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EC510D">
              <w:rPr>
                <w:rFonts w:eastAsia="Times New Roman" w:cs="Times New Roman"/>
                <w:sz w:val="24"/>
                <w:szCs w:val="24"/>
                <w:lang w:eastAsia="ru-RU"/>
              </w:rPr>
              <w:t>зования, развития с</w:t>
            </w:r>
            <w:r w:rsidRPr="00EC510D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EC510D">
              <w:rPr>
                <w:rFonts w:eastAsia="Times New Roman" w:cs="Times New Roman"/>
                <w:sz w:val="24"/>
                <w:szCs w:val="24"/>
                <w:lang w:eastAsia="ru-RU"/>
              </w:rPr>
              <w:t>стемы образования Краснодарского края</w:t>
            </w:r>
          </w:p>
        </w:tc>
        <w:tc>
          <w:tcPr>
            <w:tcW w:w="5982" w:type="dxa"/>
          </w:tcPr>
          <w:p w:rsidR="00EC510D" w:rsidRPr="00EC510D" w:rsidRDefault="00EC510D" w:rsidP="00EC510D">
            <w:pPr>
              <w:spacing w:after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510D">
              <w:rPr>
                <w:rFonts w:cs="Times New Roman"/>
                <w:sz w:val="24"/>
                <w:szCs w:val="24"/>
              </w:rPr>
              <w:t>Разработка основанной на научных представлениях с</w:t>
            </w:r>
            <w:r w:rsidRPr="00EC510D">
              <w:rPr>
                <w:rFonts w:cs="Times New Roman"/>
                <w:sz w:val="24"/>
                <w:szCs w:val="24"/>
              </w:rPr>
              <w:t>о</w:t>
            </w:r>
            <w:r w:rsidRPr="00EC510D">
              <w:rPr>
                <w:rFonts w:cs="Times New Roman"/>
                <w:sz w:val="24"/>
                <w:szCs w:val="24"/>
              </w:rPr>
              <w:t>временного учебно-методического комплекса физич</w:t>
            </w:r>
            <w:r w:rsidRPr="00EC510D">
              <w:rPr>
                <w:rFonts w:cs="Times New Roman"/>
                <w:sz w:val="24"/>
                <w:szCs w:val="24"/>
              </w:rPr>
              <w:t>е</w:t>
            </w:r>
            <w:r w:rsidRPr="00EC510D">
              <w:rPr>
                <w:rFonts w:cs="Times New Roman"/>
                <w:sz w:val="24"/>
                <w:szCs w:val="24"/>
              </w:rPr>
              <w:t>ского воспитания, базирующегося на традиционных казачьих средствах, их внедрение в образовательный процесс казачьих образовательных учреждений пов</w:t>
            </w:r>
            <w:r w:rsidRPr="00EC510D">
              <w:rPr>
                <w:rFonts w:cs="Times New Roman"/>
                <w:sz w:val="24"/>
                <w:szCs w:val="24"/>
              </w:rPr>
              <w:t>ы</w:t>
            </w:r>
            <w:r w:rsidRPr="00EC510D">
              <w:rPr>
                <w:rFonts w:cs="Times New Roman"/>
                <w:sz w:val="24"/>
                <w:szCs w:val="24"/>
              </w:rPr>
              <w:t>сит уровень прикладной физической подготовленности будущих казаков, будет способствовать восстановл</w:t>
            </w:r>
            <w:r w:rsidRPr="00EC510D">
              <w:rPr>
                <w:rFonts w:cs="Times New Roman"/>
                <w:sz w:val="24"/>
                <w:szCs w:val="24"/>
              </w:rPr>
              <w:t>е</w:t>
            </w:r>
            <w:r w:rsidRPr="00EC510D">
              <w:rPr>
                <w:rFonts w:cs="Times New Roman"/>
                <w:sz w:val="24"/>
                <w:szCs w:val="24"/>
              </w:rPr>
              <w:t>нию преемственности поколений, возрождению духо</w:t>
            </w:r>
            <w:r w:rsidRPr="00EC510D">
              <w:rPr>
                <w:rFonts w:cs="Times New Roman"/>
                <w:sz w:val="24"/>
                <w:szCs w:val="24"/>
              </w:rPr>
              <w:t>в</w:t>
            </w:r>
            <w:r w:rsidRPr="00EC510D">
              <w:rPr>
                <w:rFonts w:cs="Times New Roman"/>
                <w:sz w:val="24"/>
                <w:szCs w:val="24"/>
              </w:rPr>
              <w:t>но-нравственного потенциала традиционной казачьей культуры; будет способствовать созданию кадрового резерва казаков для несения службы.</w:t>
            </w:r>
            <w:proofErr w:type="gramEnd"/>
          </w:p>
        </w:tc>
      </w:tr>
      <w:tr w:rsidR="00EC510D" w:rsidRPr="00EC510D" w:rsidTr="00775197">
        <w:tc>
          <w:tcPr>
            <w:tcW w:w="709" w:type="dxa"/>
          </w:tcPr>
          <w:p w:rsidR="00EC510D" w:rsidRPr="00EC510D" w:rsidRDefault="00EC510D" w:rsidP="00EC510D">
            <w:pPr>
              <w:numPr>
                <w:ilvl w:val="0"/>
                <w:numId w:val="16"/>
              </w:numPr>
              <w:spacing w:after="0"/>
              <w:ind w:left="357" w:hanging="357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EC510D" w:rsidRPr="00EC510D" w:rsidRDefault="00EC510D" w:rsidP="00EC510D">
            <w:pPr>
              <w:spacing w:after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510D">
              <w:rPr>
                <w:rFonts w:eastAsia="Times New Roman" w:cs="Times New Roman"/>
                <w:sz w:val="24"/>
                <w:szCs w:val="24"/>
                <w:lang w:eastAsia="ru-RU"/>
              </w:rPr>
              <w:t>Новизна (инновацио</w:t>
            </w:r>
            <w:r w:rsidRPr="00EC510D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EC510D">
              <w:rPr>
                <w:rFonts w:eastAsia="Times New Roman" w:cs="Times New Roman"/>
                <w:sz w:val="24"/>
                <w:szCs w:val="24"/>
                <w:lang w:eastAsia="ru-RU"/>
              </w:rPr>
              <w:t>ность)</w:t>
            </w:r>
          </w:p>
        </w:tc>
        <w:tc>
          <w:tcPr>
            <w:tcW w:w="5982" w:type="dxa"/>
          </w:tcPr>
          <w:p w:rsidR="00EC510D" w:rsidRPr="00EC510D" w:rsidRDefault="00EC510D" w:rsidP="00EC510D">
            <w:pPr>
              <w:spacing w:after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510D">
              <w:rPr>
                <w:rFonts w:cs="Times New Roman"/>
                <w:sz w:val="24"/>
                <w:szCs w:val="24"/>
              </w:rPr>
              <w:t>Возрождение (реконструкция) исторически сложи</w:t>
            </w:r>
            <w:r w:rsidRPr="00EC510D">
              <w:rPr>
                <w:rFonts w:cs="Times New Roman"/>
                <w:sz w:val="24"/>
                <w:szCs w:val="24"/>
              </w:rPr>
              <w:t>в</w:t>
            </w:r>
            <w:r w:rsidRPr="00EC510D">
              <w:rPr>
                <w:rFonts w:cs="Times New Roman"/>
                <w:sz w:val="24"/>
                <w:szCs w:val="24"/>
              </w:rPr>
              <w:t>шихся сре</w:t>
            </w:r>
            <w:proofErr w:type="gramStart"/>
            <w:r w:rsidRPr="00EC510D">
              <w:rPr>
                <w:rFonts w:cs="Times New Roman"/>
                <w:sz w:val="24"/>
                <w:szCs w:val="24"/>
              </w:rPr>
              <w:t>дств пр</w:t>
            </w:r>
            <w:proofErr w:type="gramEnd"/>
            <w:r w:rsidRPr="00EC510D">
              <w:rPr>
                <w:rFonts w:cs="Times New Roman"/>
                <w:sz w:val="24"/>
                <w:szCs w:val="24"/>
              </w:rPr>
              <w:t>икладной физической подготовки к</w:t>
            </w:r>
            <w:r w:rsidRPr="00EC510D">
              <w:rPr>
                <w:rFonts w:cs="Times New Roman"/>
                <w:sz w:val="24"/>
                <w:szCs w:val="24"/>
              </w:rPr>
              <w:t>а</w:t>
            </w:r>
            <w:r w:rsidRPr="00EC510D">
              <w:rPr>
                <w:rFonts w:cs="Times New Roman"/>
                <w:sz w:val="24"/>
                <w:szCs w:val="24"/>
              </w:rPr>
              <w:t>заков, направленной на служение Отечеству; их ада</w:t>
            </w:r>
            <w:r w:rsidRPr="00EC510D">
              <w:rPr>
                <w:rFonts w:cs="Times New Roman"/>
                <w:sz w:val="24"/>
                <w:szCs w:val="24"/>
              </w:rPr>
              <w:t>п</w:t>
            </w:r>
            <w:r w:rsidRPr="00EC510D">
              <w:rPr>
                <w:rFonts w:cs="Times New Roman"/>
                <w:sz w:val="24"/>
                <w:szCs w:val="24"/>
              </w:rPr>
              <w:t>тация к современным условиям через научно-методическое обеспечение, обоснование целесообра</w:t>
            </w:r>
            <w:r w:rsidRPr="00EC510D">
              <w:rPr>
                <w:rFonts w:cs="Times New Roman"/>
                <w:sz w:val="24"/>
                <w:szCs w:val="24"/>
              </w:rPr>
              <w:t>з</w:t>
            </w:r>
            <w:r w:rsidRPr="00EC510D">
              <w:rPr>
                <w:rFonts w:cs="Times New Roman"/>
                <w:sz w:val="24"/>
                <w:szCs w:val="24"/>
              </w:rPr>
              <w:t>ности их применения,  внедрение в образовательный процесс казачьих учебных заведений Краснодарского края.</w:t>
            </w:r>
          </w:p>
        </w:tc>
      </w:tr>
      <w:tr w:rsidR="00EC510D" w:rsidRPr="00EC510D" w:rsidTr="00775197">
        <w:tc>
          <w:tcPr>
            <w:tcW w:w="709" w:type="dxa"/>
          </w:tcPr>
          <w:p w:rsidR="00EC510D" w:rsidRPr="00EC510D" w:rsidRDefault="00EC510D" w:rsidP="00EC510D">
            <w:pPr>
              <w:numPr>
                <w:ilvl w:val="0"/>
                <w:numId w:val="16"/>
              </w:numPr>
              <w:spacing w:after="0"/>
              <w:ind w:left="357" w:hanging="357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EC510D" w:rsidRPr="00EC510D" w:rsidRDefault="00EC510D" w:rsidP="00EC510D">
            <w:pPr>
              <w:spacing w:after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510D">
              <w:rPr>
                <w:rFonts w:eastAsia="Times New Roman" w:cs="Times New Roman"/>
                <w:sz w:val="24"/>
                <w:szCs w:val="24"/>
                <w:lang w:eastAsia="ru-RU"/>
              </w:rPr>
              <w:t>Предполагаемая пра</w:t>
            </w:r>
            <w:r w:rsidRPr="00EC510D"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r w:rsidRPr="00EC510D">
              <w:rPr>
                <w:rFonts w:eastAsia="Times New Roman" w:cs="Times New Roman"/>
                <w:sz w:val="24"/>
                <w:szCs w:val="24"/>
                <w:lang w:eastAsia="ru-RU"/>
              </w:rPr>
              <w:t>тическая значимость</w:t>
            </w:r>
          </w:p>
        </w:tc>
        <w:tc>
          <w:tcPr>
            <w:tcW w:w="5982" w:type="dxa"/>
          </w:tcPr>
          <w:p w:rsidR="00EC510D" w:rsidRPr="00EC510D" w:rsidRDefault="00EC510D" w:rsidP="00EC510D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C510D">
              <w:rPr>
                <w:rFonts w:cs="Times New Roman"/>
                <w:sz w:val="24"/>
                <w:szCs w:val="24"/>
              </w:rPr>
              <w:t>Разработка Программы и методических пособий будет способствовать:</w:t>
            </w:r>
          </w:p>
          <w:p w:rsidR="00EC510D" w:rsidRPr="00EC510D" w:rsidRDefault="00EC510D" w:rsidP="00EC510D">
            <w:pPr>
              <w:pStyle w:val="a3"/>
              <w:numPr>
                <w:ilvl w:val="0"/>
                <w:numId w:val="18"/>
              </w:numPr>
              <w:spacing w:after="0"/>
              <w:ind w:left="0" w:firstLine="115"/>
              <w:jc w:val="both"/>
              <w:rPr>
                <w:rFonts w:cs="Times New Roman"/>
                <w:sz w:val="24"/>
                <w:szCs w:val="24"/>
              </w:rPr>
            </w:pPr>
            <w:r w:rsidRPr="00EC510D">
              <w:rPr>
                <w:rFonts w:cs="Times New Roman"/>
                <w:sz w:val="24"/>
                <w:szCs w:val="24"/>
              </w:rPr>
              <w:t>росту физической, двигательной, интеллект</w:t>
            </w:r>
            <w:r w:rsidRPr="00EC510D">
              <w:rPr>
                <w:rFonts w:cs="Times New Roman"/>
                <w:sz w:val="24"/>
                <w:szCs w:val="24"/>
              </w:rPr>
              <w:t>у</w:t>
            </w:r>
            <w:r w:rsidRPr="00EC510D">
              <w:rPr>
                <w:rFonts w:cs="Times New Roman"/>
                <w:sz w:val="24"/>
                <w:szCs w:val="24"/>
              </w:rPr>
              <w:t>альной и социально-психологической подготовленн</w:t>
            </w:r>
            <w:r w:rsidRPr="00EC510D">
              <w:rPr>
                <w:rFonts w:cs="Times New Roman"/>
                <w:sz w:val="24"/>
                <w:szCs w:val="24"/>
              </w:rPr>
              <w:t>о</w:t>
            </w:r>
            <w:r w:rsidRPr="00EC510D">
              <w:rPr>
                <w:rFonts w:cs="Times New Roman"/>
                <w:sz w:val="24"/>
                <w:szCs w:val="24"/>
              </w:rPr>
              <w:t>сти воспитанников;</w:t>
            </w:r>
          </w:p>
          <w:p w:rsidR="00EC510D" w:rsidRPr="00EC510D" w:rsidRDefault="00EC510D" w:rsidP="00EC510D">
            <w:pPr>
              <w:pStyle w:val="a3"/>
              <w:numPr>
                <w:ilvl w:val="0"/>
                <w:numId w:val="18"/>
              </w:numPr>
              <w:spacing w:after="0"/>
              <w:ind w:left="0" w:firstLine="115"/>
              <w:jc w:val="both"/>
              <w:rPr>
                <w:rFonts w:cs="Times New Roman"/>
                <w:sz w:val="24"/>
                <w:szCs w:val="24"/>
              </w:rPr>
            </w:pPr>
            <w:r w:rsidRPr="00EC510D">
              <w:rPr>
                <w:rFonts w:cs="Times New Roman"/>
                <w:sz w:val="24"/>
                <w:szCs w:val="24"/>
              </w:rPr>
              <w:t>подготовке кадрового резерва Кубанского каз</w:t>
            </w:r>
            <w:r w:rsidRPr="00EC510D">
              <w:rPr>
                <w:rFonts w:cs="Times New Roman"/>
                <w:sz w:val="24"/>
                <w:szCs w:val="24"/>
              </w:rPr>
              <w:t>а</w:t>
            </w:r>
            <w:r w:rsidRPr="00EC510D">
              <w:rPr>
                <w:rFonts w:cs="Times New Roman"/>
                <w:sz w:val="24"/>
                <w:szCs w:val="24"/>
              </w:rPr>
              <w:t>чьего войска;</w:t>
            </w:r>
          </w:p>
          <w:p w:rsidR="00EC510D" w:rsidRPr="00EC510D" w:rsidRDefault="00EC510D" w:rsidP="00EC510D">
            <w:pPr>
              <w:pStyle w:val="a3"/>
              <w:numPr>
                <w:ilvl w:val="0"/>
                <w:numId w:val="18"/>
              </w:numPr>
              <w:spacing w:after="0"/>
              <w:ind w:left="0" w:firstLine="115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C510D">
              <w:rPr>
                <w:rFonts w:cs="Times New Roman"/>
                <w:sz w:val="24"/>
                <w:szCs w:val="24"/>
              </w:rPr>
              <w:t xml:space="preserve">учебно-методическому наполнению Программы </w:t>
            </w:r>
            <w:r w:rsidRPr="00EC510D">
              <w:rPr>
                <w:rFonts w:cs="Times New Roman"/>
                <w:color w:val="000000"/>
                <w:sz w:val="24"/>
                <w:szCs w:val="24"/>
              </w:rPr>
              <w:t>физического воспитания учащихся 5-9 классов общ</w:t>
            </w:r>
            <w:r w:rsidRPr="00EC510D">
              <w:rPr>
                <w:rFonts w:cs="Times New Roman"/>
                <w:color w:val="000000"/>
                <w:sz w:val="24"/>
                <w:szCs w:val="24"/>
              </w:rPr>
              <w:t>е</w:t>
            </w:r>
            <w:r w:rsidRPr="00EC510D">
              <w:rPr>
                <w:rFonts w:cs="Times New Roman"/>
                <w:color w:val="000000"/>
                <w:sz w:val="24"/>
                <w:szCs w:val="24"/>
              </w:rPr>
              <w:t>образовательных учреждений на основе традиционных казачьих средств (2009);</w:t>
            </w:r>
          </w:p>
          <w:p w:rsidR="00EC510D" w:rsidRPr="00EC510D" w:rsidRDefault="00EC510D" w:rsidP="00EC510D">
            <w:pPr>
              <w:pStyle w:val="a3"/>
              <w:numPr>
                <w:ilvl w:val="0"/>
                <w:numId w:val="18"/>
              </w:numPr>
              <w:spacing w:after="0"/>
              <w:ind w:left="0" w:firstLine="115"/>
              <w:jc w:val="both"/>
              <w:rPr>
                <w:rFonts w:cs="Times New Roman"/>
                <w:sz w:val="24"/>
                <w:szCs w:val="24"/>
              </w:rPr>
            </w:pPr>
            <w:r w:rsidRPr="00EC510D">
              <w:rPr>
                <w:rFonts w:cs="Times New Roman"/>
                <w:sz w:val="24"/>
                <w:szCs w:val="24"/>
              </w:rPr>
              <w:t>освоению технологию проектирования учебно-воспитательного процесса в концепции предложенной Программы на основе традиционных казачьих средств;</w:t>
            </w:r>
          </w:p>
          <w:p w:rsidR="00EC510D" w:rsidRPr="00EC510D" w:rsidRDefault="00EC510D" w:rsidP="00EC510D">
            <w:pPr>
              <w:pStyle w:val="a3"/>
              <w:numPr>
                <w:ilvl w:val="0"/>
                <w:numId w:val="18"/>
              </w:numPr>
              <w:spacing w:after="0"/>
              <w:ind w:left="0" w:firstLine="115"/>
              <w:jc w:val="both"/>
              <w:rPr>
                <w:rFonts w:cs="Times New Roman"/>
                <w:sz w:val="24"/>
                <w:szCs w:val="24"/>
              </w:rPr>
            </w:pPr>
            <w:r w:rsidRPr="00EC510D">
              <w:rPr>
                <w:rFonts w:cs="Times New Roman"/>
                <w:sz w:val="24"/>
                <w:szCs w:val="24"/>
              </w:rPr>
              <w:t>оказанию помощи педагогам в осмыслении со</w:t>
            </w:r>
            <w:r w:rsidRPr="00EC510D">
              <w:rPr>
                <w:rFonts w:cs="Times New Roman"/>
                <w:sz w:val="24"/>
                <w:szCs w:val="24"/>
              </w:rPr>
              <w:t>б</w:t>
            </w:r>
            <w:r w:rsidRPr="00EC510D">
              <w:rPr>
                <w:rFonts w:cs="Times New Roman"/>
                <w:sz w:val="24"/>
                <w:szCs w:val="24"/>
              </w:rPr>
              <w:t>ственного опыта инновационной работы, необходим</w:t>
            </w:r>
            <w:r w:rsidRPr="00EC510D">
              <w:rPr>
                <w:rFonts w:cs="Times New Roman"/>
                <w:sz w:val="24"/>
                <w:szCs w:val="24"/>
              </w:rPr>
              <w:t>о</w:t>
            </w:r>
            <w:r w:rsidRPr="00EC510D">
              <w:rPr>
                <w:rFonts w:cs="Times New Roman"/>
                <w:sz w:val="24"/>
                <w:szCs w:val="24"/>
              </w:rPr>
              <w:t>сти самообразования в вопросах традиционных казач</w:t>
            </w:r>
            <w:r w:rsidRPr="00EC510D">
              <w:rPr>
                <w:rFonts w:cs="Times New Roman"/>
                <w:sz w:val="24"/>
                <w:szCs w:val="24"/>
              </w:rPr>
              <w:t>ь</w:t>
            </w:r>
            <w:r w:rsidRPr="00EC510D">
              <w:rPr>
                <w:rFonts w:cs="Times New Roman"/>
                <w:sz w:val="24"/>
                <w:szCs w:val="24"/>
              </w:rPr>
              <w:lastRenderedPageBreak/>
              <w:t>их средств физического воспитания.</w:t>
            </w:r>
          </w:p>
          <w:p w:rsidR="00EC510D" w:rsidRPr="00EC510D" w:rsidRDefault="00EC510D" w:rsidP="00EC510D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C510D">
              <w:rPr>
                <w:rFonts w:cs="Times New Roman"/>
                <w:sz w:val="24"/>
                <w:szCs w:val="24"/>
              </w:rPr>
              <w:t xml:space="preserve">     Полученные материалы позволят эффективно вне</w:t>
            </w:r>
            <w:r w:rsidRPr="00EC510D">
              <w:rPr>
                <w:rFonts w:cs="Times New Roman"/>
                <w:sz w:val="24"/>
                <w:szCs w:val="24"/>
              </w:rPr>
              <w:t>д</w:t>
            </w:r>
            <w:r w:rsidRPr="00EC510D">
              <w:rPr>
                <w:rFonts w:cs="Times New Roman"/>
                <w:sz w:val="24"/>
                <w:szCs w:val="24"/>
              </w:rPr>
              <w:t>рять иные средства физической подготовки и воспит</w:t>
            </w:r>
            <w:r w:rsidRPr="00EC510D">
              <w:rPr>
                <w:rFonts w:cs="Times New Roman"/>
                <w:sz w:val="24"/>
                <w:szCs w:val="24"/>
              </w:rPr>
              <w:t>а</w:t>
            </w:r>
            <w:r w:rsidRPr="00EC510D">
              <w:rPr>
                <w:rFonts w:cs="Times New Roman"/>
                <w:sz w:val="24"/>
                <w:szCs w:val="24"/>
              </w:rPr>
              <w:t>ния казаков, столь необходимые для формирования традиционной культуры, мотивированности и готовн</w:t>
            </w:r>
            <w:r w:rsidRPr="00EC510D">
              <w:rPr>
                <w:rFonts w:cs="Times New Roman"/>
                <w:sz w:val="24"/>
                <w:szCs w:val="24"/>
              </w:rPr>
              <w:t>о</w:t>
            </w:r>
            <w:r w:rsidRPr="00EC510D">
              <w:rPr>
                <w:rFonts w:cs="Times New Roman"/>
                <w:sz w:val="24"/>
                <w:szCs w:val="24"/>
              </w:rPr>
              <w:t>сти подрастающего поколения казаков к несению гос</w:t>
            </w:r>
            <w:r w:rsidRPr="00EC510D">
              <w:rPr>
                <w:rFonts w:cs="Times New Roman"/>
                <w:sz w:val="24"/>
                <w:szCs w:val="24"/>
              </w:rPr>
              <w:t>у</w:t>
            </w:r>
            <w:r w:rsidRPr="00EC510D">
              <w:rPr>
                <w:rFonts w:cs="Times New Roman"/>
                <w:sz w:val="24"/>
                <w:szCs w:val="24"/>
              </w:rPr>
              <w:t>дарственной и иных видов казачьей службы.</w:t>
            </w:r>
          </w:p>
        </w:tc>
      </w:tr>
      <w:tr w:rsidR="00EC510D" w:rsidRPr="00EC510D" w:rsidTr="00775197">
        <w:tc>
          <w:tcPr>
            <w:tcW w:w="709" w:type="dxa"/>
          </w:tcPr>
          <w:p w:rsidR="00EC510D" w:rsidRPr="00EC510D" w:rsidRDefault="00EC510D" w:rsidP="006F1105">
            <w:pPr>
              <w:numPr>
                <w:ilvl w:val="0"/>
                <w:numId w:val="16"/>
              </w:numPr>
              <w:spacing w:after="0"/>
              <w:ind w:left="357" w:hanging="357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EC510D" w:rsidRPr="00EC510D" w:rsidRDefault="00EC510D" w:rsidP="006F1105">
            <w:pPr>
              <w:spacing w:after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510D">
              <w:rPr>
                <w:rFonts w:eastAsia="Times New Roman" w:cs="Times New Roman"/>
                <w:sz w:val="24"/>
                <w:szCs w:val="24"/>
                <w:lang w:eastAsia="ru-RU"/>
              </w:rPr>
              <w:t>Задачи деятельности на 2018 год</w:t>
            </w:r>
          </w:p>
        </w:tc>
        <w:tc>
          <w:tcPr>
            <w:tcW w:w="5982" w:type="dxa"/>
          </w:tcPr>
          <w:p w:rsidR="006F1105" w:rsidRPr="006F1105" w:rsidRDefault="006F1105" w:rsidP="006F1105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Pr="006F1105">
              <w:rPr>
                <w:rFonts w:cs="Times New Roman"/>
                <w:sz w:val="24"/>
                <w:szCs w:val="24"/>
              </w:rPr>
              <w:t>. Р</w:t>
            </w:r>
            <w:r>
              <w:rPr>
                <w:rFonts w:cs="Times New Roman"/>
                <w:sz w:val="24"/>
                <w:szCs w:val="24"/>
              </w:rPr>
              <w:t>асширение экспериментальной Программы за счет</w:t>
            </w:r>
            <w:r w:rsidR="00B34D36">
              <w:rPr>
                <w:rFonts w:cs="Times New Roman"/>
                <w:sz w:val="24"/>
                <w:szCs w:val="24"/>
              </w:rPr>
              <w:t xml:space="preserve"> новых</w:t>
            </w:r>
            <w:r>
              <w:rPr>
                <w:rFonts w:cs="Times New Roman"/>
                <w:sz w:val="24"/>
                <w:szCs w:val="24"/>
              </w:rPr>
              <w:t xml:space="preserve"> учебно-методических пособий и конспектов</w:t>
            </w:r>
            <w:r w:rsidRPr="006F1105">
              <w:rPr>
                <w:rFonts w:cs="Times New Roman"/>
                <w:sz w:val="24"/>
                <w:szCs w:val="24"/>
              </w:rPr>
              <w:t>, контрольно-учетных материалов.</w:t>
            </w:r>
          </w:p>
          <w:p w:rsidR="006F1105" w:rsidRPr="006F1105" w:rsidRDefault="006F1105" w:rsidP="006F1105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Pr="006F1105">
              <w:rPr>
                <w:rFonts w:cs="Times New Roman"/>
                <w:sz w:val="24"/>
                <w:szCs w:val="24"/>
              </w:rPr>
              <w:t xml:space="preserve">. </w:t>
            </w:r>
            <w:r>
              <w:rPr>
                <w:rFonts w:cs="Times New Roman"/>
                <w:sz w:val="24"/>
                <w:szCs w:val="24"/>
              </w:rPr>
              <w:t xml:space="preserve">Завершение </w:t>
            </w:r>
            <w:r w:rsidRPr="006F1105">
              <w:rPr>
                <w:rFonts w:cs="Times New Roman"/>
                <w:sz w:val="24"/>
                <w:szCs w:val="24"/>
              </w:rPr>
              <w:t>сравнительного педагогического эксп</w:t>
            </w:r>
            <w:r w:rsidRPr="006F1105">
              <w:rPr>
                <w:rFonts w:cs="Times New Roman"/>
                <w:sz w:val="24"/>
                <w:szCs w:val="24"/>
              </w:rPr>
              <w:t>е</w:t>
            </w:r>
            <w:r w:rsidRPr="006F1105">
              <w:rPr>
                <w:rFonts w:cs="Times New Roman"/>
                <w:sz w:val="24"/>
                <w:szCs w:val="24"/>
              </w:rPr>
              <w:t>римента, в целях проверки эффективности экспериме</w:t>
            </w:r>
            <w:r w:rsidRPr="006F1105">
              <w:rPr>
                <w:rFonts w:cs="Times New Roman"/>
                <w:sz w:val="24"/>
                <w:szCs w:val="24"/>
              </w:rPr>
              <w:t>н</w:t>
            </w:r>
            <w:r w:rsidRPr="006F1105">
              <w:rPr>
                <w:rFonts w:cs="Times New Roman"/>
                <w:sz w:val="24"/>
                <w:szCs w:val="24"/>
              </w:rPr>
              <w:t>тальной Программы.</w:t>
            </w:r>
          </w:p>
          <w:p w:rsidR="006F1105" w:rsidRPr="006F1105" w:rsidRDefault="006F1105" w:rsidP="006F1105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Pr="006F1105">
              <w:rPr>
                <w:rFonts w:cs="Times New Roman"/>
                <w:sz w:val="24"/>
                <w:szCs w:val="24"/>
              </w:rPr>
              <w:t>. Повышение уровня физической и двигательной по</w:t>
            </w:r>
            <w:r w:rsidRPr="006F1105">
              <w:rPr>
                <w:rFonts w:cs="Times New Roman"/>
                <w:sz w:val="24"/>
                <w:szCs w:val="24"/>
              </w:rPr>
              <w:t>д</w:t>
            </w:r>
            <w:r w:rsidRPr="006F1105">
              <w:rPr>
                <w:rFonts w:cs="Times New Roman"/>
                <w:sz w:val="24"/>
                <w:szCs w:val="24"/>
              </w:rPr>
              <w:t>готовленности, мотивации учащихся ЦРТДЮ</w:t>
            </w:r>
            <w:r w:rsidRPr="006F1105">
              <w:rPr>
                <w:rFonts w:cs="Times New Roman"/>
                <w:bCs/>
                <w:sz w:val="24"/>
                <w:szCs w:val="24"/>
              </w:rPr>
              <w:t xml:space="preserve"> в целях подготовки в будущем к несению казачьих видов службы.</w:t>
            </w:r>
          </w:p>
          <w:p w:rsidR="006F1105" w:rsidRDefault="006F1105" w:rsidP="006F1105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Pr="006F1105">
              <w:rPr>
                <w:rFonts w:cs="Times New Roman"/>
                <w:sz w:val="24"/>
                <w:szCs w:val="24"/>
              </w:rPr>
              <w:t>. Организация мероприятий, направленных на вовл</w:t>
            </w:r>
            <w:r w:rsidRPr="006F1105">
              <w:rPr>
                <w:rFonts w:cs="Times New Roman"/>
                <w:sz w:val="24"/>
                <w:szCs w:val="24"/>
              </w:rPr>
              <w:t>е</w:t>
            </w:r>
            <w:r w:rsidRPr="006F1105">
              <w:rPr>
                <w:rFonts w:cs="Times New Roman"/>
                <w:sz w:val="24"/>
                <w:szCs w:val="24"/>
              </w:rPr>
              <w:t>чение учащихся в занятия традиционными видами к</w:t>
            </w:r>
            <w:r w:rsidRPr="006F1105">
              <w:rPr>
                <w:rFonts w:cs="Times New Roman"/>
                <w:sz w:val="24"/>
                <w:szCs w:val="24"/>
              </w:rPr>
              <w:t>а</w:t>
            </w:r>
            <w:r w:rsidRPr="006F1105">
              <w:rPr>
                <w:rFonts w:cs="Times New Roman"/>
                <w:sz w:val="24"/>
                <w:szCs w:val="24"/>
              </w:rPr>
              <w:t>зачьей физической подготовки и расширение сетевого взаимодействия.</w:t>
            </w:r>
          </w:p>
          <w:p w:rsidR="00EC510D" w:rsidRPr="006F1105" w:rsidRDefault="006F1105" w:rsidP="006F1105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 Расширение сетевого взаимодействия.</w:t>
            </w:r>
          </w:p>
        </w:tc>
      </w:tr>
    </w:tbl>
    <w:p w:rsidR="00EC510D" w:rsidRDefault="00EC510D" w:rsidP="006F1105">
      <w:pPr>
        <w:spacing w:after="0"/>
        <w:contextualSpacing/>
        <w:jc w:val="center"/>
        <w:rPr>
          <w:rFonts w:eastAsia="Times New Roman" w:cs="Times New Roman"/>
          <w:b/>
          <w:szCs w:val="28"/>
          <w:lang w:eastAsia="ru-RU"/>
        </w:rPr>
      </w:pPr>
    </w:p>
    <w:p w:rsidR="002B42CE" w:rsidRDefault="002B42CE" w:rsidP="006F1105">
      <w:pPr>
        <w:spacing w:after="0"/>
        <w:contextualSpacing/>
        <w:jc w:val="center"/>
        <w:rPr>
          <w:rFonts w:eastAsia="Times New Roman" w:cs="Times New Roman"/>
          <w:b/>
          <w:szCs w:val="28"/>
          <w:lang w:eastAsia="ru-RU"/>
        </w:rPr>
      </w:pPr>
    </w:p>
    <w:p w:rsidR="002B42CE" w:rsidRDefault="002B42CE" w:rsidP="006F1105">
      <w:pPr>
        <w:spacing w:after="0"/>
        <w:contextualSpacing/>
        <w:jc w:val="center"/>
        <w:rPr>
          <w:rFonts w:eastAsia="Times New Roman" w:cs="Times New Roman"/>
          <w:b/>
          <w:szCs w:val="28"/>
          <w:lang w:eastAsia="ru-RU"/>
        </w:rPr>
      </w:pPr>
    </w:p>
    <w:p w:rsidR="002B42CE" w:rsidRDefault="002B42CE" w:rsidP="006F1105">
      <w:pPr>
        <w:spacing w:after="0"/>
        <w:contextualSpacing/>
        <w:jc w:val="center"/>
        <w:rPr>
          <w:rFonts w:eastAsia="Times New Roman" w:cs="Times New Roman"/>
          <w:b/>
          <w:szCs w:val="28"/>
          <w:lang w:eastAsia="ru-RU"/>
        </w:rPr>
      </w:pPr>
    </w:p>
    <w:p w:rsidR="002B42CE" w:rsidRDefault="002B42CE" w:rsidP="006F1105">
      <w:pPr>
        <w:spacing w:after="0"/>
        <w:contextualSpacing/>
        <w:jc w:val="center"/>
        <w:rPr>
          <w:rFonts w:eastAsia="Times New Roman" w:cs="Times New Roman"/>
          <w:b/>
          <w:szCs w:val="28"/>
          <w:lang w:eastAsia="ru-RU"/>
        </w:rPr>
      </w:pPr>
    </w:p>
    <w:p w:rsidR="002B42CE" w:rsidRDefault="002B42CE" w:rsidP="006F1105">
      <w:pPr>
        <w:spacing w:after="0"/>
        <w:contextualSpacing/>
        <w:jc w:val="center"/>
        <w:rPr>
          <w:rFonts w:eastAsia="Times New Roman" w:cs="Times New Roman"/>
          <w:b/>
          <w:szCs w:val="28"/>
          <w:lang w:eastAsia="ru-RU"/>
        </w:rPr>
      </w:pPr>
    </w:p>
    <w:p w:rsidR="002B42CE" w:rsidRDefault="002B42CE" w:rsidP="006F1105">
      <w:pPr>
        <w:spacing w:after="0"/>
        <w:contextualSpacing/>
        <w:jc w:val="center"/>
        <w:rPr>
          <w:rFonts w:eastAsia="Times New Roman" w:cs="Times New Roman"/>
          <w:b/>
          <w:szCs w:val="28"/>
          <w:lang w:eastAsia="ru-RU"/>
        </w:rPr>
      </w:pPr>
    </w:p>
    <w:p w:rsidR="002B42CE" w:rsidRDefault="002B42CE" w:rsidP="006F1105">
      <w:pPr>
        <w:spacing w:after="0"/>
        <w:contextualSpacing/>
        <w:jc w:val="center"/>
        <w:rPr>
          <w:rFonts w:eastAsia="Times New Roman" w:cs="Times New Roman"/>
          <w:b/>
          <w:szCs w:val="28"/>
          <w:lang w:eastAsia="ru-RU"/>
        </w:rPr>
      </w:pPr>
    </w:p>
    <w:p w:rsidR="002B42CE" w:rsidRDefault="002B42CE" w:rsidP="006F1105">
      <w:pPr>
        <w:spacing w:after="0"/>
        <w:contextualSpacing/>
        <w:jc w:val="center"/>
        <w:rPr>
          <w:rFonts w:eastAsia="Times New Roman" w:cs="Times New Roman"/>
          <w:b/>
          <w:szCs w:val="28"/>
          <w:lang w:eastAsia="ru-RU"/>
        </w:rPr>
      </w:pPr>
    </w:p>
    <w:p w:rsidR="002B42CE" w:rsidRDefault="002B42CE" w:rsidP="006F1105">
      <w:pPr>
        <w:spacing w:after="0"/>
        <w:contextualSpacing/>
        <w:jc w:val="center"/>
        <w:rPr>
          <w:rFonts w:eastAsia="Times New Roman" w:cs="Times New Roman"/>
          <w:b/>
          <w:szCs w:val="28"/>
          <w:lang w:eastAsia="ru-RU"/>
        </w:rPr>
      </w:pPr>
    </w:p>
    <w:p w:rsidR="002B42CE" w:rsidRDefault="002B42CE" w:rsidP="006F1105">
      <w:pPr>
        <w:spacing w:after="0"/>
        <w:contextualSpacing/>
        <w:jc w:val="center"/>
        <w:rPr>
          <w:rFonts w:eastAsia="Times New Roman" w:cs="Times New Roman"/>
          <w:b/>
          <w:szCs w:val="28"/>
          <w:lang w:eastAsia="ru-RU"/>
        </w:rPr>
      </w:pPr>
    </w:p>
    <w:p w:rsidR="002B42CE" w:rsidRDefault="002B42CE" w:rsidP="006F1105">
      <w:pPr>
        <w:spacing w:after="0"/>
        <w:contextualSpacing/>
        <w:jc w:val="center"/>
        <w:rPr>
          <w:rFonts w:eastAsia="Times New Roman" w:cs="Times New Roman"/>
          <w:b/>
          <w:szCs w:val="28"/>
          <w:lang w:eastAsia="ru-RU"/>
        </w:rPr>
      </w:pPr>
    </w:p>
    <w:p w:rsidR="002B42CE" w:rsidRDefault="002B42CE" w:rsidP="006F1105">
      <w:pPr>
        <w:spacing w:after="0"/>
        <w:contextualSpacing/>
        <w:jc w:val="center"/>
        <w:rPr>
          <w:rFonts w:eastAsia="Times New Roman" w:cs="Times New Roman"/>
          <w:b/>
          <w:szCs w:val="28"/>
          <w:lang w:eastAsia="ru-RU"/>
        </w:rPr>
      </w:pPr>
    </w:p>
    <w:p w:rsidR="002B42CE" w:rsidRDefault="002B42CE" w:rsidP="006F1105">
      <w:pPr>
        <w:spacing w:after="0"/>
        <w:contextualSpacing/>
        <w:jc w:val="center"/>
        <w:rPr>
          <w:rFonts w:eastAsia="Times New Roman" w:cs="Times New Roman"/>
          <w:b/>
          <w:szCs w:val="28"/>
          <w:lang w:eastAsia="ru-RU"/>
        </w:rPr>
      </w:pPr>
    </w:p>
    <w:p w:rsidR="002B42CE" w:rsidRDefault="002B42CE" w:rsidP="006F1105">
      <w:pPr>
        <w:spacing w:after="0"/>
        <w:contextualSpacing/>
        <w:jc w:val="center"/>
        <w:rPr>
          <w:rFonts w:eastAsia="Times New Roman" w:cs="Times New Roman"/>
          <w:b/>
          <w:szCs w:val="28"/>
          <w:lang w:eastAsia="ru-RU"/>
        </w:rPr>
      </w:pPr>
    </w:p>
    <w:p w:rsidR="002B42CE" w:rsidRDefault="002B42CE" w:rsidP="006F1105">
      <w:pPr>
        <w:spacing w:after="0"/>
        <w:contextualSpacing/>
        <w:jc w:val="center"/>
        <w:rPr>
          <w:rFonts w:eastAsia="Times New Roman" w:cs="Times New Roman"/>
          <w:b/>
          <w:szCs w:val="28"/>
          <w:lang w:eastAsia="ru-RU"/>
        </w:rPr>
      </w:pPr>
    </w:p>
    <w:p w:rsidR="002B42CE" w:rsidRDefault="002B42CE" w:rsidP="006F1105">
      <w:pPr>
        <w:spacing w:after="0"/>
        <w:contextualSpacing/>
        <w:jc w:val="center"/>
        <w:rPr>
          <w:rFonts w:eastAsia="Times New Roman" w:cs="Times New Roman"/>
          <w:b/>
          <w:szCs w:val="28"/>
          <w:lang w:eastAsia="ru-RU"/>
        </w:rPr>
      </w:pPr>
    </w:p>
    <w:p w:rsidR="002B42CE" w:rsidRDefault="002B42CE" w:rsidP="006F1105">
      <w:pPr>
        <w:spacing w:after="0"/>
        <w:contextualSpacing/>
        <w:jc w:val="center"/>
        <w:rPr>
          <w:rFonts w:eastAsia="Times New Roman" w:cs="Times New Roman"/>
          <w:b/>
          <w:szCs w:val="28"/>
          <w:lang w:eastAsia="ru-RU"/>
        </w:rPr>
      </w:pPr>
    </w:p>
    <w:p w:rsidR="002B42CE" w:rsidRDefault="002B42CE" w:rsidP="006F1105">
      <w:pPr>
        <w:spacing w:after="0"/>
        <w:contextualSpacing/>
        <w:jc w:val="center"/>
        <w:rPr>
          <w:rFonts w:eastAsia="Times New Roman" w:cs="Times New Roman"/>
          <w:b/>
          <w:szCs w:val="28"/>
          <w:lang w:eastAsia="ru-RU"/>
        </w:rPr>
      </w:pPr>
    </w:p>
    <w:p w:rsidR="002B42CE" w:rsidRDefault="002B42CE" w:rsidP="006F1105">
      <w:pPr>
        <w:spacing w:after="0"/>
        <w:contextualSpacing/>
        <w:jc w:val="center"/>
        <w:rPr>
          <w:rFonts w:eastAsia="Times New Roman" w:cs="Times New Roman"/>
          <w:b/>
          <w:szCs w:val="28"/>
          <w:lang w:eastAsia="ru-RU"/>
        </w:rPr>
      </w:pPr>
    </w:p>
    <w:p w:rsidR="002B42CE" w:rsidRDefault="002B42CE" w:rsidP="006F1105">
      <w:pPr>
        <w:spacing w:after="0"/>
        <w:contextualSpacing/>
        <w:jc w:val="center"/>
        <w:rPr>
          <w:rFonts w:eastAsia="Times New Roman" w:cs="Times New Roman"/>
          <w:b/>
          <w:szCs w:val="28"/>
          <w:lang w:eastAsia="ru-RU"/>
        </w:rPr>
      </w:pPr>
    </w:p>
    <w:p w:rsidR="002B42CE" w:rsidRDefault="002B42CE" w:rsidP="006F1105">
      <w:pPr>
        <w:spacing w:after="0"/>
        <w:contextualSpacing/>
        <w:jc w:val="center"/>
        <w:rPr>
          <w:rFonts w:eastAsia="Times New Roman" w:cs="Times New Roman"/>
          <w:b/>
          <w:szCs w:val="28"/>
          <w:lang w:eastAsia="ru-RU"/>
        </w:rPr>
      </w:pPr>
    </w:p>
    <w:p w:rsidR="003C41C3" w:rsidRDefault="002B42CE" w:rsidP="002B42CE">
      <w:pPr>
        <w:tabs>
          <w:tab w:val="center" w:pos="4677"/>
          <w:tab w:val="right" w:pos="9355"/>
        </w:tabs>
        <w:spacing w:after="0" w:line="240" w:lineRule="auto"/>
        <w:rPr>
          <w:rFonts w:eastAsia="Times New Roman" w:cs="Times New Roman"/>
          <w:b/>
          <w:szCs w:val="28"/>
          <w:vertAlign w:val="superscript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lastRenderedPageBreak/>
        <w:tab/>
      </w:r>
      <w:r w:rsidR="003C41C3" w:rsidRPr="00392B0B">
        <w:rPr>
          <w:rFonts w:eastAsia="Times New Roman" w:cs="Times New Roman"/>
          <w:b/>
          <w:szCs w:val="28"/>
          <w:lang w:eastAsia="ru-RU"/>
        </w:rPr>
        <w:t>План работы краевой инновационной площадки на 2018 год</w:t>
      </w:r>
      <w:proofErr w:type="gramStart"/>
      <w:r w:rsidR="003C41C3" w:rsidRPr="00392B0B">
        <w:rPr>
          <w:rFonts w:eastAsia="Times New Roman" w:cs="Times New Roman"/>
          <w:b/>
          <w:szCs w:val="28"/>
          <w:vertAlign w:val="superscript"/>
          <w:lang w:eastAsia="ru-RU"/>
        </w:rPr>
        <w:t>1</w:t>
      </w:r>
      <w:proofErr w:type="gramEnd"/>
      <w:r>
        <w:rPr>
          <w:rFonts w:eastAsia="Times New Roman" w:cs="Times New Roman"/>
          <w:b/>
          <w:szCs w:val="28"/>
          <w:vertAlign w:val="superscript"/>
          <w:lang w:eastAsia="ru-RU"/>
        </w:rPr>
        <w:tab/>
      </w:r>
    </w:p>
    <w:p w:rsidR="002B42CE" w:rsidRPr="00392B0B" w:rsidRDefault="002B42CE" w:rsidP="002B42CE">
      <w:pPr>
        <w:tabs>
          <w:tab w:val="center" w:pos="4677"/>
          <w:tab w:val="right" w:pos="9355"/>
        </w:tabs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3C41C3" w:rsidRPr="00392B0B" w:rsidTr="00EC510D">
        <w:tc>
          <w:tcPr>
            <w:tcW w:w="704" w:type="dxa"/>
          </w:tcPr>
          <w:p w:rsidR="003C41C3" w:rsidRPr="00392B0B" w:rsidRDefault="003C41C3" w:rsidP="00EC510D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№</w:t>
            </w:r>
          </w:p>
        </w:tc>
        <w:tc>
          <w:tcPr>
            <w:tcW w:w="3544" w:type="dxa"/>
          </w:tcPr>
          <w:p w:rsidR="003C41C3" w:rsidRPr="00392B0B" w:rsidRDefault="003C41C3" w:rsidP="00EC510D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3C41C3" w:rsidRPr="00392B0B" w:rsidRDefault="003C41C3" w:rsidP="00EC510D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Сроки</w:t>
            </w:r>
          </w:p>
        </w:tc>
        <w:tc>
          <w:tcPr>
            <w:tcW w:w="2829" w:type="dxa"/>
          </w:tcPr>
          <w:p w:rsidR="003C41C3" w:rsidRPr="00392B0B" w:rsidRDefault="003C41C3" w:rsidP="00EC510D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Ожидаемый результат</w:t>
            </w:r>
          </w:p>
        </w:tc>
      </w:tr>
      <w:tr w:rsidR="003C41C3" w:rsidRPr="00392B0B" w:rsidTr="00EC510D">
        <w:tc>
          <w:tcPr>
            <w:tcW w:w="9345" w:type="dxa"/>
            <w:gridSpan w:val="4"/>
          </w:tcPr>
          <w:p w:rsidR="003C41C3" w:rsidRPr="00392B0B" w:rsidRDefault="003C41C3" w:rsidP="00EC510D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Диагностическая деятельность</w:t>
            </w:r>
            <w:proofErr w:type="gramStart"/>
            <w:r w:rsidRPr="00392B0B">
              <w:rPr>
                <w:sz w:val="24"/>
                <w:szCs w:val="28"/>
                <w:vertAlign w:val="superscript"/>
              </w:rPr>
              <w:t>2</w:t>
            </w:r>
            <w:proofErr w:type="gramEnd"/>
          </w:p>
        </w:tc>
      </w:tr>
      <w:tr w:rsidR="00284200" w:rsidRPr="00392B0B" w:rsidTr="00EC510D">
        <w:tc>
          <w:tcPr>
            <w:tcW w:w="704" w:type="dxa"/>
          </w:tcPr>
          <w:p w:rsidR="00284200" w:rsidRPr="00B34D36" w:rsidRDefault="00284200" w:rsidP="00EC043B">
            <w:pPr>
              <w:jc w:val="center"/>
              <w:rPr>
                <w:sz w:val="24"/>
                <w:szCs w:val="24"/>
              </w:rPr>
            </w:pPr>
            <w:r w:rsidRPr="00B34D36">
              <w:rPr>
                <w:sz w:val="24"/>
                <w:szCs w:val="24"/>
              </w:rPr>
              <w:t>1</w:t>
            </w:r>
          </w:p>
          <w:p w:rsidR="00284200" w:rsidRPr="00B34D36" w:rsidRDefault="00284200" w:rsidP="00EC043B">
            <w:pPr>
              <w:jc w:val="center"/>
              <w:rPr>
                <w:sz w:val="24"/>
                <w:szCs w:val="24"/>
              </w:rPr>
            </w:pPr>
          </w:p>
          <w:p w:rsidR="00284200" w:rsidRPr="00B34D36" w:rsidRDefault="00284200" w:rsidP="00EC043B">
            <w:pPr>
              <w:jc w:val="center"/>
              <w:rPr>
                <w:sz w:val="24"/>
                <w:szCs w:val="24"/>
              </w:rPr>
            </w:pPr>
          </w:p>
          <w:p w:rsidR="00284200" w:rsidRPr="00B34D36" w:rsidRDefault="00284200" w:rsidP="00EC043B">
            <w:pPr>
              <w:jc w:val="center"/>
              <w:rPr>
                <w:sz w:val="24"/>
                <w:szCs w:val="24"/>
              </w:rPr>
            </w:pPr>
          </w:p>
          <w:p w:rsidR="00284200" w:rsidRPr="00B34D36" w:rsidRDefault="00284200" w:rsidP="00EC043B">
            <w:pPr>
              <w:jc w:val="center"/>
              <w:rPr>
                <w:sz w:val="24"/>
                <w:szCs w:val="24"/>
              </w:rPr>
            </w:pPr>
          </w:p>
          <w:p w:rsidR="00284200" w:rsidRPr="00B34D36" w:rsidRDefault="00284200" w:rsidP="00EC043B">
            <w:pPr>
              <w:jc w:val="center"/>
              <w:rPr>
                <w:sz w:val="24"/>
                <w:szCs w:val="24"/>
              </w:rPr>
            </w:pPr>
          </w:p>
          <w:p w:rsidR="00284200" w:rsidRPr="00B34D36" w:rsidRDefault="00284200" w:rsidP="00EC0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84200" w:rsidRPr="00B34D36" w:rsidRDefault="00284200" w:rsidP="00EC043B">
            <w:pPr>
              <w:jc w:val="center"/>
              <w:rPr>
                <w:sz w:val="24"/>
                <w:szCs w:val="24"/>
              </w:rPr>
            </w:pPr>
          </w:p>
          <w:p w:rsidR="00284200" w:rsidRPr="00B34D36" w:rsidRDefault="00284200" w:rsidP="00EC043B">
            <w:pPr>
              <w:jc w:val="center"/>
              <w:rPr>
                <w:sz w:val="24"/>
                <w:szCs w:val="24"/>
              </w:rPr>
            </w:pPr>
          </w:p>
          <w:p w:rsidR="00284200" w:rsidRPr="00B34D36" w:rsidRDefault="00284200" w:rsidP="00EC043B">
            <w:pPr>
              <w:jc w:val="center"/>
              <w:rPr>
                <w:sz w:val="24"/>
                <w:szCs w:val="24"/>
              </w:rPr>
            </w:pPr>
          </w:p>
          <w:p w:rsidR="00284200" w:rsidRPr="00B34D36" w:rsidRDefault="00284200" w:rsidP="00EC043B">
            <w:pPr>
              <w:jc w:val="center"/>
              <w:rPr>
                <w:sz w:val="24"/>
                <w:szCs w:val="24"/>
              </w:rPr>
            </w:pPr>
          </w:p>
          <w:p w:rsidR="00284200" w:rsidRPr="00B34D36" w:rsidRDefault="00284200" w:rsidP="00EC043B">
            <w:pPr>
              <w:jc w:val="center"/>
              <w:rPr>
                <w:sz w:val="24"/>
                <w:szCs w:val="24"/>
              </w:rPr>
            </w:pPr>
          </w:p>
          <w:p w:rsidR="00284200" w:rsidRPr="00B34D36" w:rsidRDefault="00284200" w:rsidP="00EC043B">
            <w:pPr>
              <w:jc w:val="center"/>
              <w:rPr>
                <w:sz w:val="24"/>
                <w:szCs w:val="24"/>
              </w:rPr>
            </w:pPr>
          </w:p>
          <w:p w:rsidR="00284200" w:rsidRPr="00B34D36" w:rsidRDefault="00284200" w:rsidP="00EC043B">
            <w:pPr>
              <w:jc w:val="center"/>
              <w:rPr>
                <w:sz w:val="24"/>
                <w:szCs w:val="24"/>
              </w:rPr>
            </w:pPr>
          </w:p>
          <w:p w:rsidR="00284200" w:rsidRPr="00B34D36" w:rsidRDefault="00284200" w:rsidP="00EC043B">
            <w:pPr>
              <w:jc w:val="center"/>
              <w:rPr>
                <w:sz w:val="24"/>
                <w:szCs w:val="24"/>
              </w:rPr>
            </w:pPr>
            <w:r w:rsidRPr="00B34D36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284200" w:rsidRDefault="00284200" w:rsidP="00EC043B">
            <w:pPr>
              <w:spacing w:line="200" w:lineRule="atLeast"/>
              <w:rPr>
                <w:sz w:val="24"/>
                <w:szCs w:val="24"/>
              </w:rPr>
            </w:pPr>
            <w:r w:rsidRPr="00B34D36">
              <w:rPr>
                <w:sz w:val="24"/>
                <w:szCs w:val="24"/>
              </w:rPr>
              <w:t>Проведение стартовой, итог</w:t>
            </w:r>
            <w:r w:rsidRPr="00B34D36">
              <w:rPr>
                <w:sz w:val="24"/>
                <w:szCs w:val="24"/>
              </w:rPr>
              <w:t>о</w:t>
            </w:r>
            <w:r w:rsidRPr="00B34D36">
              <w:rPr>
                <w:sz w:val="24"/>
                <w:szCs w:val="24"/>
              </w:rPr>
              <w:t>вой диагностики уровней те</w:t>
            </w:r>
            <w:r w:rsidRPr="00B34D36">
              <w:rPr>
                <w:sz w:val="24"/>
                <w:szCs w:val="24"/>
              </w:rPr>
              <w:t>о</w:t>
            </w:r>
            <w:r w:rsidRPr="00B34D36">
              <w:rPr>
                <w:sz w:val="24"/>
                <w:szCs w:val="24"/>
              </w:rPr>
              <w:t>ретической, физической, двиг</w:t>
            </w:r>
            <w:r w:rsidRPr="00B34D36">
              <w:rPr>
                <w:sz w:val="24"/>
                <w:szCs w:val="24"/>
              </w:rPr>
              <w:t>а</w:t>
            </w:r>
            <w:r w:rsidRPr="00B34D36">
              <w:rPr>
                <w:sz w:val="24"/>
                <w:szCs w:val="24"/>
              </w:rPr>
              <w:t>тельной, психологической по</w:t>
            </w:r>
            <w:r w:rsidRPr="00B34D36">
              <w:rPr>
                <w:sz w:val="24"/>
                <w:szCs w:val="24"/>
              </w:rPr>
              <w:t>д</w:t>
            </w:r>
            <w:r w:rsidRPr="00B34D36">
              <w:rPr>
                <w:sz w:val="24"/>
                <w:szCs w:val="24"/>
              </w:rPr>
              <w:t>готовленности воспитанников.</w:t>
            </w:r>
          </w:p>
          <w:p w:rsidR="00284200" w:rsidRDefault="00284200" w:rsidP="00EC043B">
            <w:pPr>
              <w:spacing w:line="200" w:lineRule="atLeast"/>
              <w:rPr>
                <w:sz w:val="24"/>
                <w:szCs w:val="24"/>
              </w:rPr>
            </w:pPr>
          </w:p>
          <w:p w:rsidR="00284200" w:rsidRDefault="00284200" w:rsidP="00EC043B">
            <w:pPr>
              <w:spacing w:line="200" w:lineRule="atLeas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Завершение</w:t>
            </w:r>
            <w:r w:rsidRPr="00B34D36">
              <w:rPr>
                <w:sz w:val="24"/>
                <w:szCs w:val="24"/>
              </w:rPr>
              <w:t xml:space="preserve"> констатирующего педагогического эксперимента (Шкалы относительной оценки результатов тестирования; </w:t>
            </w:r>
            <w:r w:rsidRPr="00B34D36">
              <w:rPr>
                <w:bCs/>
                <w:sz w:val="24"/>
                <w:szCs w:val="24"/>
              </w:rPr>
              <w:t>Уровни развития общей и сп</w:t>
            </w:r>
            <w:r w:rsidRPr="00B34D36">
              <w:rPr>
                <w:bCs/>
                <w:sz w:val="24"/>
                <w:szCs w:val="24"/>
              </w:rPr>
              <w:t>е</w:t>
            </w:r>
            <w:r w:rsidRPr="00B34D36">
              <w:rPr>
                <w:bCs/>
                <w:sz w:val="24"/>
                <w:szCs w:val="24"/>
              </w:rPr>
              <w:t>циальной физической подг</w:t>
            </w:r>
            <w:r w:rsidRPr="00B34D36">
              <w:rPr>
                <w:bCs/>
                <w:sz w:val="24"/>
                <w:szCs w:val="24"/>
              </w:rPr>
              <w:t>о</w:t>
            </w:r>
            <w:r w:rsidRPr="00B34D36">
              <w:rPr>
                <w:bCs/>
                <w:sz w:val="24"/>
                <w:szCs w:val="24"/>
              </w:rPr>
              <w:t>товленности воспитанников).</w:t>
            </w:r>
          </w:p>
          <w:p w:rsidR="00284200" w:rsidRDefault="00284200" w:rsidP="00EC043B">
            <w:pPr>
              <w:spacing w:line="200" w:lineRule="atLeast"/>
              <w:rPr>
                <w:bCs/>
                <w:sz w:val="24"/>
                <w:szCs w:val="24"/>
              </w:rPr>
            </w:pPr>
          </w:p>
          <w:p w:rsidR="00284200" w:rsidRPr="00284200" w:rsidRDefault="00284200" w:rsidP="00284200">
            <w:pPr>
              <w:spacing w:line="20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Завершение сравнительного п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дагогического эксперимента</w:t>
            </w:r>
          </w:p>
        </w:tc>
        <w:tc>
          <w:tcPr>
            <w:tcW w:w="2268" w:type="dxa"/>
          </w:tcPr>
          <w:p w:rsidR="00284200" w:rsidRPr="00B34D36" w:rsidRDefault="00284200" w:rsidP="00EC043B">
            <w:pPr>
              <w:jc w:val="center"/>
              <w:rPr>
                <w:sz w:val="24"/>
                <w:szCs w:val="24"/>
              </w:rPr>
            </w:pPr>
            <w:r w:rsidRPr="00B34D36">
              <w:rPr>
                <w:sz w:val="24"/>
                <w:szCs w:val="24"/>
              </w:rPr>
              <w:t>Январь - апрель 201</w:t>
            </w:r>
            <w:r>
              <w:rPr>
                <w:sz w:val="24"/>
                <w:szCs w:val="24"/>
              </w:rPr>
              <w:t>8</w:t>
            </w:r>
            <w:r w:rsidRPr="00B34D36">
              <w:rPr>
                <w:sz w:val="24"/>
                <w:szCs w:val="24"/>
              </w:rPr>
              <w:t xml:space="preserve"> года.</w:t>
            </w:r>
          </w:p>
          <w:p w:rsidR="00284200" w:rsidRPr="00B34D36" w:rsidRDefault="00284200" w:rsidP="00EC043B">
            <w:pPr>
              <w:jc w:val="center"/>
              <w:rPr>
                <w:sz w:val="24"/>
                <w:szCs w:val="24"/>
              </w:rPr>
            </w:pPr>
          </w:p>
          <w:p w:rsidR="00284200" w:rsidRPr="00B34D36" w:rsidRDefault="00284200" w:rsidP="00EC043B">
            <w:pPr>
              <w:jc w:val="center"/>
              <w:rPr>
                <w:sz w:val="24"/>
                <w:szCs w:val="24"/>
              </w:rPr>
            </w:pPr>
          </w:p>
          <w:p w:rsidR="00284200" w:rsidRPr="00B34D36" w:rsidRDefault="00284200" w:rsidP="00EC043B">
            <w:pPr>
              <w:jc w:val="center"/>
              <w:rPr>
                <w:sz w:val="24"/>
                <w:szCs w:val="24"/>
              </w:rPr>
            </w:pPr>
          </w:p>
          <w:p w:rsidR="00284200" w:rsidRPr="00B34D36" w:rsidRDefault="00284200" w:rsidP="00EC043B">
            <w:pPr>
              <w:jc w:val="center"/>
              <w:rPr>
                <w:sz w:val="24"/>
                <w:szCs w:val="24"/>
              </w:rPr>
            </w:pPr>
          </w:p>
          <w:p w:rsidR="00284200" w:rsidRPr="00B34D36" w:rsidRDefault="00284200" w:rsidP="00284200">
            <w:pPr>
              <w:jc w:val="center"/>
              <w:rPr>
                <w:sz w:val="24"/>
                <w:szCs w:val="24"/>
              </w:rPr>
            </w:pPr>
            <w:r w:rsidRPr="00B34D36">
              <w:rPr>
                <w:sz w:val="24"/>
                <w:szCs w:val="24"/>
              </w:rPr>
              <w:t xml:space="preserve">Январь </w:t>
            </w:r>
            <w:r w:rsidR="0001334A">
              <w:rPr>
                <w:sz w:val="24"/>
                <w:szCs w:val="24"/>
              </w:rPr>
              <w:t>–</w:t>
            </w:r>
            <w:r w:rsidRPr="00B34D36">
              <w:rPr>
                <w:sz w:val="24"/>
                <w:szCs w:val="24"/>
              </w:rPr>
              <w:t xml:space="preserve"> </w:t>
            </w:r>
            <w:r w:rsidR="0001334A">
              <w:rPr>
                <w:sz w:val="24"/>
                <w:szCs w:val="24"/>
              </w:rPr>
              <w:t xml:space="preserve">декабрь </w:t>
            </w:r>
            <w:r w:rsidRPr="00B34D3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B34D36">
              <w:rPr>
                <w:sz w:val="24"/>
                <w:szCs w:val="24"/>
              </w:rPr>
              <w:t xml:space="preserve"> года.</w:t>
            </w:r>
          </w:p>
          <w:p w:rsidR="00284200" w:rsidRPr="00B34D36" w:rsidRDefault="00284200" w:rsidP="00EC043B">
            <w:pPr>
              <w:jc w:val="center"/>
              <w:rPr>
                <w:sz w:val="24"/>
                <w:szCs w:val="24"/>
              </w:rPr>
            </w:pPr>
          </w:p>
          <w:p w:rsidR="00284200" w:rsidRPr="00B34D36" w:rsidRDefault="00284200" w:rsidP="00EC043B">
            <w:pPr>
              <w:jc w:val="center"/>
              <w:rPr>
                <w:sz w:val="24"/>
                <w:szCs w:val="24"/>
              </w:rPr>
            </w:pPr>
          </w:p>
          <w:p w:rsidR="00284200" w:rsidRPr="00B34D36" w:rsidRDefault="00284200" w:rsidP="00EC043B">
            <w:pPr>
              <w:jc w:val="center"/>
              <w:rPr>
                <w:sz w:val="24"/>
                <w:szCs w:val="24"/>
              </w:rPr>
            </w:pPr>
          </w:p>
          <w:p w:rsidR="00284200" w:rsidRPr="00B34D36" w:rsidRDefault="00284200" w:rsidP="00EC043B">
            <w:pPr>
              <w:jc w:val="center"/>
              <w:rPr>
                <w:sz w:val="24"/>
                <w:szCs w:val="24"/>
              </w:rPr>
            </w:pPr>
          </w:p>
          <w:p w:rsidR="00284200" w:rsidRDefault="00284200" w:rsidP="00284200">
            <w:pPr>
              <w:jc w:val="center"/>
              <w:rPr>
                <w:sz w:val="24"/>
                <w:szCs w:val="24"/>
              </w:rPr>
            </w:pPr>
          </w:p>
          <w:p w:rsidR="00284200" w:rsidRDefault="00284200" w:rsidP="00284200">
            <w:pPr>
              <w:jc w:val="center"/>
              <w:rPr>
                <w:sz w:val="24"/>
                <w:szCs w:val="24"/>
              </w:rPr>
            </w:pPr>
          </w:p>
          <w:p w:rsidR="00284200" w:rsidRPr="00B34D36" w:rsidRDefault="00284200" w:rsidP="00284200">
            <w:pPr>
              <w:jc w:val="center"/>
              <w:rPr>
                <w:sz w:val="24"/>
                <w:szCs w:val="24"/>
              </w:rPr>
            </w:pPr>
            <w:r w:rsidRPr="00B34D36">
              <w:rPr>
                <w:sz w:val="24"/>
                <w:szCs w:val="24"/>
              </w:rPr>
              <w:t xml:space="preserve">Январь, июнь, </w:t>
            </w:r>
            <w:r w:rsidR="0001334A">
              <w:rPr>
                <w:sz w:val="24"/>
                <w:szCs w:val="24"/>
              </w:rPr>
              <w:t>се</w:t>
            </w:r>
            <w:r w:rsidR="0001334A">
              <w:rPr>
                <w:sz w:val="24"/>
                <w:szCs w:val="24"/>
              </w:rPr>
              <w:t>н</w:t>
            </w:r>
            <w:r w:rsidR="0001334A">
              <w:rPr>
                <w:sz w:val="24"/>
                <w:szCs w:val="24"/>
              </w:rPr>
              <w:t xml:space="preserve">тябрь </w:t>
            </w:r>
            <w:r w:rsidRPr="00B34D3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="0001334A">
              <w:rPr>
                <w:sz w:val="24"/>
                <w:szCs w:val="24"/>
              </w:rPr>
              <w:t xml:space="preserve"> года</w:t>
            </w:r>
            <w:r w:rsidRPr="00B34D36">
              <w:rPr>
                <w:sz w:val="24"/>
                <w:szCs w:val="24"/>
              </w:rPr>
              <w:t>.</w:t>
            </w:r>
          </w:p>
        </w:tc>
        <w:tc>
          <w:tcPr>
            <w:tcW w:w="2829" w:type="dxa"/>
          </w:tcPr>
          <w:p w:rsidR="00284200" w:rsidRPr="00B34D36" w:rsidRDefault="00284200" w:rsidP="00EC0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диагностики подготовленности во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питанников</w:t>
            </w:r>
          </w:p>
          <w:p w:rsidR="00284200" w:rsidRPr="00B34D36" w:rsidRDefault="00284200" w:rsidP="00EC043B">
            <w:pPr>
              <w:rPr>
                <w:color w:val="FF0000"/>
                <w:sz w:val="24"/>
                <w:szCs w:val="24"/>
              </w:rPr>
            </w:pPr>
          </w:p>
          <w:p w:rsidR="00284200" w:rsidRPr="00B34D36" w:rsidRDefault="00284200" w:rsidP="00EC043B">
            <w:pPr>
              <w:rPr>
                <w:color w:val="FF0000"/>
                <w:sz w:val="24"/>
                <w:szCs w:val="24"/>
              </w:rPr>
            </w:pPr>
          </w:p>
          <w:p w:rsidR="00284200" w:rsidRPr="00B34D36" w:rsidRDefault="00284200" w:rsidP="00EC043B">
            <w:pPr>
              <w:rPr>
                <w:color w:val="FF0000"/>
                <w:sz w:val="24"/>
                <w:szCs w:val="24"/>
              </w:rPr>
            </w:pPr>
          </w:p>
          <w:p w:rsidR="00284200" w:rsidRPr="00B34D36" w:rsidRDefault="00284200" w:rsidP="00284200">
            <w:pPr>
              <w:rPr>
                <w:sz w:val="24"/>
                <w:szCs w:val="24"/>
              </w:rPr>
            </w:pPr>
            <w:r w:rsidRPr="00B34D36">
              <w:rPr>
                <w:sz w:val="24"/>
                <w:szCs w:val="24"/>
              </w:rPr>
              <w:t>Диагностические мат</w:t>
            </w:r>
            <w:r w:rsidRPr="00B34D36">
              <w:rPr>
                <w:sz w:val="24"/>
                <w:szCs w:val="24"/>
              </w:rPr>
              <w:t>е</w:t>
            </w:r>
            <w:r w:rsidRPr="00B34D36">
              <w:rPr>
                <w:sz w:val="24"/>
                <w:szCs w:val="24"/>
              </w:rPr>
              <w:t>риалы; результаты эк</w:t>
            </w:r>
            <w:r w:rsidRPr="00B34D36">
              <w:rPr>
                <w:sz w:val="24"/>
                <w:szCs w:val="24"/>
              </w:rPr>
              <w:t>с</w:t>
            </w:r>
            <w:r w:rsidRPr="00B34D36">
              <w:rPr>
                <w:sz w:val="24"/>
                <w:szCs w:val="24"/>
              </w:rPr>
              <w:t>периментов</w:t>
            </w:r>
          </w:p>
          <w:p w:rsidR="00284200" w:rsidRPr="00B34D36" w:rsidRDefault="00284200" w:rsidP="00EC043B">
            <w:pPr>
              <w:rPr>
                <w:color w:val="FF0000"/>
                <w:sz w:val="24"/>
                <w:szCs w:val="24"/>
              </w:rPr>
            </w:pPr>
          </w:p>
          <w:p w:rsidR="00284200" w:rsidRPr="00B34D36" w:rsidRDefault="00284200" w:rsidP="00EC043B">
            <w:pPr>
              <w:rPr>
                <w:color w:val="FF0000"/>
                <w:sz w:val="24"/>
                <w:szCs w:val="24"/>
              </w:rPr>
            </w:pPr>
          </w:p>
          <w:p w:rsidR="00284200" w:rsidRPr="00B34D36" w:rsidRDefault="00284200" w:rsidP="00EC043B">
            <w:pPr>
              <w:rPr>
                <w:color w:val="FF0000"/>
                <w:sz w:val="24"/>
                <w:szCs w:val="24"/>
              </w:rPr>
            </w:pPr>
          </w:p>
          <w:p w:rsidR="00284200" w:rsidRPr="00B34D36" w:rsidRDefault="00284200" w:rsidP="00EC043B">
            <w:pPr>
              <w:rPr>
                <w:color w:val="FF0000"/>
                <w:sz w:val="24"/>
                <w:szCs w:val="24"/>
              </w:rPr>
            </w:pPr>
          </w:p>
          <w:p w:rsidR="00284200" w:rsidRPr="00B34D36" w:rsidRDefault="00284200" w:rsidP="00EC043B">
            <w:pPr>
              <w:rPr>
                <w:color w:val="FF0000"/>
                <w:sz w:val="24"/>
                <w:szCs w:val="24"/>
              </w:rPr>
            </w:pPr>
          </w:p>
          <w:p w:rsidR="00284200" w:rsidRPr="00B34D36" w:rsidRDefault="00284200" w:rsidP="00EC043B">
            <w:pPr>
              <w:rPr>
                <w:sz w:val="24"/>
                <w:szCs w:val="24"/>
              </w:rPr>
            </w:pPr>
            <w:r w:rsidRPr="00B34D36">
              <w:rPr>
                <w:sz w:val="24"/>
                <w:szCs w:val="24"/>
              </w:rPr>
              <w:t>Диагностические мат</w:t>
            </w:r>
            <w:r w:rsidRPr="00B34D36">
              <w:rPr>
                <w:sz w:val="24"/>
                <w:szCs w:val="24"/>
              </w:rPr>
              <w:t>е</w:t>
            </w:r>
            <w:r w:rsidRPr="00B34D36">
              <w:rPr>
                <w:sz w:val="24"/>
                <w:szCs w:val="24"/>
              </w:rPr>
              <w:t>риалы; результаты эк</w:t>
            </w:r>
            <w:r w:rsidRPr="00B34D36">
              <w:rPr>
                <w:sz w:val="24"/>
                <w:szCs w:val="24"/>
              </w:rPr>
              <w:t>с</w:t>
            </w:r>
            <w:r w:rsidRPr="00B34D36">
              <w:rPr>
                <w:sz w:val="24"/>
                <w:szCs w:val="24"/>
              </w:rPr>
              <w:t>периментов</w:t>
            </w:r>
          </w:p>
        </w:tc>
      </w:tr>
      <w:tr w:rsidR="00284200" w:rsidRPr="00392B0B" w:rsidTr="00EC510D">
        <w:tc>
          <w:tcPr>
            <w:tcW w:w="9345" w:type="dxa"/>
            <w:gridSpan w:val="4"/>
          </w:tcPr>
          <w:p w:rsidR="00284200" w:rsidRPr="00392B0B" w:rsidRDefault="00284200" w:rsidP="00EC510D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Теоретическая деятельность</w:t>
            </w:r>
            <w:r w:rsidRPr="00392B0B">
              <w:rPr>
                <w:sz w:val="24"/>
                <w:szCs w:val="28"/>
                <w:vertAlign w:val="superscript"/>
              </w:rPr>
              <w:t>3</w:t>
            </w:r>
          </w:p>
        </w:tc>
      </w:tr>
      <w:tr w:rsidR="00284200" w:rsidRPr="00392B0B" w:rsidTr="00EC510D">
        <w:tc>
          <w:tcPr>
            <w:tcW w:w="704" w:type="dxa"/>
          </w:tcPr>
          <w:p w:rsidR="00284200" w:rsidRPr="00392B0B" w:rsidRDefault="0001334A" w:rsidP="00EC510D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</w:t>
            </w:r>
          </w:p>
        </w:tc>
        <w:tc>
          <w:tcPr>
            <w:tcW w:w="3544" w:type="dxa"/>
          </w:tcPr>
          <w:p w:rsidR="00284200" w:rsidRPr="004B1756" w:rsidRDefault="0001334A" w:rsidP="004B1756">
            <w:pPr>
              <w:rPr>
                <w:b/>
                <w:sz w:val="32"/>
                <w:szCs w:val="32"/>
              </w:rPr>
            </w:pPr>
            <w:r>
              <w:rPr>
                <w:sz w:val="24"/>
                <w:szCs w:val="32"/>
              </w:rPr>
              <w:t>Завершение разработки эксп</w:t>
            </w:r>
            <w:r>
              <w:rPr>
                <w:sz w:val="24"/>
                <w:szCs w:val="32"/>
              </w:rPr>
              <w:t>е</w:t>
            </w:r>
            <w:r>
              <w:rPr>
                <w:sz w:val="24"/>
                <w:szCs w:val="32"/>
              </w:rPr>
              <w:t xml:space="preserve">риментальной Программы </w:t>
            </w:r>
            <w:r w:rsidRPr="004B1756">
              <w:rPr>
                <w:sz w:val="24"/>
                <w:szCs w:val="24"/>
              </w:rPr>
              <w:t>«</w:t>
            </w:r>
            <w:r w:rsidR="004B1756" w:rsidRPr="004B1756">
              <w:rPr>
                <w:sz w:val="24"/>
                <w:szCs w:val="24"/>
              </w:rPr>
              <w:t>Ф</w:t>
            </w:r>
            <w:r w:rsidR="004B1756" w:rsidRPr="004B1756">
              <w:rPr>
                <w:sz w:val="24"/>
                <w:szCs w:val="24"/>
              </w:rPr>
              <w:t>и</w:t>
            </w:r>
            <w:r w:rsidR="004B1756" w:rsidRPr="004B1756">
              <w:rPr>
                <w:sz w:val="24"/>
                <w:szCs w:val="24"/>
              </w:rPr>
              <w:t>зическое воспит</w:t>
            </w:r>
            <w:r w:rsidR="004B1756" w:rsidRPr="004B1756">
              <w:rPr>
                <w:sz w:val="24"/>
                <w:szCs w:val="24"/>
              </w:rPr>
              <w:t>а</w:t>
            </w:r>
            <w:r w:rsidR="004B1756" w:rsidRPr="004B1756">
              <w:rPr>
                <w:sz w:val="24"/>
                <w:szCs w:val="24"/>
              </w:rPr>
              <w:t>ние учащихся среднего школьного возра</w:t>
            </w:r>
            <w:r w:rsidR="004B1756" w:rsidRPr="004B1756">
              <w:rPr>
                <w:sz w:val="24"/>
                <w:szCs w:val="24"/>
              </w:rPr>
              <w:t>с</w:t>
            </w:r>
            <w:r w:rsidR="004B1756" w:rsidRPr="004B1756">
              <w:rPr>
                <w:sz w:val="24"/>
                <w:szCs w:val="24"/>
              </w:rPr>
              <w:t>та на основе традиц</w:t>
            </w:r>
            <w:r w:rsidR="004B1756" w:rsidRPr="004B1756">
              <w:rPr>
                <w:sz w:val="24"/>
                <w:szCs w:val="24"/>
              </w:rPr>
              <w:t>и</w:t>
            </w:r>
            <w:r w:rsidR="004B1756" w:rsidRPr="004B1756">
              <w:rPr>
                <w:sz w:val="24"/>
                <w:szCs w:val="24"/>
              </w:rPr>
              <w:t>онных казачьих средств»</w:t>
            </w:r>
          </w:p>
        </w:tc>
        <w:tc>
          <w:tcPr>
            <w:tcW w:w="2268" w:type="dxa"/>
          </w:tcPr>
          <w:p w:rsidR="00284200" w:rsidRPr="00392B0B" w:rsidRDefault="0001334A" w:rsidP="00EC510D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Сентябрь – декабрь 2018 года</w:t>
            </w:r>
          </w:p>
        </w:tc>
        <w:tc>
          <w:tcPr>
            <w:tcW w:w="2829" w:type="dxa"/>
          </w:tcPr>
          <w:p w:rsidR="00284200" w:rsidRPr="00392B0B" w:rsidRDefault="0001334A" w:rsidP="004B1756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Дополнительная образ</w:t>
            </w:r>
            <w:r>
              <w:rPr>
                <w:sz w:val="24"/>
                <w:szCs w:val="32"/>
              </w:rPr>
              <w:t>о</w:t>
            </w:r>
            <w:r>
              <w:rPr>
                <w:sz w:val="24"/>
                <w:szCs w:val="32"/>
              </w:rPr>
              <w:t>вательная Программа «</w:t>
            </w:r>
            <w:r w:rsidR="004B1756" w:rsidRPr="004B1756">
              <w:rPr>
                <w:sz w:val="24"/>
                <w:szCs w:val="24"/>
              </w:rPr>
              <w:t>Физическое воспит</w:t>
            </w:r>
            <w:r w:rsidR="004B1756" w:rsidRPr="004B1756">
              <w:rPr>
                <w:sz w:val="24"/>
                <w:szCs w:val="24"/>
              </w:rPr>
              <w:t>а</w:t>
            </w:r>
            <w:r w:rsidR="004B1756" w:rsidRPr="004B1756">
              <w:rPr>
                <w:sz w:val="24"/>
                <w:szCs w:val="24"/>
              </w:rPr>
              <w:t>ние учащихся среднего школьного возра</w:t>
            </w:r>
            <w:r w:rsidR="004B1756" w:rsidRPr="004B1756">
              <w:rPr>
                <w:sz w:val="24"/>
                <w:szCs w:val="24"/>
              </w:rPr>
              <w:t>с</w:t>
            </w:r>
            <w:r w:rsidR="004B1756" w:rsidRPr="004B1756">
              <w:rPr>
                <w:sz w:val="24"/>
                <w:szCs w:val="24"/>
              </w:rPr>
              <w:t>та на основе традиц</w:t>
            </w:r>
            <w:r w:rsidR="004B1756" w:rsidRPr="004B1756">
              <w:rPr>
                <w:sz w:val="24"/>
                <w:szCs w:val="24"/>
              </w:rPr>
              <w:t>и</w:t>
            </w:r>
            <w:r w:rsidR="004B1756" w:rsidRPr="004B1756">
              <w:rPr>
                <w:sz w:val="24"/>
                <w:szCs w:val="24"/>
              </w:rPr>
              <w:t>онных казачьих средств»</w:t>
            </w:r>
          </w:p>
        </w:tc>
      </w:tr>
      <w:tr w:rsidR="00284200" w:rsidRPr="00392B0B" w:rsidTr="00EC510D">
        <w:tc>
          <w:tcPr>
            <w:tcW w:w="9345" w:type="dxa"/>
            <w:gridSpan w:val="4"/>
          </w:tcPr>
          <w:p w:rsidR="00284200" w:rsidRPr="00392B0B" w:rsidRDefault="00284200" w:rsidP="00EC510D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Практическая деятельность</w:t>
            </w:r>
            <w:proofErr w:type="gramStart"/>
            <w:r w:rsidRPr="00392B0B">
              <w:rPr>
                <w:sz w:val="24"/>
                <w:szCs w:val="28"/>
                <w:vertAlign w:val="superscript"/>
              </w:rPr>
              <w:t>4</w:t>
            </w:r>
            <w:proofErr w:type="gramEnd"/>
          </w:p>
        </w:tc>
      </w:tr>
      <w:tr w:rsidR="00284200" w:rsidRPr="00392B0B" w:rsidTr="00EC510D">
        <w:tc>
          <w:tcPr>
            <w:tcW w:w="704" w:type="dxa"/>
          </w:tcPr>
          <w:p w:rsidR="00284200" w:rsidRPr="00B34D36" w:rsidRDefault="00284200" w:rsidP="00EC043B">
            <w:pPr>
              <w:jc w:val="center"/>
              <w:rPr>
                <w:sz w:val="24"/>
                <w:szCs w:val="24"/>
              </w:rPr>
            </w:pPr>
            <w:r w:rsidRPr="00B34D36">
              <w:rPr>
                <w:sz w:val="24"/>
                <w:szCs w:val="24"/>
              </w:rPr>
              <w:t>6</w:t>
            </w:r>
          </w:p>
          <w:p w:rsidR="00284200" w:rsidRPr="00B34D36" w:rsidRDefault="00284200" w:rsidP="00EC043B">
            <w:pPr>
              <w:jc w:val="center"/>
              <w:rPr>
                <w:sz w:val="24"/>
                <w:szCs w:val="24"/>
              </w:rPr>
            </w:pPr>
          </w:p>
          <w:p w:rsidR="00284200" w:rsidRPr="00B34D36" w:rsidRDefault="00284200" w:rsidP="00EC043B">
            <w:pPr>
              <w:jc w:val="center"/>
              <w:rPr>
                <w:sz w:val="24"/>
                <w:szCs w:val="24"/>
              </w:rPr>
            </w:pPr>
          </w:p>
          <w:p w:rsidR="00284200" w:rsidRPr="00B34D36" w:rsidRDefault="00284200" w:rsidP="00EC043B">
            <w:pPr>
              <w:jc w:val="center"/>
              <w:rPr>
                <w:sz w:val="24"/>
                <w:szCs w:val="24"/>
              </w:rPr>
            </w:pPr>
          </w:p>
          <w:p w:rsidR="00284200" w:rsidRPr="00B34D36" w:rsidRDefault="00284200" w:rsidP="00EC043B">
            <w:pPr>
              <w:jc w:val="center"/>
              <w:rPr>
                <w:sz w:val="24"/>
                <w:szCs w:val="24"/>
              </w:rPr>
            </w:pPr>
          </w:p>
          <w:p w:rsidR="00284200" w:rsidRPr="00B34D36" w:rsidRDefault="00284200" w:rsidP="00EC043B">
            <w:pPr>
              <w:jc w:val="center"/>
              <w:rPr>
                <w:sz w:val="24"/>
                <w:szCs w:val="24"/>
              </w:rPr>
            </w:pPr>
          </w:p>
          <w:p w:rsidR="00284200" w:rsidRPr="00B34D36" w:rsidRDefault="00284200" w:rsidP="00EC043B">
            <w:pPr>
              <w:jc w:val="center"/>
              <w:rPr>
                <w:sz w:val="24"/>
                <w:szCs w:val="24"/>
              </w:rPr>
            </w:pPr>
            <w:r w:rsidRPr="00B34D36">
              <w:rPr>
                <w:sz w:val="24"/>
                <w:szCs w:val="24"/>
              </w:rPr>
              <w:t>7</w:t>
            </w:r>
          </w:p>
          <w:p w:rsidR="00284200" w:rsidRPr="00B34D36" w:rsidRDefault="00284200" w:rsidP="00EC043B">
            <w:pPr>
              <w:jc w:val="center"/>
              <w:rPr>
                <w:sz w:val="24"/>
                <w:szCs w:val="24"/>
              </w:rPr>
            </w:pPr>
          </w:p>
          <w:p w:rsidR="00284200" w:rsidRPr="00B34D36" w:rsidRDefault="00284200" w:rsidP="00EC043B">
            <w:pPr>
              <w:jc w:val="center"/>
              <w:rPr>
                <w:sz w:val="24"/>
                <w:szCs w:val="24"/>
              </w:rPr>
            </w:pPr>
          </w:p>
          <w:p w:rsidR="00284200" w:rsidRPr="00B34D36" w:rsidRDefault="00284200" w:rsidP="00EC043B">
            <w:pPr>
              <w:jc w:val="center"/>
              <w:rPr>
                <w:sz w:val="24"/>
                <w:szCs w:val="24"/>
              </w:rPr>
            </w:pPr>
          </w:p>
          <w:p w:rsidR="00284200" w:rsidRPr="00B34D36" w:rsidRDefault="00284200" w:rsidP="00EC043B">
            <w:pPr>
              <w:jc w:val="center"/>
              <w:rPr>
                <w:sz w:val="24"/>
                <w:szCs w:val="24"/>
              </w:rPr>
            </w:pPr>
          </w:p>
          <w:p w:rsidR="00284200" w:rsidRPr="00B34D36" w:rsidRDefault="00284200" w:rsidP="00EC043B">
            <w:pPr>
              <w:jc w:val="center"/>
              <w:rPr>
                <w:sz w:val="24"/>
                <w:szCs w:val="24"/>
              </w:rPr>
            </w:pPr>
          </w:p>
          <w:p w:rsidR="00284200" w:rsidRPr="00B34D36" w:rsidRDefault="00284200" w:rsidP="00EC043B">
            <w:pPr>
              <w:jc w:val="center"/>
              <w:rPr>
                <w:sz w:val="24"/>
                <w:szCs w:val="24"/>
              </w:rPr>
            </w:pPr>
          </w:p>
          <w:p w:rsidR="00284200" w:rsidRPr="00B34D36" w:rsidRDefault="00284200" w:rsidP="00EC043B">
            <w:pPr>
              <w:jc w:val="center"/>
              <w:rPr>
                <w:sz w:val="24"/>
                <w:szCs w:val="24"/>
              </w:rPr>
            </w:pPr>
            <w:r w:rsidRPr="00B34D36">
              <w:rPr>
                <w:sz w:val="24"/>
                <w:szCs w:val="24"/>
              </w:rPr>
              <w:t>8</w:t>
            </w:r>
          </w:p>
          <w:p w:rsidR="00284200" w:rsidRPr="00B34D36" w:rsidRDefault="00284200" w:rsidP="00EC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84200" w:rsidRPr="00B34D36" w:rsidRDefault="00284200" w:rsidP="00EC043B">
            <w:pPr>
              <w:rPr>
                <w:sz w:val="24"/>
                <w:szCs w:val="24"/>
              </w:rPr>
            </w:pPr>
            <w:r w:rsidRPr="00B34D36">
              <w:rPr>
                <w:sz w:val="24"/>
                <w:szCs w:val="24"/>
              </w:rPr>
              <w:t>Организация и проведение Ту</w:t>
            </w:r>
            <w:r w:rsidRPr="00B34D36">
              <w:rPr>
                <w:sz w:val="24"/>
                <w:szCs w:val="24"/>
              </w:rPr>
              <w:t>р</w:t>
            </w:r>
            <w:r w:rsidRPr="00B34D36">
              <w:rPr>
                <w:sz w:val="24"/>
                <w:szCs w:val="24"/>
              </w:rPr>
              <w:t>нира клуба «Традиции войска кубанского» по казачьему мн</w:t>
            </w:r>
            <w:r w:rsidRPr="00B34D36">
              <w:rPr>
                <w:sz w:val="24"/>
                <w:szCs w:val="24"/>
              </w:rPr>
              <w:t>о</w:t>
            </w:r>
            <w:r w:rsidRPr="00B34D36">
              <w:rPr>
                <w:sz w:val="24"/>
                <w:szCs w:val="24"/>
              </w:rPr>
              <w:t>гоборью</w:t>
            </w:r>
          </w:p>
          <w:p w:rsidR="00284200" w:rsidRPr="00B34D36" w:rsidRDefault="00284200" w:rsidP="00EC043B">
            <w:pPr>
              <w:rPr>
                <w:sz w:val="24"/>
                <w:szCs w:val="24"/>
              </w:rPr>
            </w:pPr>
          </w:p>
          <w:p w:rsidR="00284200" w:rsidRPr="00B34D36" w:rsidRDefault="00284200" w:rsidP="00EC043B">
            <w:pPr>
              <w:rPr>
                <w:sz w:val="24"/>
                <w:szCs w:val="24"/>
              </w:rPr>
            </w:pPr>
          </w:p>
          <w:p w:rsidR="00284200" w:rsidRPr="00B34D36" w:rsidRDefault="00284200" w:rsidP="00EC043B">
            <w:pPr>
              <w:rPr>
                <w:sz w:val="24"/>
                <w:szCs w:val="24"/>
              </w:rPr>
            </w:pPr>
            <w:r w:rsidRPr="00B34D36">
              <w:rPr>
                <w:sz w:val="24"/>
                <w:szCs w:val="24"/>
              </w:rPr>
              <w:t>Организация и проведение эк</w:t>
            </w:r>
            <w:r w:rsidRPr="00B34D36">
              <w:rPr>
                <w:sz w:val="24"/>
                <w:szCs w:val="24"/>
              </w:rPr>
              <w:t>с</w:t>
            </w:r>
            <w:r w:rsidRPr="00B34D36">
              <w:rPr>
                <w:sz w:val="24"/>
                <w:szCs w:val="24"/>
              </w:rPr>
              <w:t>педиции «Традиционная физ</w:t>
            </w:r>
            <w:r w:rsidRPr="00B34D36">
              <w:rPr>
                <w:sz w:val="24"/>
                <w:szCs w:val="24"/>
              </w:rPr>
              <w:t>и</w:t>
            </w:r>
            <w:r w:rsidRPr="00B34D36">
              <w:rPr>
                <w:sz w:val="24"/>
                <w:szCs w:val="24"/>
              </w:rPr>
              <w:t>ческая и военно-прикладная подготовка кубанских казаков» (Город – детям)</w:t>
            </w:r>
          </w:p>
          <w:p w:rsidR="00284200" w:rsidRPr="00B34D36" w:rsidRDefault="00284200" w:rsidP="00EC043B">
            <w:pPr>
              <w:rPr>
                <w:sz w:val="24"/>
                <w:szCs w:val="24"/>
              </w:rPr>
            </w:pPr>
          </w:p>
          <w:p w:rsidR="00284200" w:rsidRPr="00B34D36" w:rsidRDefault="00284200" w:rsidP="00EC043B">
            <w:pPr>
              <w:rPr>
                <w:sz w:val="24"/>
                <w:szCs w:val="24"/>
              </w:rPr>
            </w:pPr>
            <w:r w:rsidRPr="00B34D36">
              <w:rPr>
                <w:sz w:val="24"/>
                <w:szCs w:val="24"/>
              </w:rPr>
              <w:t>Организация и проведение з</w:t>
            </w:r>
            <w:r w:rsidRPr="00B34D36">
              <w:rPr>
                <w:sz w:val="24"/>
                <w:szCs w:val="24"/>
              </w:rPr>
              <w:t>а</w:t>
            </w:r>
            <w:r w:rsidRPr="00B34D36">
              <w:rPr>
                <w:sz w:val="24"/>
                <w:szCs w:val="24"/>
              </w:rPr>
              <w:t>нятий по Программе с учащ</w:t>
            </w:r>
            <w:r w:rsidRPr="00B34D36">
              <w:rPr>
                <w:sz w:val="24"/>
                <w:szCs w:val="24"/>
              </w:rPr>
              <w:t>и</w:t>
            </w:r>
            <w:r w:rsidRPr="00B34D36">
              <w:rPr>
                <w:sz w:val="24"/>
                <w:szCs w:val="24"/>
              </w:rPr>
              <w:t>мися и воспитанниками об</w:t>
            </w:r>
            <w:r w:rsidRPr="00B34D36">
              <w:rPr>
                <w:sz w:val="24"/>
                <w:szCs w:val="24"/>
              </w:rPr>
              <w:t>ъ</w:t>
            </w:r>
            <w:r w:rsidRPr="00B34D36">
              <w:rPr>
                <w:sz w:val="24"/>
                <w:szCs w:val="24"/>
              </w:rPr>
              <w:t>единений казачьей направле</w:t>
            </w:r>
            <w:r w:rsidRPr="00B34D36">
              <w:rPr>
                <w:sz w:val="24"/>
                <w:szCs w:val="24"/>
              </w:rPr>
              <w:t>н</w:t>
            </w:r>
            <w:r w:rsidRPr="00B34D36">
              <w:rPr>
                <w:sz w:val="24"/>
                <w:szCs w:val="24"/>
              </w:rPr>
              <w:t>ности</w:t>
            </w:r>
          </w:p>
          <w:p w:rsidR="00284200" w:rsidRPr="00B34D36" w:rsidRDefault="00284200" w:rsidP="00EC04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4200" w:rsidRPr="00B34D36" w:rsidRDefault="00284200" w:rsidP="00EC043B">
            <w:pPr>
              <w:jc w:val="center"/>
              <w:rPr>
                <w:sz w:val="24"/>
                <w:szCs w:val="24"/>
              </w:rPr>
            </w:pPr>
            <w:r w:rsidRPr="00B34D36">
              <w:rPr>
                <w:sz w:val="24"/>
                <w:szCs w:val="24"/>
              </w:rPr>
              <w:t>Февраль 201</w:t>
            </w:r>
            <w:r>
              <w:rPr>
                <w:sz w:val="24"/>
                <w:szCs w:val="24"/>
              </w:rPr>
              <w:t>8</w:t>
            </w:r>
          </w:p>
          <w:p w:rsidR="00284200" w:rsidRPr="00B34D36" w:rsidRDefault="00284200" w:rsidP="00EC043B">
            <w:pPr>
              <w:jc w:val="center"/>
              <w:rPr>
                <w:sz w:val="24"/>
                <w:szCs w:val="24"/>
              </w:rPr>
            </w:pPr>
          </w:p>
          <w:p w:rsidR="00284200" w:rsidRPr="00B34D36" w:rsidRDefault="00284200" w:rsidP="00EC043B">
            <w:pPr>
              <w:jc w:val="center"/>
              <w:rPr>
                <w:sz w:val="24"/>
                <w:szCs w:val="24"/>
              </w:rPr>
            </w:pPr>
          </w:p>
          <w:p w:rsidR="00284200" w:rsidRPr="00B34D36" w:rsidRDefault="00284200" w:rsidP="00EC043B">
            <w:pPr>
              <w:jc w:val="center"/>
              <w:rPr>
                <w:sz w:val="24"/>
                <w:szCs w:val="24"/>
              </w:rPr>
            </w:pPr>
          </w:p>
          <w:p w:rsidR="00284200" w:rsidRPr="00B34D36" w:rsidRDefault="00284200" w:rsidP="00EC043B">
            <w:pPr>
              <w:jc w:val="center"/>
              <w:rPr>
                <w:sz w:val="24"/>
                <w:szCs w:val="24"/>
              </w:rPr>
            </w:pPr>
          </w:p>
          <w:p w:rsidR="00284200" w:rsidRPr="00B34D36" w:rsidRDefault="00284200" w:rsidP="00EC043B">
            <w:pPr>
              <w:jc w:val="center"/>
              <w:rPr>
                <w:sz w:val="24"/>
                <w:szCs w:val="24"/>
              </w:rPr>
            </w:pPr>
          </w:p>
          <w:p w:rsidR="00284200" w:rsidRPr="00B34D36" w:rsidRDefault="00284200" w:rsidP="00EC043B">
            <w:pPr>
              <w:jc w:val="center"/>
              <w:rPr>
                <w:sz w:val="24"/>
                <w:szCs w:val="24"/>
              </w:rPr>
            </w:pPr>
            <w:r w:rsidRPr="00B34D36">
              <w:rPr>
                <w:sz w:val="24"/>
                <w:szCs w:val="24"/>
              </w:rPr>
              <w:t>Июнь–июль 201</w:t>
            </w:r>
            <w:r>
              <w:rPr>
                <w:sz w:val="24"/>
                <w:szCs w:val="24"/>
              </w:rPr>
              <w:t>8</w:t>
            </w:r>
          </w:p>
          <w:p w:rsidR="00284200" w:rsidRPr="00B34D36" w:rsidRDefault="00284200" w:rsidP="00EC043B">
            <w:pPr>
              <w:jc w:val="center"/>
              <w:rPr>
                <w:sz w:val="24"/>
                <w:szCs w:val="24"/>
              </w:rPr>
            </w:pPr>
          </w:p>
          <w:p w:rsidR="00284200" w:rsidRPr="00B34D36" w:rsidRDefault="00284200" w:rsidP="00EC043B">
            <w:pPr>
              <w:jc w:val="center"/>
              <w:rPr>
                <w:sz w:val="24"/>
                <w:szCs w:val="24"/>
              </w:rPr>
            </w:pPr>
          </w:p>
          <w:p w:rsidR="00284200" w:rsidRPr="00B34D36" w:rsidRDefault="00284200" w:rsidP="00EC043B">
            <w:pPr>
              <w:jc w:val="center"/>
              <w:rPr>
                <w:sz w:val="24"/>
                <w:szCs w:val="24"/>
              </w:rPr>
            </w:pPr>
          </w:p>
          <w:p w:rsidR="00284200" w:rsidRPr="00B34D36" w:rsidRDefault="00284200" w:rsidP="00EC043B">
            <w:pPr>
              <w:jc w:val="center"/>
              <w:rPr>
                <w:sz w:val="24"/>
                <w:szCs w:val="24"/>
              </w:rPr>
            </w:pPr>
          </w:p>
          <w:p w:rsidR="00284200" w:rsidRPr="00B34D36" w:rsidRDefault="00284200" w:rsidP="00EC043B">
            <w:pPr>
              <w:jc w:val="center"/>
              <w:rPr>
                <w:sz w:val="24"/>
                <w:szCs w:val="24"/>
              </w:rPr>
            </w:pPr>
          </w:p>
          <w:p w:rsidR="00284200" w:rsidRPr="00B34D36" w:rsidRDefault="00284200" w:rsidP="00EC043B">
            <w:pPr>
              <w:jc w:val="center"/>
              <w:rPr>
                <w:sz w:val="24"/>
                <w:szCs w:val="24"/>
              </w:rPr>
            </w:pPr>
            <w:r w:rsidRPr="00B34D3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284200" w:rsidRPr="00B34D36" w:rsidRDefault="00284200" w:rsidP="00EC043B">
            <w:pPr>
              <w:rPr>
                <w:sz w:val="24"/>
                <w:szCs w:val="24"/>
              </w:rPr>
            </w:pPr>
            <w:r w:rsidRPr="00B34D36">
              <w:rPr>
                <w:sz w:val="24"/>
                <w:szCs w:val="24"/>
              </w:rPr>
              <w:t>Получение материалов для исследования, п</w:t>
            </w:r>
            <w:r w:rsidRPr="00B34D36">
              <w:rPr>
                <w:sz w:val="24"/>
                <w:szCs w:val="24"/>
              </w:rPr>
              <w:t>о</w:t>
            </w:r>
            <w:r w:rsidRPr="00B34D36">
              <w:rPr>
                <w:sz w:val="24"/>
                <w:szCs w:val="24"/>
              </w:rPr>
              <w:t>вышение мотивации з</w:t>
            </w:r>
            <w:r w:rsidRPr="00B34D36">
              <w:rPr>
                <w:sz w:val="24"/>
                <w:szCs w:val="24"/>
              </w:rPr>
              <w:t>а</w:t>
            </w:r>
            <w:r w:rsidRPr="00B34D36">
              <w:rPr>
                <w:sz w:val="24"/>
                <w:szCs w:val="24"/>
              </w:rPr>
              <w:t>нимающихся</w:t>
            </w:r>
          </w:p>
          <w:p w:rsidR="00284200" w:rsidRDefault="00284200" w:rsidP="00EC043B">
            <w:pPr>
              <w:rPr>
                <w:sz w:val="24"/>
                <w:szCs w:val="24"/>
              </w:rPr>
            </w:pPr>
          </w:p>
          <w:p w:rsidR="00284200" w:rsidRPr="00B34D36" w:rsidRDefault="00284200" w:rsidP="00EC043B">
            <w:pPr>
              <w:rPr>
                <w:sz w:val="24"/>
                <w:szCs w:val="24"/>
              </w:rPr>
            </w:pPr>
          </w:p>
          <w:p w:rsidR="00284200" w:rsidRPr="00B34D36" w:rsidRDefault="00284200" w:rsidP="00EC043B">
            <w:pPr>
              <w:rPr>
                <w:sz w:val="24"/>
                <w:szCs w:val="24"/>
              </w:rPr>
            </w:pPr>
            <w:r w:rsidRPr="00B34D36">
              <w:rPr>
                <w:sz w:val="24"/>
                <w:szCs w:val="24"/>
              </w:rPr>
              <w:t>Получение материалов для исследования, ко</w:t>
            </w:r>
            <w:r w:rsidRPr="00B34D36">
              <w:rPr>
                <w:sz w:val="24"/>
                <w:szCs w:val="24"/>
              </w:rPr>
              <w:t>р</w:t>
            </w:r>
            <w:r w:rsidRPr="00B34D36">
              <w:rPr>
                <w:sz w:val="24"/>
                <w:szCs w:val="24"/>
              </w:rPr>
              <w:t>ректировка программы, диагностика подгото</w:t>
            </w:r>
            <w:r w:rsidRPr="00B34D36">
              <w:rPr>
                <w:sz w:val="24"/>
                <w:szCs w:val="24"/>
              </w:rPr>
              <w:t>в</w:t>
            </w:r>
            <w:r w:rsidRPr="00B34D36">
              <w:rPr>
                <w:sz w:val="24"/>
                <w:szCs w:val="24"/>
              </w:rPr>
              <w:t>ленности воспитанников</w:t>
            </w:r>
          </w:p>
          <w:p w:rsidR="00284200" w:rsidRPr="00B34D36" w:rsidRDefault="00284200" w:rsidP="00EC043B">
            <w:pPr>
              <w:rPr>
                <w:sz w:val="24"/>
                <w:szCs w:val="24"/>
              </w:rPr>
            </w:pPr>
          </w:p>
          <w:p w:rsidR="00284200" w:rsidRPr="00B34D36" w:rsidRDefault="00284200" w:rsidP="00EC043B">
            <w:pPr>
              <w:rPr>
                <w:sz w:val="24"/>
                <w:szCs w:val="24"/>
              </w:rPr>
            </w:pPr>
          </w:p>
        </w:tc>
      </w:tr>
      <w:tr w:rsidR="00284200" w:rsidRPr="00392B0B" w:rsidTr="00EC510D">
        <w:tc>
          <w:tcPr>
            <w:tcW w:w="9345" w:type="dxa"/>
            <w:gridSpan w:val="4"/>
          </w:tcPr>
          <w:p w:rsidR="00284200" w:rsidRPr="00392B0B" w:rsidRDefault="00284200" w:rsidP="00EC510D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Методическая деятельность</w:t>
            </w:r>
            <w:r w:rsidRPr="00392B0B">
              <w:rPr>
                <w:sz w:val="24"/>
                <w:szCs w:val="28"/>
                <w:vertAlign w:val="superscript"/>
              </w:rPr>
              <w:t>5</w:t>
            </w:r>
          </w:p>
        </w:tc>
      </w:tr>
      <w:tr w:rsidR="00284200" w:rsidRPr="00392B0B" w:rsidTr="00EC510D">
        <w:tc>
          <w:tcPr>
            <w:tcW w:w="704" w:type="dxa"/>
          </w:tcPr>
          <w:p w:rsidR="00284200" w:rsidRPr="00B34D36" w:rsidRDefault="00284200" w:rsidP="00EC043B">
            <w:pPr>
              <w:jc w:val="center"/>
              <w:rPr>
                <w:sz w:val="24"/>
                <w:szCs w:val="24"/>
              </w:rPr>
            </w:pPr>
            <w:r w:rsidRPr="00B34D36">
              <w:rPr>
                <w:sz w:val="24"/>
                <w:szCs w:val="24"/>
              </w:rPr>
              <w:t>9</w:t>
            </w:r>
          </w:p>
          <w:p w:rsidR="00284200" w:rsidRPr="00B34D36" w:rsidRDefault="00284200" w:rsidP="00EC043B">
            <w:pPr>
              <w:jc w:val="center"/>
              <w:rPr>
                <w:sz w:val="24"/>
                <w:szCs w:val="24"/>
              </w:rPr>
            </w:pPr>
          </w:p>
          <w:p w:rsidR="00284200" w:rsidRPr="00B34D36" w:rsidRDefault="00284200" w:rsidP="00EC043B">
            <w:pPr>
              <w:jc w:val="center"/>
              <w:rPr>
                <w:sz w:val="24"/>
                <w:szCs w:val="24"/>
              </w:rPr>
            </w:pPr>
          </w:p>
          <w:p w:rsidR="00284200" w:rsidRPr="00B34D36" w:rsidRDefault="00284200" w:rsidP="00EC043B">
            <w:pPr>
              <w:jc w:val="center"/>
              <w:rPr>
                <w:sz w:val="24"/>
                <w:szCs w:val="24"/>
              </w:rPr>
            </w:pPr>
          </w:p>
          <w:p w:rsidR="00284200" w:rsidRPr="00B34D36" w:rsidRDefault="00284200" w:rsidP="00EC043B">
            <w:pPr>
              <w:jc w:val="center"/>
              <w:rPr>
                <w:sz w:val="24"/>
                <w:szCs w:val="24"/>
              </w:rPr>
            </w:pPr>
          </w:p>
          <w:p w:rsidR="00284200" w:rsidRPr="00B34D36" w:rsidRDefault="00284200" w:rsidP="00EC043B">
            <w:pPr>
              <w:jc w:val="center"/>
              <w:rPr>
                <w:sz w:val="24"/>
                <w:szCs w:val="24"/>
              </w:rPr>
            </w:pPr>
            <w:r w:rsidRPr="00B34D36">
              <w:rPr>
                <w:sz w:val="24"/>
                <w:szCs w:val="24"/>
              </w:rPr>
              <w:lastRenderedPageBreak/>
              <w:t>10</w:t>
            </w:r>
          </w:p>
          <w:p w:rsidR="00284200" w:rsidRPr="00B34D36" w:rsidRDefault="00284200" w:rsidP="00EC043B">
            <w:pPr>
              <w:jc w:val="center"/>
              <w:rPr>
                <w:sz w:val="24"/>
                <w:szCs w:val="24"/>
              </w:rPr>
            </w:pPr>
          </w:p>
          <w:p w:rsidR="00284200" w:rsidRPr="00B34D36" w:rsidRDefault="00284200" w:rsidP="00EC043B">
            <w:pPr>
              <w:jc w:val="center"/>
              <w:rPr>
                <w:sz w:val="24"/>
                <w:szCs w:val="24"/>
              </w:rPr>
            </w:pPr>
          </w:p>
          <w:p w:rsidR="00284200" w:rsidRPr="00B34D36" w:rsidRDefault="00284200" w:rsidP="00EC043B">
            <w:pPr>
              <w:jc w:val="center"/>
              <w:rPr>
                <w:sz w:val="24"/>
                <w:szCs w:val="24"/>
              </w:rPr>
            </w:pPr>
          </w:p>
          <w:p w:rsidR="00284200" w:rsidRPr="00B34D36" w:rsidRDefault="00284200" w:rsidP="00EC043B">
            <w:pPr>
              <w:jc w:val="center"/>
              <w:rPr>
                <w:sz w:val="24"/>
                <w:szCs w:val="24"/>
              </w:rPr>
            </w:pPr>
          </w:p>
          <w:p w:rsidR="00284200" w:rsidRPr="00B34D36" w:rsidRDefault="00284200" w:rsidP="00EC043B">
            <w:pPr>
              <w:jc w:val="center"/>
              <w:rPr>
                <w:sz w:val="24"/>
                <w:szCs w:val="24"/>
              </w:rPr>
            </w:pPr>
          </w:p>
          <w:p w:rsidR="00284200" w:rsidRPr="00B34D36" w:rsidRDefault="00284200" w:rsidP="00EC043B">
            <w:pPr>
              <w:jc w:val="center"/>
              <w:rPr>
                <w:sz w:val="24"/>
                <w:szCs w:val="24"/>
              </w:rPr>
            </w:pPr>
            <w:r w:rsidRPr="00B34D36">
              <w:rPr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284200" w:rsidRPr="00B34D36" w:rsidRDefault="00284200" w:rsidP="00EC043B">
            <w:pPr>
              <w:rPr>
                <w:sz w:val="24"/>
                <w:szCs w:val="24"/>
              </w:rPr>
            </w:pPr>
            <w:r w:rsidRPr="00B34D36">
              <w:rPr>
                <w:sz w:val="24"/>
                <w:szCs w:val="24"/>
              </w:rPr>
              <w:lastRenderedPageBreak/>
              <w:t>Представление и обсуждение учебно-методического пособия «Природные казачьи тренаж</w:t>
            </w:r>
            <w:r w:rsidRPr="00B34D36">
              <w:rPr>
                <w:sz w:val="24"/>
                <w:szCs w:val="24"/>
              </w:rPr>
              <w:t>е</w:t>
            </w:r>
            <w:r w:rsidRPr="00B34D36">
              <w:rPr>
                <w:sz w:val="24"/>
                <w:szCs w:val="24"/>
              </w:rPr>
              <w:t>ры».</w:t>
            </w:r>
          </w:p>
          <w:p w:rsidR="00284200" w:rsidRPr="00B34D36" w:rsidRDefault="00284200" w:rsidP="00EC043B">
            <w:pPr>
              <w:rPr>
                <w:sz w:val="24"/>
                <w:szCs w:val="24"/>
              </w:rPr>
            </w:pPr>
          </w:p>
          <w:p w:rsidR="00284200" w:rsidRPr="00B34D36" w:rsidRDefault="00284200" w:rsidP="00EC043B">
            <w:pPr>
              <w:rPr>
                <w:sz w:val="24"/>
                <w:szCs w:val="24"/>
              </w:rPr>
            </w:pPr>
            <w:r w:rsidRPr="00B34D36">
              <w:rPr>
                <w:sz w:val="24"/>
                <w:szCs w:val="24"/>
              </w:rPr>
              <w:lastRenderedPageBreak/>
              <w:t>Обсуждение проведения эксп</w:t>
            </w:r>
            <w:r w:rsidRPr="00B34D36">
              <w:rPr>
                <w:sz w:val="24"/>
                <w:szCs w:val="24"/>
              </w:rPr>
              <w:t>е</w:t>
            </w:r>
            <w:r w:rsidRPr="00B34D36">
              <w:rPr>
                <w:sz w:val="24"/>
                <w:szCs w:val="24"/>
              </w:rPr>
              <w:t>диции «Традиционная физич</w:t>
            </w:r>
            <w:r w:rsidRPr="00B34D36">
              <w:rPr>
                <w:sz w:val="24"/>
                <w:szCs w:val="24"/>
              </w:rPr>
              <w:t>е</w:t>
            </w:r>
            <w:r w:rsidRPr="00B34D36">
              <w:rPr>
                <w:sz w:val="24"/>
                <w:szCs w:val="24"/>
              </w:rPr>
              <w:t>ская и военно-прикладная по</w:t>
            </w:r>
            <w:r w:rsidRPr="00B34D36">
              <w:rPr>
                <w:sz w:val="24"/>
                <w:szCs w:val="24"/>
              </w:rPr>
              <w:t>д</w:t>
            </w:r>
            <w:r w:rsidRPr="00B34D36">
              <w:rPr>
                <w:sz w:val="24"/>
                <w:szCs w:val="24"/>
              </w:rPr>
              <w:t>готовка кубанских казаков»</w:t>
            </w:r>
          </w:p>
          <w:p w:rsidR="00284200" w:rsidRPr="00B34D36" w:rsidRDefault="00284200" w:rsidP="00EC043B">
            <w:pPr>
              <w:rPr>
                <w:sz w:val="24"/>
                <w:szCs w:val="24"/>
              </w:rPr>
            </w:pPr>
          </w:p>
          <w:p w:rsidR="00284200" w:rsidRPr="00B34D36" w:rsidRDefault="00284200" w:rsidP="00EC043B">
            <w:pPr>
              <w:rPr>
                <w:sz w:val="24"/>
                <w:szCs w:val="24"/>
              </w:rPr>
            </w:pPr>
            <w:r w:rsidRPr="00B34D36">
              <w:rPr>
                <w:sz w:val="24"/>
                <w:szCs w:val="24"/>
              </w:rPr>
              <w:t>Представление на методич</w:t>
            </w:r>
            <w:r w:rsidRPr="00B34D36">
              <w:rPr>
                <w:sz w:val="24"/>
                <w:szCs w:val="24"/>
              </w:rPr>
              <w:t>е</w:t>
            </w:r>
            <w:r w:rsidRPr="00B34D36">
              <w:rPr>
                <w:sz w:val="24"/>
                <w:szCs w:val="24"/>
              </w:rPr>
              <w:t>ских объединениях результатов исследования</w:t>
            </w:r>
          </w:p>
        </w:tc>
        <w:tc>
          <w:tcPr>
            <w:tcW w:w="2268" w:type="dxa"/>
          </w:tcPr>
          <w:p w:rsidR="00284200" w:rsidRPr="00B34D36" w:rsidRDefault="00284200" w:rsidP="00EC043B">
            <w:pPr>
              <w:jc w:val="center"/>
              <w:rPr>
                <w:sz w:val="24"/>
                <w:szCs w:val="24"/>
              </w:rPr>
            </w:pPr>
            <w:r w:rsidRPr="00B34D36">
              <w:rPr>
                <w:sz w:val="24"/>
                <w:szCs w:val="24"/>
              </w:rPr>
              <w:lastRenderedPageBreak/>
              <w:t>Сентябрь 201</w:t>
            </w:r>
            <w:r>
              <w:rPr>
                <w:sz w:val="24"/>
                <w:szCs w:val="24"/>
              </w:rPr>
              <w:t>8</w:t>
            </w:r>
          </w:p>
          <w:p w:rsidR="00284200" w:rsidRPr="00B34D36" w:rsidRDefault="00284200" w:rsidP="00EC043B">
            <w:pPr>
              <w:jc w:val="center"/>
              <w:rPr>
                <w:sz w:val="24"/>
                <w:szCs w:val="24"/>
              </w:rPr>
            </w:pPr>
          </w:p>
          <w:p w:rsidR="00284200" w:rsidRPr="00B34D36" w:rsidRDefault="00284200" w:rsidP="00EC043B">
            <w:pPr>
              <w:jc w:val="center"/>
              <w:rPr>
                <w:sz w:val="24"/>
                <w:szCs w:val="24"/>
              </w:rPr>
            </w:pPr>
          </w:p>
          <w:p w:rsidR="00284200" w:rsidRPr="00B34D36" w:rsidRDefault="00284200" w:rsidP="00EC043B">
            <w:pPr>
              <w:jc w:val="center"/>
              <w:rPr>
                <w:sz w:val="24"/>
                <w:szCs w:val="24"/>
              </w:rPr>
            </w:pPr>
          </w:p>
          <w:p w:rsidR="00284200" w:rsidRPr="00B34D36" w:rsidRDefault="00284200" w:rsidP="00EC043B">
            <w:pPr>
              <w:jc w:val="center"/>
              <w:rPr>
                <w:sz w:val="24"/>
                <w:szCs w:val="24"/>
              </w:rPr>
            </w:pPr>
          </w:p>
          <w:p w:rsidR="00284200" w:rsidRPr="00B34D36" w:rsidRDefault="00284200" w:rsidP="00EC043B">
            <w:pPr>
              <w:jc w:val="center"/>
              <w:rPr>
                <w:sz w:val="24"/>
                <w:szCs w:val="24"/>
              </w:rPr>
            </w:pPr>
            <w:r w:rsidRPr="00B34D36">
              <w:rPr>
                <w:sz w:val="24"/>
                <w:szCs w:val="24"/>
              </w:rPr>
              <w:lastRenderedPageBreak/>
              <w:t>Май 201</w:t>
            </w:r>
            <w:r>
              <w:rPr>
                <w:sz w:val="24"/>
                <w:szCs w:val="24"/>
              </w:rPr>
              <w:t>8</w:t>
            </w:r>
          </w:p>
          <w:p w:rsidR="00284200" w:rsidRPr="00B34D36" w:rsidRDefault="00284200" w:rsidP="00EC043B">
            <w:pPr>
              <w:jc w:val="center"/>
              <w:rPr>
                <w:sz w:val="24"/>
                <w:szCs w:val="24"/>
              </w:rPr>
            </w:pPr>
          </w:p>
          <w:p w:rsidR="00284200" w:rsidRPr="00B34D36" w:rsidRDefault="00284200" w:rsidP="00EC043B">
            <w:pPr>
              <w:jc w:val="center"/>
              <w:rPr>
                <w:sz w:val="24"/>
                <w:szCs w:val="24"/>
              </w:rPr>
            </w:pPr>
          </w:p>
          <w:p w:rsidR="00284200" w:rsidRPr="00B34D36" w:rsidRDefault="00284200" w:rsidP="00EC043B">
            <w:pPr>
              <w:jc w:val="center"/>
              <w:rPr>
                <w:sz w:val="24"/>
                <w:szCs w:val="24"/>
              </w:rPr>
            </w:pPr>
          </w:p>
          <w:p w:rsidR="00284200" w:rsidRPr="00B34D36" w:rsidRDefault="00284200" w:rsidP="00EC043B">
            <w:pPr>
              <w:jc w:val="center"/>
              <w:rPr>
                <w:sz w:val="24"/>
                <w:szCs w:val="24"/>
              </w:rPr>
            </w:pPr>
          </w:p>
          <w:p w:rsidR="00284200" w:rsidRPr="00B34D36" w:rsidRDefault="00284200" w:rsidP="00EC043B">
            <w:pPr>
              <w:jc w:val="center"/>
              <w:rPr>
                <w:sz w:val="24"/>
                <w:szCs w:val="24"/>
              </w:rPr>
            </w:pPr>
            <w:r w:rsidRPr="00B34D3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284200" w:rsidRPr="00B34D36" w:rsidRDefault="00284200" w:rsidP="00880E68">
            <w:pPr>
              <w:rPr>
                <w:sz w:val="24"/>
                <w:szCs w:val="24"/>
              </w:rPr>
            </w:pPr>
            <w:r>
              <w:rPr>
                <w:sz w:val="24"/>
                <w:szCs w:val="32"/>
              </w:rPr>
              <w:lastRenderedPageBreak/>
              <w:t xml:space="preserve">Учебно-методическое пособие </w:t>
            </w:r>
            <w:r w:rsidRPr="00B34D36">
              <w:rPr>
                <w:sz w:val="24"/>
                <w:szCs w:val="24"/>
              </w:rPr>
              <w:t>«Природные к</w:t>
            </w:r>
            <w:r w:rsidRPr="00B34D36">
              <w:rPr>
                <w:sz w:val="24"/>
                <w:szCs w:val="24"/>
              </w:rPr>
              <w:t>а</w:t>
            </w:r>
            <w:r w:rsidRPr="00B34D36">
              <w:rPr>
                <w:sz w:val="24"/>
                <w:szCs w:val="24"/>
              </w:rPr>
              <w:t>зачьи тренажеры».</w:t>
            </w:r>
          </w:p>
          <w:p w:rsidR="00284200" w:rsidRDefault="00284200" w:rsidP="00880E68">
            <w:pPr>
              <w:rPr>
                <w:sz w:val="24"/>
                <w:szCs w:val="32"/>
              </w:rPr>
            </w:pPr>
          </w:p>
          <w:p w:rsidR="00284200" w:rsidRDefault="00284200" w:rsidP="00880E68">
            <w:pPr>
              <w:rPr>
                <w:sz w:val="24"/>
                <w:szCs w:val="32"/>
              </w:rPr>
            </w:pPr>
          </w:p>
          <w:p w:rsidR="00284200" w:rsidRPr="00392B0B" w:rsidRDefault="00284200" w:rsidP="004B1756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lastRenderedPageBreak/>
              <w:t xml:space="preserve">Комплексное учебно-методическое пособие </w:t>
            </w:r>
            <w:bookmarkStart w:id="0" w:name="_GoBack"/>
            <w:bookmarkEnd w:id="0"/>
            <w:r w:rsidR="004B1756" w:rsidRPr="004B1756">
              <w:rPr>
                <w:sz w:val="24"/>
                <w:szCs w:val="24"/>
              </w:rPr>
              <w:t>«Физическое воспит</w:t>
            </w:r>
            <w:r w:rsidR="004B1756" w:rsidRPr="004B1756">
              <w:rPr>
                <w:sz w:val="24"/>
                <w:szCs w:val="24"/>
              </w:rPr>
              <w:t>а</w:t>
            </w:r>
            <w:r w:rsidR="004B1756" w:rsidRPr="004B1756">
              <w:rPr>
                <w:sz w:val="24"/>
                <w:szCs w:val="24"/>
              </w:rPr>
              <w:t>ние учащихся среднего школьного возра</w:t>
            </w:r>
            <w:r w:rsidR="004B1756" w:rsidRPr="004B1756">
              <w:rPr>
                <w:sz w:val="24"/>
                <w:szCs w:val="24"/>
              </w:rPr>
              <w:t>с</w:t>
            </w:r>
            <w:r w:rsidR="004B1756" w:rsidRPr="004B1756">
              <w:rPr>
                <w:sz w:val="24"/>
                <w:szCs w:val="24"/>
              </w:rPr>
              <w:t>та на основе традиц</w:t>
            </w:r>
            <w:r w:rsidR="004B1756" w:rsidRPr="004B1756">
              <w:rPr>
                <w:sz w:val="24"/>
                <w:szCs w:val="24"/>
              </w:rPr>
              <w:t>и</w:t>
            </w:r>
            <w:r w:rsidR="004B1756" w:rsidRPr="004B1756">
              <w:rPr>
                <w:sz w:val="24"/>
                <w:szCs w:val="24"/>
              </w:rPr>
              <w:t>онных казачьих средств»</w:t>
            </w:r>
          </w:p>
        </w:tc>
      </w:tr>
      <w:tr w:rsidR="00284200" w:rsidRPr="00392B0B" w:rsidTr="00EC510D">
        <w:tc>
          <w:tcPr>
            <w:tcW w:w="9345" w:type="dxa"/>
            <w:gridSpan w:val="4"/>
          </w:tcPr>
          <w:p w:rsidR="00284200" w:rsidRPr="00392B0B" w:rsidRDefault="00284200" w:rsidP="00EC510D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lastRenderedPageBreak/>
              <w:t>Трансляционная деятельность</w:t>
            </w:r>
            <w:proofErr w:type="gramStart"/>
            <w:r w:rsidRPr="00392B0B">
              <w:rPr>
                <w:sz w:val="24"/>
                <w:szCs w:val="28"/>
                <w:vertAlign w:val="superscript"/>
              </w:rPr>
              <w:t>6</w:t>
            </w:r>
            <w:proofErr w:type="gramEnd"/>
          </w:p>
        </w:tc>
      </w:tr>
      <w:tr w:rsidR="00284200" w:rsidRPr="00392B0B" w:rsidTr="00EC510D">
        <w:tc>
          <w:tcPr>
            <w:tcW w:w="704" w:type="dxa"/>
          </w:tcPr>
          <w:p w:rsidR="00284200" w:rsidRPr="00B34D36" w:rsidRDefault="00284200" w:rsidP="00EC043B">
            <w:pPr>
              <w:jc w:val="center"/>
              <w:rPr>
                <w:sz w:val="24"/>
                <w:szCs w:val="24"/>
              </w:rPr>
            </w:pPr>
            <w:r w:rsidRPr="00B34D36">
              <w:rPr>
                <w:sz w:val="24"/>
                <w:szCs w:val="24"/>
              </w:rPr>
              <w:t>12</w:t>
            </w:r>
          </w:p>
          <w:p w:rsidR="00284200" w:rsidRPr="00B34D36" w:rsidRDefault="00284200" w:rsidP="00EC043B">
            <w:pPr>
              <w:jc w:val="center"/>
              <w:rPr>
                <w:sz w:val="24"/>
                <w:szCs w:val="24"/>
              </w:rPr>
            </w:pPr>
          </w:p>
          <w:p w:rsidR="00284200" w:rsidRPr="00B34D36" w:rsidRDefault="00284200" w:rsidP="00EC043B">
            <w:pPr>
              <w:jc w:val="center"/>
              <w:rPr>
                <w:sz w:val="24"/>
                <w:szCs w:val="24"/>
              </w:rPr>
            </w:pPr>
          </w:p>
          <w:p w:rsidR="00284200" w:rsidRPr="00B34D36" w:rsidRDefault="00284200" w:rsidP="00EC043B">
            <w:pPr>
              <w:jc w:val="center"/>
              <w:rPr>
                <w:sz w:val="24"/>
                <w:szCs w:val="24"/>
              </w:rPr>
            </w:pPr>
            <w:r w:rsidRPr="00B34D36">
              <w:rPr>
                <w:sz w:val="24"/>
                <w:szCs w:val="24"/>
              </w:rPr>
              <w:t>13</w:t>
            </w:r>
          </w:p>
          <w:p w:rsidR="00284200" w:rsidRPr="00B34D36" w:rsidRDefault="00284200" w:rsidP="00EC043B">
            <w:pPr>
              <w:jc w:val="center"/>
              <w:rPr>
                <w:sz w:val="24"/>
                <w:szCs w:val="24"/>
              </w:rPr>
            </w:pPr>
          </w:p>
          <w:p w:rsidR="00284200" w:rsidRPr="00B34D36" w:rsidRDefault="00284200" w:rsidP="00EC043B">
            <w:pPr>
              <w:jc w:val="center"/>
              <w:rPr>
                <w:sz w:val="24"/>
                <w:szCs w:val="24"/>
              </w:rPr>
            </w:pPr>
          </w:p>
          <w:p w:rsidR="00284200" w:rsidRPr="00B34D36" w:rsidRDefault="00284200" w:rsidP="00EC043B">
            <w:pPr>
              <w:jc w:val="center"/>
              <w:rPr>
                <w:sz w:val="24"/>
                <w:szCs w:val="24"/>
              </w:rPr>
            </w:pPr>
          </w:p>
          <w:p w:rsidR="00284200" w:rsidRPr="00B34D36" w:rsidRDefault="00284200" w:rsidP="00EC0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284200" w:rsidRPr="00B34D36" w:rsidRDefault="00284200" w:rsidP="00EC043B">
            <w:pPr>
              <w:rPr>
                <w:sz w:val="24"/>
                <w:szCs w:val="24"/>
              </w:rPr>
            </w:pPr>
            <w:r w:rsidRPr="00B34D36">
              <w:rPr>
                <w:sz w:val="24"/>
                <w:szCs w:val="24"/>
              </w:rPr>
              <w:t>Участие в научно-практических конференциях и круглых столах</w:t>
            </w:r>
          </w:p>
          <w:p w:rsidR="00284200" w:rsidRPr="00B34D36" w:rsidRDefault="00284200" w:rsidP="00EC043B">
            <w:pPr>
              <w:jc w:val="center"/>
              <w:rPr>
                <w:sz w:val="24"/>
                <w:szCs w:val="24"/>
              </w:rPr>
            </w:pPr>
          </w:p>
          <w:p w:rsidR="00284200" w:rsidRDefault="00284200" w:rsidP="00EC043B">
            <w:pPr>
              <w:rPr>
                <w:sz w:val="24"/>
                <w:szCs w:val="24"/>
              </w:rPr>
            </w:pPr>
            <w:r w:rsidRPr="00B34D36">
              <w:rPr>
                <w:sz w:val="24"/>
                <w:szCs w:val="24"/>
              </w:rPr>
              <w:t>Организация сетевого взаим</w:t>
            </w:r>
            <w:r w:rsidRPr="00B34D36">
              <w:rPr>
                <w:sz w:val="24"/>
                <w:szCs w:val="24"/>
              </w:rPr>
              <w:t>о</w:t>
            </w:r>
            <w:r w:rsidRPr="00B34D36">
              <w:rPr>
                <w:sz w:val="24"/>
                <w:szCs w:val="24"/>
              </w:rPr>
              <w:t xml:space="preserve">действия с учреждениями, </w:t>
            </w:r>
            <w:proofErr w:type="gramStart"/>
            <w:r w:rsidRPr="00B34D36">
              <w:rPr>
                <w:sz w:val="24"/>
                <w:szCs w:val="24"/>
              </w:rPr>
              <w:t>ре</w:t>
            </w:r>
            <w:r w:rsidRPr="00B34D36">
              <w:rPr>
                <w:sz w:val="24"/>
                <w:szCs w:val="24"/>
              </w:rPr>
              <w:t>а</w:t>
            </w:r>
            <w:r w:rsidRPr="00B34D36">
              <w:rPr>
                <w:sz w:val="24"/>
                <w:szCs w:val="24"/>
              </w:rPr>
              <w:t>лизующим</w:t>
            </w:r>
            <w:proofErr w:type="gramEnd"/>
            <w:r w:rsidRPr="00B34D36">
              <w:rPr>
                <w:sz w:val="24"/>
                <w:szCs w:val="24"/>
              </w:rPr>
              <w:t xml:space="preserve"> казачий образов</w:t>
            </w:r>
            <w:r w:rsidRPr="00B34D36">
              <w:rPr>
                <w:sz w:val="24"/>
                <w:szCs w:val="24"/>
              </w:rPr>
              <w:t>а</w:t>
            </w:r>
            <w:r w:rsidRPr="00B34D36">
              <w:rPr>
                <w:sz w:val="24"/>
                <w:szCs w:val="24"/>
              </w:rPr>
              <w:t xml:space="preserve">тельный компонент </w:t>
            </w:r>
          </w:p>
          <w:p w:rsidR="00284200" w:rsidRDefault="00284200" w:rsidP="00B34D36">
            <w:pPr>
              <w:rPr>
                <w:sz w:val="24"/>
                <w:szCs w:val="24"/>
              </w:rPr>
            </w:pPr>
          </w:p>
          <w:p w:rsidR="00284200" w:rsidRPr="00B34D36" w:rsidRDefault="00284200" w:rsidP="00B34D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учебно-методических пособий и мат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риалов</w:t>
            </w:r>
          </w:p>
        </w:tc>
        <w:tc>
          <w:tcPr>
            <w:tcW w:w="2268" w:type="dxa"/>
          </w:tcPr>
          <w:p w:rsidR="00284200" w:rsidRPr="00B34D36" w:rsidRDefault="00284200" w:rsidP="00EC043B">
            <w:pPr>
              <w:jc w:val="center"/>
              <w:rPr>
                <w:sz w:val="24"/>
                <w:szCs w:val="24"/>
              </w:rPr>
            </w:pPr>
            <w:r w:rsidRPr="00B34D36">
              <w:rPr>
                <w:sz w:val="24"/>
                <w:szCs w:val="24"/>
              </w:rPr>
              <w:t>В течение года</w:t>
            </w:r>
          </w:p>
          <w:p w:rsidR="00284200" w:rsidRPr="00B34D36" w:rsidRDefault="00284200" w:rsidP="00EC043B">
            <w:pPr>
              <w:jc w:val="center"/>
              <w:rPr>
                <w:sz w:val="24"/>
                <w:szCs w:val="24"/>
              </w:rPr>
            </w:pPr>
          </w:p>
          <w:p w:rsidR="00284200" w:rsidRPr="00B34D36" w:rsidRDefault="00284200" w:rsidP="00EC043B">
            <w:pPr>
              <w:jc w:val="center"/>
              <w:rPr>
                <w:sz w:val="24"/>
                <w:szCs w:val="24"/>
              </w:rPr>
            </w:pPr>
          </w:p>
          <w:p w:rsidR="00284200" w:rsidRPr="00B34D36" w:rsidRDefault="00284200" w:rsidP="00EC043B">
            <w:pPr>
              <w:jc w:val="center"/>
              <w:rPr>
                <w:sz w:val="24"/>
                <w:szCs w:val="24"/>
              </w:rPr>
            </w:pPr>
          </w:p>
          <w:p w:rsidR="00284200" w:rsidRPr="00B34D36" w:rsidRDefault="00284200" w:rsidP="00EC043B">
            <w:pPr>
              <w:jc w:val="center"/>
              <w:rPr>
                <w:sz w:val="24"/>
                <w:szCs w:val="24"/>
              </w:rPr>
            </w:pPr>
          </w:p>
          <w:p w:rsidR="00284200" w:rsidRPr="00B34D36" w:rsidRDefault="00284200" w:rsidP="00EC043B">
            <w:pPr>
              <w:jc w:val="center"/>
              <w:rPr>
                <w:sz w:val="24"/>
                <w:szCs w:val="24"/>
              </w:rPr>
            </w:pPr>
          </w:p>
          <w:p w:rsidR="00284200" w:rsidRPr="00B34D36" w:rsidRDefault="00284200" w:rsidP="00EC043B">
            <w:pPr>
              <w:jc w:val="center"/>
              <w:rPr>
                <w:sz w:val="24"/>
                <w:szCs w:val="24"/>
              </w:rPr>
            </w:pPr>
          </w:p>
          <w:p w:rsidR="00284200" w:rsidRPr="00B34D36" w:rsidRDefault="00284200" w:rsidP="00EC043B">
            <w:pPr>
              <w:jc w:val="center"/>
              <w:rPr>
                <w:sz w:val="24"/>
                <w:szCs w:val="24"/>
              </w:rPr>
            </w:pPr>
          </w:p>
          <w:p w:rsidR="00284200" w:rsidRPr="00B34D36" w:rsidRDefault="00284200" w:rsidP="00EC0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284200" w:rsidRPr="00B34D36" w:rsidRDefault="00284200" w:rsidP="00B34D36">
            <w:pPr>
              <w:rPr>
                <w:sz w:val="24"/>
                <w:szCs w:val="24"/>
              </w:rPr>
            </w:pPr>
            <w:r w:rsidRPr="00B34D36">
              <w:rPr>
                <w:sz w:val="24"/>
                <w:szCs w:val="24"/>
              </w:rPr>
              <w:t>Расширение круга пед</w:t>
            </w:r>
            <w:r w:rsidRPr="00B34D36">
              <w:rPr>
                <w:sz w:val="24"/>
                <w:szCs w:val="24"/>
              </w:rPr>
              <w:t>а</w:t>
            </w:r>
            <w:r w:rsidRPr="00B34D36">
              <w:rPr>
                <w:sz w:val="24"/>
                <w:szCs w:val="24"/>
              </w:rPr>
              <w:t>гогов и учреждений, и</w:t>
            </w:r>
            <w:r w:rsidRPr="00B34D36">
              <w:rPr>
                <w:sz w:val="24"/>
                <w:szCs w:val="24"/>
              </w:rPr>
              <w:t>с</w:t>
            </w:r>
            <w:r w:rsidRPr="00B34D36">
              <w:rPr>
                <w:sz w:val="24"/>
                <w:szCs w:val="24"/>
              </w:rPr>
              <w:t xml:space="preserve">пользующих </w:t>
            </w:r>
            <w:r>
              <w:rPr>
                <w:sz w:val="24"/>
                <w:szCs w:val="24"/>
              </w:rPr>
              <w:t xml:space="preserve">Программу и учебно-методические пособия </w:t>
            </w:r>
            <w:r w:rsidRPr="00B34D36">
              <w:rPr>
                <w:sz w:val="24"/>
                <w:szCs w:val="24"/>
              </w:rPr>
              <w:t>в образовател</w:t>
            </w:r>
            <w:r w:rsidRPr="00B34D36">
              <w:rPr>
                <w:sz w:val="24"/>
                <w:szCs w:val="24"/>
              </w:rPr>
              <w:t>ь</w:t>
            </w:r>
            <w:r w:rsidRPr="00B34D36">
              <w:rPr>
                <w:sz w:val="24"/>
                <w:szCs w:val="24"/>
              </w:rPr>
              <w:t>ной деятельности</w:t>
            </w:r>
          </w:p>
        </w:tc>
      </w:tr>
    </w:tbl>
    <w:p w:rsidR="003C41C3" w:rsidRPr="00392B0B" w:rsidRDefault="003C41C3" w:rsidP="003C41C3">
      <w:pPr>
        <w:pBdr>
          <w:bottom w:val="single" w:sz="12" w:space="1" w:color="auto"/>
        </w:pBdr>
        <w:spacing w:after="0"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3C41C3" w:rsidRPr="00392B0B" w:rsidRDefault="003C41C3" w:rsidP="003C41C3">
      <w:pPr>
        <w:pBdr>
          <w:bottom w:val="single" w:sz="12" w:space="1" w:color="auto"/>
        </w:pBdr>
        <w:spacing w:after="0" w:line="240" w:lineRule="auto"/>
        <w:ind w:firstLine="567"/>
        <w:rPr>
          <w:rFonts w:eastAsia="Times New Roman" w:cs="Times New Roman"/>
          <w:sz w:val="10"/>
          <w:szCs w:val="28"/>
          <w:lang w:eastAsia="ru-RU"/>
        </w:rPr>
      </w:pPr>
    </w:p>
    <w:p w:rsidR="003C41C3" w:rsidRPr="00392B0B" w:rsidRDefault="003C41C3" w:rsidP="003C41C3">
      <w:pPr>
        <w:spacing w:after="0" w:line="240" w:lineRule="auto"/>
        <w:ind w:firstLine="567"/>
        <w:jc w:val="both"/>
        <w:rPr>
          <w:rFonts w:eastAsia="Times New Roman" w:cs="Times New Roman"/>
          <w:sz w:val="20"/>
          <w:szCs w:val="28"/>
          <w:lang w:eastAsia="ru-RU"/>
        </w:rPr>
      </w:pPr>
      <w:r w:rsidRPr="00392B0B">
        <w:rPr>
          <w:rFonts w:eastAsia="Times New Roman" w:cs="Times New Roman"/>
          <w:i/>
          <w:sz w:val="20"/>
          <w:szCs w:val="28"/>
          <w:vertAlign w:val="superscript"/>
          <w:lang w:eastAsia="ru-RU"/>
        </w:rPr>
        <w:t xml:space="preserve">1 </w:t>
      </w:r>
      <w:r w:rsidRPr="00392B0B">
        <w:rPr>
          <w:rFonts w:eastAsia="Times New Roman" w:cs="Times New Roman"/>
          <w:sz w:val="20"/>
          <w:szCs w:val="28"/>
          <w:lang w:eastAsia="ru-RU"/>
        </w:rPr>
        <w:t xml:space="preserve">- название подразделов плана достаточно </w:t>
      </w:r>
      <w:proofErr w:type="gramStart"/>
      <w:r w:rsidRPr="00392B0B">
        <w:rPr>
          <w:rFonts w:eastAsia="Times New Roman" w:cs="Times New Roman"/>
          <w:sz w:val="20"/>
          <w:szCs w:val="28"/>
          <w:lang w:eastAsia="ru-RU"/>
        </w:rPr>
        <w:t>условны</w:t>
      </w:r>
      <w:proofErr w:type="gramEnd"/>
      <w:r w:rsidRPr="00392B0B">
        <w:rPr>
          <w:rFonts w:eastAsia="Times New Roman" w:cs="Times New Roman"/>
          <w:sz w:val="20"/>
          <w:szCs w:val="28"/>
          <w:lang w:eastAsia="ru-RU"/>
        </w:rPr>
        <w:t xml:space="preserve">. </w:t>
      </w:r>
    </w:p>
    <w:p w:rsidR="003C41C3" w:rsidRPr="00392B0B" w:rsidRDefault="003C41C3" w:rsidP="003C41C3">
      <w:pPr>
        <w:spacing w:after="0" w:line="240" w:lineRule="auto"/>
        <w:ind w:firstLine="567"/>
        <w:jc w:val="both"/>
        <w:rPr>
          <w:rFonts w:eastAsia="Times New Roman" w:cs="Times New Roman"/>
          <w:sz w:val="20"/>
          <w:szCs w:val="28"/>
          <w:lang w:eastAsia="ru-RU"/>
        </w:rPr>
      </w:pPr>
      <w:r w:rsidRPr="00392B0B">
        <w:rPr>
          <w:rFonts w:eastAsia="Times New Roman" w:cs="Times New Roman"/>
          <w:i/>
          <w:sz w:val="20"/>
          <w:szCs w:val="28"/>
          <w:lang w:eastAsia="ru-RU"/>
        </w:rPr>
        <w:t>Диагностическая деятельность</w:t>
      </w:r>
      <w:proofErr w:type="gramStart"/>
      <w:r w:rsidRPr="00392B0B">
        <w:rPr>
          <w:rFonts w:eastAsia="Times New Roman" w:cs="Times New Roman"/>
          <w:i/>
          <w:sz w:val="20"/>
          <w:szCs w:val="28"/>
          <w:vertAlign w:val="superscript"/>
          <w:lang w:eastAsia="ru-RU"/>
        </w:rPr>
        <w:t>2</w:t>
      </w:r>
      <w:proofErr w:type="gramEnd"/>
      <w:r w:rsidRPr="00392B0B">
        <w:rPr>
          <w:rFonts w:eastAsia="Times New Roman" w:cs="Times New Roman"/>
          <w:sz w:val="20"/>
          <w:szCs w:val="28"/>
          <w:lang w:eastAsia="ru-RU"/>
        </w:rPr>
        <w:t xml:space="preserve"> - психолого-педагогические исследования, мониторинг, анализ о</w:t>
      </w:r>
      <w:r w:rsidRPr="00392B0B">
        <w:rPr>
          <w:rFonts w:eastAsia="Times New Roman" w:cs="Times New Roman"/>
          <w:sz w:val="20"/>
          <w:szCs w:val="28"/>
          <w:lang w:eastAsia="ru-RU"/>
        </w:rPr>
        <w:t>б</w:t>
      </w:r>
      <w:r w:rsidRPr="00392B0B">
        <w:rPr>
          <w:rFonts w:eastAsia="Times New Roman" w:cs="Times New Roman"/>
          <w:sz w:val="20"/>
          <w:szCs w:val="28"/>
          <w:lang w:eastAsia="ru-RU"/>
        </w:rPr>
        <w:t>разовательной среды, условий и т.п.</w:t>
      </w:r>
    </w:p>
    <w:p w:rsidR="003C41C3" w:rsidRPr="00392B0B" w:rsidRDefault="003C41C3" w:rsidP="003C41C3">
      <w:pPr>
        <w:spacing w:after="0" w:line="240" w:lineRule="auto"/>
        <w:ind w:firstLine="567"/>
        <w:jc w:val="both"/>
        <w:rPr>
          <w:rFonts w:eastAsia="Times New Roman" w:cs="Times New Roman"/>
          <w:sz w:val="20"/>
          <w:szCs w:val="28"/>
          <w:lang w:eastAsia="ru-RU"/>
        </w:rPr>
      </w:pPr>
      <w:r w:rsidRPr="00392B0B">
        <w:rPr>
          <w:rFonts w:eastAsia="Times New Roman" w:cs="Times New Roman"/>
          <w:i/>
          <w:sz w:val="20"/>
          <w:szCs w:val="28"/>
          <w:lang w:eastAsia="ru-RU"/>
        </w:rPr>
        <w:t>Теоретическая деятельность</w:t>
      </w:r>
      <w:r w:rsidRPr="00392B0B">
        <w:rPr>
          <w:rFonts w:eastAsia="Times New Roman" w:cs="Times New Roman"/>
          <w:i/>
          <w:sz w:val="20"/>
          <w:szCs w:val="28"/>
          <w:vertAlign w:val="superscript"/>
          <w:lang w:eastAsia="ru-RU"/>
        </w:rPr>
        <w:t>3</w:t>
      </w:r>
      <w:r w:rsidRPr="00392B0B">
        <w:rPr>
          <w:rFonts w:eastAsia="Times New Roman" w:cs="Times New Roman"/>
          <w:sz w:val="20"/>
          <w:szCs w:val="28"/>
          <w:lang w:eastAsia="ru-RU"/>
        </w:rPr>
        <w:t xml:space="preserve"> - разработка моделей, систем, алгоритмов и т.п.</w:t>
      </w:r>
    </w:p>
    <w:p w:rsidR="003C41C3" w:rsidRPr="00392B0B" w:rsidRDefault="003C41C3" w:rsidP="003C41C3">
      <w:pPr>
        <w:spacing w:after="0" w:line="240" w:lineRule="auto"/>
        <w:ind w:firstLine="567"/>
        <w:jc w:val="both"/>
        <w:rPr>
          <w:rFonts w:eastAsia="Times New Roman" w:cs="Times New Roman"/>
          <w:sz w:val="20"/>
          <w:szCs w:val="28"/>
          <w:lang w:eastAsia="ru-RU"/>
        </w:rPr>
      </w:pPr>
      <w:r w:rsidRPr="00392B0B">
        <w:rPr>
          <w:rFonts w:eastAsia="Times New Roman" w:cs="Times New Roman"/>
          <w:i/>
          <w:sz w:val="20"/>
          <w:szCs w:val="28"/>
          <w:lang w:eastAsia="ru-RU"/>
        </w:rPr>
        <w:t>Практическая деятельность</w:t>
      </w:r>
      <w:proofErr w:type="gramStart"/>
      <w:r w:rsidRPr="00392B0B">
        <w:rPr>
          <w:rFonts w:eastAsia="Times New Roman" w:cs="Times New Roman"/>
          <w:i/>
          <w:sz w:val="20"/>
          <w:szCs w:val="28"/>
          <w:vertAlign w:val="superscript"/>
          <w:lang w:eastAsia="ru-RU"/>
        </w:rPr>
        <w:t>4</w:t>
      </w:r>
      <w:proofErr w:type="gramEnd"/>
      <w:r w:rsidRPr="00392B0B">
        <w:rPr>
          <w:rFonts w:eastAsia="Times New Roman" w:cs="Times New Roman"/>
          <w:sz w:val="20"/>
          <w:szCs w:val="28"/>
          <w:lang w:eastAsia="ru-RU"/>
        </w:rPr>
        <w:t xml:space="preserve"> - проведение мероприятий в рамках реализации проекта (программы).</w:t>
      </w:r>
    </w:p>
    <w:p w:rsidR="003C41C3" w:rsidRPr="00392B0B" w:rsidRDefault="003C41C3" w:rsidP="003C41C3">
      <w:pPr>
        <w:spacing w:after="0" w:line="240" w:lineRule="auto"/>
        <w:ind w:firstLine="567"/>
        <w:jc w:val="both"/>
        <w:rPr>
          <w:rFonts w:eastAsia="Times New Roman" w:cs="Times New Roman"/>
          <w:sz w:val="20"/>
          <w:szCs w:val="28"/>
          <w:lang w:eastAsia="ru-RU"/>
        </w:rPr>
      </w:pPr>
      <w:r w:rsidRPr="00392B0B">
        <w:rPr>
          <w:rFonts w:eastAsia="Times New Roman" w:cs="Times New Roman"/>
          <w:i/>
          <w:sz w:val="20"/>
          <w:szCs w:val="28"/>
          <w:lang w:eastAsia="ru-RU"/>
        </w:rPr>
        <w:t>Методическая деятельность</w:t>
      </w:r>
      <w:r w:rsidRPr="00392B0B">
        <w:rPr>
          <w:rFonts w:eastAsia="Times New Roman" w:cs="Times New Roman"/>
          <w:i/>
          <w:sz w:val="20"/>
          <w:szCs w:val="28"/>
          <w:vertAlign w:val="superscript"/>
          <w:lang w:eastAsia="ru-RU"/>
        </w:rPr>
        <w:t>5</w:t>
      </w:r>
      <w:r w:rsidRPr="00392B0B">
        <w:rPr>
          <w:rFonts w:eastAsia="Times New Roman" w:cs="Times New Roman"/>
          <w:sz w:val="20"/>
          <w:szCs w:val="28"/>
          <w:lang w:eastAsia="ru-RU"/>
        </w:rPr>
        <w:t xml:space="preserve"> - разработка методических материалов, проведение семинаров, мастер-классов и т.п. для </w:t>
      </w:r>
      <w:proofErr w:type="spellStart"/>
      <w:r w:rsidRPr="00392B0B">
        <w:rPr>
          <w:rFonts w:eastAsia="Times New Roman" w:cs="Times New Roman"/>
          <w:sz w:val="20"/>
          <w:szCs w:val="28"/>
          <w:lang w:eastAsia="ru-RU"/>
        </w:rPr>
        <w:t>педколлектива</w:t>
      </w:r>
      <w:proofErr w:type="spellEnd"/>
      <w:r w:rsidRPr="00392B0B">
        <w:rPr>
          <w:rFonts w:eastAsia="Times New Roman" w:cs="Times New Roman"/>
          <w:sz w:val="20"/>
          <w:szCs w:val="28"/>
          <w:lang w:eastAsia="ru-RU"/>
        </w:rPr>
        <w:t>.</w:t>
      </w:r>
    </w:p>
    <w:p w:rsidR="003C41C3" w:rsidRPr="00392B0B" w:rsidRDefault="003C41C3" w:rsidP="003C41C3">
      <w:pPr>
        <w:spacing w:after="0" w:line="240" w:lineRule="auto"/>
        <w:ind w:firstLine="567"/>
        <w:jc w:val="both"/>
        <w:rPr>
          <w:rFonts w:eastAsia="Times New Roman" w:cs="Times New Roman"/>
          <w:szCs w:val="32"/>
          <w:lang w:eastAsia="ru-RU"/>
        </w:rPr>
      </w:pPr>
      <w:r w:rsidRPr="00392B0B">
        <w:rPr>
          <w:rFonts w:eastAsia="Times New Roman" w:cs="Times New Roman"/>
          <w:i/>
          <w:sz w:val="20"/>
          <w:szCs w:val="28"/>
          <w:lang w:eastAsia="ru-RU"/>
        </w:rPr>
        <w:t>Трансляционная деятельность</w:t>
      </w:r>
      <w:proofErr w:type="gramStart"/>
      <w:r w:rsidRPr="00392B0B">
        <w:rPr>
          <w:rFonts w:eastAsia="Times New Roman" w:cs="Times New Roman"/>
          <w:i/>
          <w:sz w:val="20"/>
          <w:szCs w:val="28"/>
          <w:vertAlign w:val="superscript"/>
          <w:lang w:eastAsia="ru-RU"/>
        </w:rPr>
        <w:t>6</w:t>
      </w:r>
      <w:proofErr w:type="gramEnd"/>
      <w:r w:rsidRPr="00392B0B">
        <w:rPr>
          <w:rFonts w:eastAsia="Times New Roman" w:cs="Times New Roman"/>
          <w:sz w:val="20"/>
          <w:szCs w:val="28"/>
          <w:lang w:eastAsia="ru-RU"/>
        </w:rPr>
        <w:t xml:space="preserve"> - публикации, методические рекомендации, участие в конференциях, проведение семинаров, проведение конференций и др. с целью передачи инновационного опыта образов</w:t>
      </w:r>
      <w:r w:rsidRPr="00392B0B">
        <w:rPr>
          <w:rFonts w:eastAsia="Times New Roman" w:cs="Times New Roman"/>
          <w:sz w:val="20"/>
          <w:szCs w:val="28"/>
          <w:lang w:eastAsia="ru-RU"/>
        </w:rPr>
        <w:t>а</w:t>
      </w:r>
      <w:r w:rsidRPr="00392B0B">
        <w:rPr>
          <w:rFonts w:eastAsia="Times New Roman" w:cs="Times New Roman"/>
          <w:sz w:val="20"/>
          <w:szCs w:val="28"/>
          <w:lang w:eastAsia="ru-RU"/>
        </w:rPr>
        <w:t xml:space="preserve">тельному сообществу.      </w:t>
      </w:r>
    </w:p>
    <w:p w:rsidR="003C41C3" w:rsidRDefault="003C41C3" w:rsidP="00006C33">
      <w:pPr>
        <w:spacing w:after="0" w:line="240" w:lineRule="auto"/>
        <w:jc w:val="center"/>
        <w:rPr>
          <w:rFonts w:cs="Times New Roman"/>
          <w:sz w:val="32"/>
          <w:szCs w:val="32"/>
        </w:rPr>
      </w:pPr>
    </w:p>
    <w:p w:rsidR="00006C33" w:rsidRDefault="00006C33" w:rsidP="00006C33">
      <w:pPr>
        <w:spacing w:after="0" w:line="240" w:lineRule="auto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</w:t>
      </w:r>
    </w:p>
    <w:sectPr w:rsidR="00006C33" w:rsidSect="00D8695A"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10D" w:rsidRDefault="00EC510D" w:rsidP="008E37F3">
      <w:pPr>
        <w:spacing w:after="0" w:line="240" w:lineRule="auto"/>
      </w:pPr>
      <w:r>
        <w:separator/>
      </w:r>
    </w:p>
  </w:endnote>
  <w:endnote w:type="continuationSeparator" w:id="0">
    <w:p w:rsidR="00EC510D" w:rsidRDefault="00EC510D" w:rsidP="008E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10D" w:rsidRDefault="00EC510D" w:rsidP="008E37F3">
      <w:pPr>
        <w:spacing w:after="0" w:line="240" w:lineRule="auto"/>
      </w:pPr>
      <w:r>
        <w:separator/>
      </w:r>
    </w:p>
  </w:footnote>
  <w:footnote w:type="continuationSeparator" w:id="0">
    <w:p w:rsidR="00EC510D" w:rsidRDefault="00EC510D" w:rsidP="008E37F3">
      <w:pPr>
        <w:spacing w:after="0" w:line="240" w:lineRule="auto"/>
      </w:pPr>
      <w:r>
        <w:continuationSeparator/>
      </w:r>
    </w:p>
  </w:footnote>
  <w:footnote w:id="1">
    <w:p w:rsidR="00EC510D" w:rsidRPr="00015679" w:rsidRDefault="00EC510D" w:rsidP="003C41C3">
      <w:pPr>
        <w:ind w:firstLine="426"/>
        <w:contextualSpacing/>
        <w:jc w:val="both"/>
        <w:rPr>
          <w:rFonts w:cs="Times New Roman"/>
          <w:sz w:val="20"/>
          <w:szCs w:val="20"/>
        </w:rPr>
      </w:pPr>
      <w:r>
        <w:rPr>
          <w:rStyle w:val="af2"/>
        </w:rPr>
        <w:footnoteRef/>
      </w:r>
      <w:r>
        <w:t xml:space="preserve"> </w:t>
      </w:r>
      <w:r w:rsidRPr="0053276A">
        <w:rPr>
          <w:rFonts w:cs="Times New Roman"/>
          <w:sz w:val="20"/>
          <w:szCs w:val="20"/>
        </w:rPr>
        <w:t xml:space="preserve">Ранее тема </w:t>
      </w:r>
      <w:r>
        <w:rPr>
          <w:rFonts w:cs="Times New Roman"/>
          <w:sz w:val="20"/>
          <w:szCs w:val="20"/>
        </w:rPr>
        <w:t>Проекта</w:t>
      </w:r>
      <w:r w:rsidRPr="0053276A">
        <w:rPr>
          <w:rFonts w:cs="Times New Roman"/>
          <w:sz w:val="20"/>
          <w:szCs w:val="20"/>
        </w:rPr>
        <w:t xml:space="preserve"> звучала как </w:t>
      </w:r>
      <w:r w:rsidRPr="0053276A">
        <w:rPr>
          <w:rFonts w:cs="Times New Roman"/>
          <w:i/>
          <w:sz w:val="20"/>
          <w:szCs w:val="20"/>
        </w:rPr>
        <w:t>«</w:t>
      </w:r>
      <w:r w:rsidRPr="0053276A">
        <w:rPr>
          <w:rFonts w:cs="Times New Roman"/>
          <w:sz w:val="20"/>
          <w:szCs w:val="20"/>
        </w:rPr>
        <w:t xml:space="preserve">Предпрофессиональная прикладная физическая подготовка </w:t>
      </w:r>
      <w:r>
        <w:rPr>
          <w:rFonts w:cs="Times New Roman"/>
          <w:sz w:val="20"/>
          <w:szCs w:val="20"/>
        </w:rPr>
        <w:t>у</w:t>
      </w:r>
      <w:r w:rsidRPr="0053276A">
        <w:rPr>
          <w:rFonts w:cs="Times New Roman"/>
          <w:sz w:val="20"/>
          <w:szCs w:val="20"/>
        </w:rPr>
        <w:t>чащи</w:t>
      </w:r>
      <w:r w:rsidRPr="0053276A">
        <w:rPr>
          <w:rFonts w:cs="Times New Roman"/>
          <w:sz w:val="20"/>
          <w:szCs w:val="20"/>
        </w:rPr>
        <w:t>х</w:t>
      </w:r>
      <w:r w:rsidRPr="0053276A">
        <w:rPr>
          <w:rFonts w:cs="Times New Roman"/>
          <w:sz w:val="20"/>
          <w:szCs w:val="20"/>
        </w:rPr>
        <w:t>ся 12-14 лет на основе традиционных казачьих средств в МБОУДОД ЦРТДЮ»</w:t>
      </w:r>
      <w:r>
        <w:rPr>
          <w:rFonts w:cs="Times New Roman"/>
          <w:sz w:val="20"/>
          <w:szCs w:val="20"/>
        </w:rPr>
        <w:t xml:space="preserve">. </w:t>
      </w:r>
      <w:proofErr w:type="gramStart"/>
      <w:r>
        <w:rPr>
          <w:rFonts w:cs="Times New Roman"/>
          <w:sz w:val="20"/>
          <w:szCs w:val="20"/>
        </w:rPr>
        <w:t>Изменена</w:t>
      </w:r>
      <w:proofErr w:type="gramEnd"/>
      <w:r>
        <w:rPr>
          <w:rFonts w:cs="Times New Roman"/>
          <w:sz w:val="20"/>
          <w:szCs w:val="20"/>
        </w:rPr>
        <w:t xml:space="preserve"> решением педаг</w:t>
      </w:r>
      <w:r>
        <w:rPr>
          <w:rFonts w:cs="Times New Roman"/>
          <w:sz w:val="20"/>
          <w:szCs w:val="20"/>
        </w:rPr>
        <w:t>о</w:t>
      </w:r>
      <w:r>
        <w:rPr>
          <w:rFonts w:cs="Times New Roman"/>
          <w:sz w:val="20"/>
          <w:szCs w:val="20"/>
        </w:rPr>
        <w:t xml:space="preserve">гического совета МБОУ ДО ЦРТДЮ от 30 августа 2017 года в </w:t>
      </w:r>
      <w:r w:rsidRPr="00015679">
        <w:rPr>
          <w:rFonts w:cs="Times New Roman"/>
          <w:sz w:val="20"/>
          <w:szCs w:val="20"/>
        </w:rPr>
        <w:t>соответствии с нормативными требованиями и рекомендациями экспертной группы для осуществления экспертизы материалов (отчетов) краевых инн</w:t>
      </w:r>
      <w:r w:rsidRPr="00015679">
        <w:rPr>
          <w:rFonts w:cs="Times New Roman"/>
          <w:sz w:val="20"/>
          <w:szCs w:val="20"/>
        </w:rPr>
        <w:t>о</w:t>
      </w:r>
      <w:r w:rsidRPr="00015679">
        <w:rPr>
          <w:rFonts w:cs="Times New Roman"/>
          <w:sz w:val="20"/>
          <w:szCs w:val="20"/>
        </w:rPr>
        <w:t>вационных площадок.</w:t>
      </w:r>
    </w:p>
    <w:p w:rsidR="00EC510D" w:rsidRDefault="00EC510D" w:rsidP="003C41C3">
      <w:pPr>
        <w:pStyle w:val="af0"/>
      </w:pPr>
    </w:p>
    <w:p w:rsidR="00EC510D" w:rsidRDefault="00EC510D" w:rsidP="003C41C3">
      <w:pPr>
        <w:pStyle w:val="af0"/>
      </w:pPr>
    </w:p>
  </w:footnote>
  <w:footnote w:id="2">
    <w:p w:rsidR="00EC510D" w:rsidRPr="00015679" w:rsidRDefault="00EC510D" w:rsidP="00D92A76">
      <w:pPr>
        <w:ind w:firstLine="426"/>
        <w:contextualSpacing/>
        <w:jc w:val="both"/>
        <w:rPr>
          <w:rFonts w:cs="Times New Roman"/>
          <w:sz w:val="20"/>
          <w:szCs w:val="20"/>
        </w:rPr>
      </w:pPr>
      <w:r>
        <w:rPr>
          <w:rStyle w:val="af2"/>
        </w:rPr>
        <w:footnoteRef/>
      </w:r>
      <w:r>
        <w:t xml:space="preserve"> </w:t>
      </w:r>
      <w:r w:rsidRPr="0053276A">
        <w:rPr>
          <w:rFonts w:cs="Times New Roman"/>
          <w:sz w:val="20"/>
          <w:szCs w:val="20"/>
        </w:rPr>
        <w:t xml:space="preserve">Ранее тема </w:t>
      </w:r>
      <w:r>
        <w:rPr>
          <w:rFonts w:cs="Times New Roman"/>
          <w:sz w:val="20"/>
          <w:szCs w:val="20"/>
        </w:rPr>
        <w:t>Проекта</w:t>
      </w:r>
      <w:r w:rsidRPr="0053276A">
        <w:rPr>
          <w:rFonts w:cs="Times New Roman"/>
          <w:sz w:val="20"/>
          <w:szCs w:val="20"/>
        </w:rPr>
        <w:t xml:space="preserve"> звучала как </w:t>
      </w:r>
      <w:r w:rsidRPr="0053276A">
        <w:rPr>
          <w:rFonts w:cs="Times New Roman"/>
          <w:i/>
          <w:sz w:val="20"/>
          <w:szCs w:val="20"/>
        </w:rPr>
        <w:t>«</w:t>
      </w:r>
      <w:r w:rsidRPr="0053276A">
        <w:rPr>
          <w:rFonts w:cs="Times New Roman"/>
          <w:sz w:val="20"/>
          <w:szCs w:val="20"/>
        </w:rPr>
        <w:t xml:space="preserve">Предпрофессиональная прикладная физическая подготовка </w:t>
      </w:r>
      <w:r>
        <w:rPr>
          <w:rFonts w:cs="Times New Roman"/>
          <w:sz w:val="20"/>
          <w:szCs w:val="20"/>
        </w:rPr>
        <w:t>у</w:t>
      </w:r>
      <w:r w:rsidRPr="0053276A">
        <w:rPr>
          <w:rFonts w:cs="Times New Roman"/>
          <w:sz w:val="20"/>
          <w:szCs w:val="20"/>
        </w:rPr>
        <w:t>чащи</w:t>
      </w:r>
      <w:r w:rsidRPr="0053276A">
        <w:rPr>
          <w:rFonts w:cs="Times New Roman"/>
          <w:sz w:val="20"/>
          <w:szCs w:val="20"/>
        </w:rPr>
        <w:t>х</w:t>
      </w:r>
      <w:r w:rsidRPr="0053276A">
        <w:rPr>
          <w:rFonts w:cs="Times New Roman"/>
          <w:sz w:val="20"/>
          <w:szCs w:val="20"/>
        </w:rPr>
        <w:t>ся 12-14 лет на основе традиционных казачьих средств в МБОУДОД ЦРТДЮ»</w:t>
      </w:r>
      <w:r>
        <w:rPr>
          <w:rFonts w:cs="Times New Roman"/>
          <w:sz w:val="20"/>
          <w:szCs w:val="20"/>
        </w:rPr>
        <w:t xml:space="preserve">. </w:t>
      </w:r>
      <w:proofErr w:type="gramStart"/>
      <w:r>
        <w:rPr>
          <w:rFonts w:cs="Times New Roman"/>
          <w:sz w:val="20"/>
          <w:szCs w:val="20"/>
        </w:rPr>
        <w:t>Изменена</w:t>
      </w:r>
      <w:proofErr w:type="gramEnd"/>
      <w:r>
        <w:rPr>
          <w:rFonts w:cs="Times New Roman"/>
          <w:sz w:val="20"/>
          <w:szCs w:val="20"/>
        </w:rPr>
        <w:t xml:space="preserve"> решением педаг</w:t>
      </w:r>
      <w:r>
        <w:rPr>
          <w:rFonts w:cs="Times New Roman"/>
          <w:sz w:val="20"/>
          <w:szCs w:val="20"/>
        </w:rPr>
        <w:t>о</w:t>
      </w:r>
      <w:r>
        <w:rPr>
          <w:rFonts w:cs="Times New Roman"/>
          <w:sz w:val="20"/>
          <w:szCs w:val="20"/>
        </w:rPr>
        <w:t xml:space="preserve">гического совета МБОУ ДО ЦРТДЮ от 30 августа 2017 года в </w:t>
      </w:r>
      <w:r w:rsidRPr="00015679">
        <w:rPr>
          <w:rFonts w:cs="Times New Roman"/>
          <w:sz w:val="20"/>
          <w:szCs w:val="20"/>
        </w:rPr>
        <w:t>соответствии с нормативными требованиями и рекомендациями экспертной группы для осуществления экспертизы материалов (отчетов) краевых инн</w:t>
      </w:r>
      <w:r w:rsidRPr="00015679">
        <w:rPr>
          <w:rFonts w:cs="Times New Roman"/>
          <w:sz w:val="20"/>
          <w:szCs w:val="20"/>
        </w:rPr>
        <w:t>о</w:t>
      </w:r>
      <w:r w:rsidRPr="00015679">
        <w:rPr>
          <w:rFonts w:cs="Times New Roman"/>
          <w:sz w:val="20"/>
          <w:szCs w:val="20"/>
        </w:rPr>
        <w:t>вационных площадок.</w:t>
      </w:r>
    </w:p>
    <w:p w:rsidR="00EC510D" w:rsidRDefault="00EC510D" w:rsidP="00D92A76">
      <w:pPr>
        <w:pStyle w:val="af0"/>
      </w:pPr>
    </w:p>
    <w:p w:rsidR="00EC510D" w:rsidRDefault="00EC510D" w:rsidP="00D92A76">
      <w:pPr>
        <w:pStyle w:val="af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55B2"/>
    <w:multiLevelType w:val="hybridMultilevel"/>
    <w:tmpl w:val="8B90B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023B0"/>
    <w:multiLevelType w:val="hybridMultilevel"/>
    <w:tmpl w:val="CE9268FA"/>
    <w:lvl w:ilvl="0" w:tplc="137257D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5C264C"/>
    <w:multiLevelType w:val="hybridMultilevel"/>
    <w:tmpl w:val="88140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22598"/>
    <w:multiLevelType w:val="hybridMultilevel"/>
    <w:tmpl w:val="F71C9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D4AA4"/>
    <w:multiLevelType w:val="hybridMultilevel"/>
    <w:tmpl w:val="7ABAD144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D1ECF"/>
    <w:multiLevelType w:val="hybridMultilevel"/>
    <w:tmpl w:val="3ED4D708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12735"/>
    <w:multiLevelType w:val="hybridMultilevel"/>
    <w:tmpl w:val="977A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4108F"/>
    <w:multiLevelType w:val="hybridMultilevel"/>
    <w:tmpl w:val="E78A4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D237D"/>
    <w:multiLevelType w:val="hybridMultilevel"/>
    <w:tmpl w:val="5BCC1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6542A4"/>
    <w:multiLevelType w:val="hybridMultilevel"/>
    <w:tmpl w:val="AC70F838"/>
    <w:lvl w:ilvl="0" w:tplc="FF0AB4B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1D064D"/>
    <w:multiLevelType w:val="hybridMultilevel"/>
    <w:tmpl w:val="B956A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4531CA"/>
    <w:multiLevelType w:val="hybridMultilevel"/>
    <w:tmpl w:val="B2ECB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7A1BFF"/>
    <w:multiLevelType w:val="hybridMultilevel"/>
    <w:tmpl w:val="A6A8E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563E14"/>
    <w:multiLevelType w:val="hybridMultilevel"/>
    <w:tmpl w:val="AF502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3D7C9E"/>
    <w:multiLevelType w:val="hybridMultilevel"/>
    <w:tmpl w:val="A7085746"/>
    <w:lvl w:ilvl="0" w:tplc="1750DD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40F40F5"/>
    <w:multiLevelType w:val="hybridMultilevel"/>
    <w:tmpl w:val="5C8E5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EC5E90"/>
    <w:multiLevelType w:val="hybridMultilevel"/>
    <w:tmpl w:val="1D8A94C0"/>
    <w:lvl w:ilvl="0" w:tplc="5EE26BEA">
      <w:start w:val="1"/>
      <w:numFmt w:val="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14"/>
  </w:num>
  <w:num w:numId="5">
    <w:abstractNumId w:val="0"/>
  </w:num>
  <w:num w:numId="6">
    <w:abstractNumId w:val="1"/>
  </w:num>
  <w:num w:numId="7">
    <w:abstractNumId w:val="17"/>
  </w:num>
  <w:num w:numId="8">
    <w:abstractNumId w:val="11"/>
  </w:num>
  <w:num w:numId="9">
    <w:abstractNumId w:val="13"/>
  </w:num>
  <w:num w:numId="10">
    <w:abstractNumId w:val="15"/>
  </w:num>
  <w:num w:numId="11">
    <w:abstractNumId w:val="5"/>
  </w:num>
  <w:num w:numId="12">
    <w:abstractNumId w:val="6"/>
  </w:num>
  <w:num w:numId="13">
    <w:abstractNumId w:val="3"/>
  </w:num>
  <w:num w:numId="14">
    <w:abstractNumId w:val="10"/>
  </w:num>
  <w:num w:numId="15">
    <w:abstractNumId w:val="2"/>
  </w:num>
  <w:num w:numId="16">
    <w:abstractNumId w:val="4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47"/>
    <w:rsid w:val="00006C33"/>
    <w:rsid w:val="00007033"/>
    <w:rsid w:val="00011116"/>
    <w:rsid w:val="0001334A"/>
    <w:rsid w:val="000470EC"/>
    <w:rsid w:val="00062918"/>
    <w:rsid w:val="00067762"/>
    <w:rsid w:val="000733B1"/>
    <w:rsid w:val="00073B61"/>
    <w:rsid w:val="00082229"/>
    <w:rsid w:val="000824B7"/>
    <w:rsid w:val="000825C8"/>
    <w:rsid w:val="000A41DA"/>
    <w:rsid w:val="000A44D5"/>
    <w:rsid w:val="000A7234"/>
    <w:rsid w:val="000C291F"/>
    <w:rsid w:val="000E0F4E"/>
    <w:rsid w:val="000E7EA9"/>
    <w:rsid w:val="000F6E77"/>
    <w:rsid w:val="00101DE0"/>
    <w:rsid w:val="00102CDB"/>
    <w:rsid w:val="0014236E"/>
    <w:rsid w:val="00154E44"/>
    <w:rsid w:val="00183E29"/>
    <w:rsid w:val="00186314"/>
    <w:rsid w:val="001906C8"/>
    <w:rsid w:val="00193F5D"/>
    <w:rsid w:val="001950B5"/>
    <w:rsid w:val="001A07C7"/>
    <w:rsid w:val="001C1159"/>
    <w:rsid w:val="001D0D27"/>
    <w:rsid w:val="001F1C42"/>
    <w:rsid w:val="00243F90"/>
    <w:rsid w:val="0025029C"/>
    <w:rsid w:val="00284200"/>
    <w:rsid w:val="00285BEA"/>
    <w:rsid w:val="002A0A79"/>
    <w:rsid w:val="002A7393"/>
    <w:rsid w:val="002B42CE"/>
    <w:rsid w:val="002C1A79"/>
    <w:rsid w:val="002E5293"/>
    <w:rsid w:val="002E530C"/>
    <w:rsid w:val="00305747"/>
    <w:rsid w:val="003347F8"/>
    <w:rsid w:val="003502E5"/>
    <w:rsid w:val="003618DC"/>
    <w:rsid w:val="003727A4"/>
    <w:rsid w:val="0037305E"/>
    <w:rsid w:val="00373103"/>
    <w:rsid w:val="003C18FF"/>
    <w:rsid w:val="003C41C3"/>
    <w:rsid w:val="003E5F98"/>
    <w:rsid w:val="00413CEE"/>
    <w:rsid w:val="004830AE"/>
    <w:rsid w:val="00484E2C"/>
    <w:rsid w:val="004942C2"/>
    <w:rsid w:val="004B1756"/>
    <w:rsid w:val="004C530D"/>
    <w:rsid w:val="004E07A2"/>
    <w:rsid w:val="004E4D08"/>
    <w:rsid w:val="004E608B"/>
    <w:rsid w:val="004F4E29"/>
    <w:rsid w:val="00540291"/>
    <w:rsid w:val="00543293"/>
    <w:rsid w:val="00543460"/>
    <w:rsid w:val="005526DE"/>
    <w:rsid w:val="00575082"/>
    <w:rsid w:val="00576739"/>
    <w:rsid w:val="00595156"/>
    <w:rsid w:val="005A355E"/>
    <w:rsid w:val="005C580C"/>
    <w:rsid w:val="005C5B8C"/>
    <w:rsid w:val="005E7492"/>
    <w:rsid w:val="00603947"/>
    <w:rsid w:val="00643473"/>
    <w:rsid w:val="006437B8"/>
    <w:rsid w:val="0065467E"/>
    <w:rsid w:val="00654FB1"/>
    <w:rsid w:val="00664D7D"/>
    <w:rsid w:val="006B55C5"/>
    <w:rsid w:val="006B7529"/>
    <w:rsid w:val="006F1105"/>
    <w:rsid w:val="00712400"/>
    <w:rsid w:val="00722ADD"/>
    <w:rsid w:val="00730694"/>
    <w:rsid w:val="007336CC"/>
    <w:rsid w:val="00751E7A"/>
    <w:rsid w:val="007678F7"/>
    <w:rsid w:val="00775197"/>
    <w:rsid w:val="00790605"/>
    <w:rsid w:val="007C2DF9"/>
    <w:rsid w:val="00814214"/>
    <w:rsid w:val="008142D3"/>
    <w:rsid w:val="00815387"/>
    <w:rsid w:val="00834994"/>
    <w:rsid w:val="00834A31"/>
    <w:rsid w:val="00844956"/>
    <w:rsid w:val="00845092"/>
    <w:rsid w:val="00872E79"/>
    <w:rsid w:val="00880E68"/>
    <w:rsid w:val="008A3748"/>
    <w:rsid w:val="008B4DAA"/>
    <w:rsid w:val="008B5EBC"/>
    <w:rsid w:val="008D2D6B"/>
    <w:rsid w:val="008E37F3"/>
    <w:rsid w:val="008F5086"/>
    <w:rsid w:val="00915549"/>
    <w:rsid w:val="009261D8"/>
    <w:rsid w:val="0093144A"/>
    <w:rsid w:val="009501D8"/>
    <w:rsid w:val="00954A7D"/>
    <w:rsid w:val="00A14880"/>
    <w:rsid w:val="00A240AB"/>
    <w:rsid w:val="00AB02BC"/>
    <w:rsid w:val="00AC0FC3"/>
    <w:rsid w:val="00AC29C0"/>
    <w:rsid w:val="00AD4BE5"/>
    <w:rsid w:val="00AE3264"/>
    <w:rsid w:val="00AF6F54"/>
    <w:rsid w:val="00B01D9F"/>
    <w:rsid w:val="00B34D36"/>
    <w:rsid w:val="00B358D1"/>
    <w:rsid w:val="00B409DF"/>
    <w:rsid w:val="00B40C74"/>
    <w:rsid w:val="00B870DF"/>
    <w:rsid w:val="00BA7602"/>
    <w:rsid w:val="00BC1BF4"/>
    <w:rsid w:val="00C2039C"/>
    <w:rsid w:val="00C21584"/>
    <w:rsid w:val="00C33D05"/>
    <w:rsid w:val="00CB0878"/>
    <w:rsid w:val="00CB1531"/>
    <w:rsid w:val="00CB2E6B"/>
    <w:rsid w:val="00CD5147"/>
    <w:rsid w:val="00CF447B"/>
    <w:rsid w:val="00D157A9"/>
    <w:rsid w:val="00D211B5"/>
    <w:rsid w:val="00D231A4"/>
    <w:rsid w:val="00D37039"/>
    <w:rsid w:val="00D76155"/>
    <w:rsid w:val="00D77EA2"/>
    <w:rsid w:val="00D801F5"/>
    <w:rsid w:val="00D80655"/>
    <w:rsid w:val="00D84E40"/>
    <w:rsid w:val="00D8695A"/>
    <w:rsid w:val="00D92A76"/>
    <w:rsid w:val="00DC1D7A"/>
    <w:rsid w:val="00DC4BA2"/>
    <w:rsid w:val="00DD1607"/>
    <w:rsid w:val="00DD32CC"/>
    <w:rsid w:val="00DE585E"/>
    <w:rsid w:val="00DE5C47"/>
    <w:rsid w:val="00DF6728"/>
    <w:rsid w:val="00E2168D"/>
    <w:rsid w:val="00E451FC"/>
    <w:rsid w:val="00E70C32"/>
    <w:rsid w:val="00E82407"/>
    <w:rsid w:val="00E91A60"/>
    <w:rsid w:val="00E9410A"/>
    <w:rsid w:val="00EC510D"/>
    <w:rsid w:val="00ED37E2"/>
    <w:rsid w:val="00EE2578"/>
    <w:rsid w:val="00F05EF3"/>
    <w:rsid w:val="00F14204"/>
    <w:rsid w:val="00F32924"/>
    <w:rsid w:val="00F432DC"/>
    <w:rsid w:val="00F80E2A"/>
    <w:rsid w:val="00FC6ED2"/>
    <w:rsid w:val="00FD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47"/>
  </w:style>
  <w:style w:type="paragraph" w:styleId="1">
    <w:name w:val="heading 1"/>
    <w:basedOn w:val="a"/>
    <w:link w:val="10"/>
    <w:uiPriority w:val="9"/>
    <w:qFormat/>
    <w:rsid w:val="00DE585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147"/>
    <w:pPr>
      <w:ind w:left="720"/>
      <w:contextualSpacing/>
    </w:pPr>
  </w:style>
  <w:style w:type="table" w:styleId="a4">
    <w:name w:val="Table Grid"/>
    <w:basedOn w:val="a1"/>
    <w:uiPriority w:val="39"/>
    <w:rsid w:val="00CD5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F1C4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F1C42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F1C4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F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C4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F1C42"/>
    <w:pPr>
      <w:suppressAutoHyphens/>
      <w:spacing w:after="0" w:line="240" w:lineRule="auto"/>
    </w:pPr>
    <w:rPr>
      <w:rFonts w:ascii="Calibri" w:eastAsia="Calibri" w:hAnsi="Calibri" w:cs="Calibri"/>
      <w:sz w:val="22"/>
      <w:lang w:eastAsia="ar-SA"/>
    </w:rPr>
  </w:style>
  <w:style w:type="paragraph" w:styleId="2">
    <w:name w:val="Body Text 2"/>
    <w:basedOn w:val="a"/>
    <w:link w:val="20"/>
    <w:rsid w:val="00E9410A"/>
    <w:pPr>
      <w:spacing w:after="0" w:line="240" w:lineRule="auto"/>
      <w:jc w:val="center"/>
    </w:pPr>
    <w:rPr>
      <w:rFonts w:eastAsia="Times New Roman" w:cs="Times New Roman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E9410A"/>
    <w:rPr>
      <w:rFonts w:eastAsia="Times New Roman" w:cs="Times New Roman"/>
      <w:sz w:val="22"/>
      <w:szCs w:val="20"/>
    </w:rPr>
  </w:style>
  <w:style w:type="paragraph" w:styleId="3">
    <w:name w:val="Body Text 3"/>
    <w:basedOn w:val="a"/>
    <w:link w:val="30"/>
    <w:rsid w:val="00E9410A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E9410A"/>
    <w:rPr>
      <w:rFonts w:ascii="Arial" w:eastAsia="Times New Roman" w:hAnsi="Arial" w:cs="Times New Roman"/>
      <w:sz w:val="24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2E5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E530C"/>
  </w:style>
  <w:style w:type="paragraph" w:styleId="ad">
    <w:name w:val="Body Text"/>
    <w:basedOn w:val="a"/>
    <w:link w:val="ae"/>
    <w:unhideWhenUsed/>
    <w:rsid w:val="00F432DC"/>
    <w:pPr>
      <w:spacing w:after="120"/>
    </w:pPr>
  </w:style>
  <w:style w:type="character" w:customStyle="1" w:styleId="ae">
    <w:name w:val="Основной текст Знак"/>
    <w:basedOn w:val="a0"/>
    <w:link w:val="ad"/>
    <w:rsid w:val="00F432DC"/>
  </w:style>
  <w:style w:type="character" w:styleId="af">
    <w:name w:val="Strong"/>
    <w:basedOn w:val="a0"/>
    <w:qFormat/>
    <w:rsid w:val="00F432D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E585E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3C41C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3C41C3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3C41C3"/>
    <w:rPr>
      <w:vertAlign w:val="superscript"/>
    </w:rPr>
  </w:style>
  <w:style w:type="table" w:customStyle="1" w:styleId="11">
    <w:name w:val="Сетка таблицы1"/>
    <w:basedOn w:val="a1"/>
    <w:next w:val="a4"/>
    <w:uiPriority w:val="39"/>
    <w:rsid w:val="003C41C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47"/>
  </w:style>
  <w:style w:type="paragraph" w:styleId="1">
    <w:name w:val="heading 1"/>
    <w:basedOn w:val="a"/>
    <w:link w:val="10"/>
    <w:uiPriority w:val="9"/>
    <w:qFormat/>
    <w:rsid w:val="00DE585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147"/>
    <w:pPr>
      <w:ind w:left="720"/>
      <w:contextualSpacing/>
    </w:pPr>
  </w:style>
  <w:style w:type="table" w:styleId="a4">
    <w:name w:val="Table Grid"/>
    <w:basedOn w:val="a1"/>
    <w:uiPriority w:val="39"/>
    <w:rsid w:val="00CD5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F1C4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F1C42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F1C4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F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C4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F1C42"/>
    <w:pPr>
      <w:suppressAutoHyphens/>
      <w:spacing w:after="0" w:line="240" w:lineRule="auto"/>
    </w:pPr>
    <w:rPr>
      <w:rFonts w:ascii="Calibri" w:eastAsia="Calibri" w:hAnsi="Calibri" w:cs="Calibri"/>
      <w:sz w:val="22"/>
      <w:lang w:eastAsia="ar-SA"/>
    </w:rPr>
  </w:style>
  <w:style w:type="paragraph" w:styleId="2">
    <w:name w:val="Body Text 2"/>
    <w:basedOn w:val="a"/>
    <w:link w:val="20"/>
    <w:rsid w:val="00E9410A"/>
    <w:pPr>
      <w:spacing w:after="0" w:line="240" w:lineRule="auto"/>
      <w:jc w:val="center"/>
    </w:pPr>
    <w:rPr>
      <w:rFonts w:eastAsia="Times New Roman" w:cs="Times New Roman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E9410A"/>
    <w:rPr>
      <w:rFonts w:eastAsia="Times New Roman" w:cs="Times New Roman"/>
      <w:sz w:val="22"/>
      <w:szCs w:val="20"/>
    </w:rPr>
  </w:style>
  <w:style w:type="paragraph" w:styleId="3">
    <w:name w:val="Body Text 3"/>
    <w:basedOn w:val="a"/>
    <w:link w:val="30"/>
    <w:rsid w:val="00E9410A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E9410A"/>
    <w:rPr>
      <w:rFonts w:ascii="Arial" w:eastAsia="Times New Roman" w:hAnsi="Arial" w:cs="Times New Roman"/>
      <w:sz w:val="24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2E5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E530C"/>
  </w:style>
  <w:style w:type="paragraph" w:styleId="ad">
    <w:name w:val="Body Text"/>
    <w:basedOn w:val="a"/>
    <w:link w:val="ae"/>
    <w:unhideWhenUsed/>
    <w:rsid w:val="00F432DC"/>
    <w:pPr>
      <w:spacing w:after="120"/>
    </w:pPr>
  </w:style>
  <w:style w:type="character" w:customStyle="1" w:styleId="ae">
    <w:name w:val="Основной текст Знак"/>
    <w:basedOn w:val="a0"/>
    <w:link w:val="ad"/>
    <w:rsid w:val="00F432DC"/>
  </w:style>
  <w:style w:type="character" w:styleId="af">
    <w:name w:val="Strong"/>
    <w:basedOn w:val="a0"/>
    <w:qFormat/>
    <w:rsid w:val="00F432D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E585E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3C41C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3C41C3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3C41C3"/>
    <w:rPr>
      <w:vertAlign w:val="superscript"/>
    </w:rPr>
  </w:style>
  <w:style w:type="table" w:customStyle="1" w:styleId="11">
    <w:name w:val="Сетка таблицы1"/>
    <w:basedOn w:val="a1"/>
    <w:next w:val="a4"/>
    <w:uiPriority w:val="39"/>
    <w:rsid w:val="003C41C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1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aduga-200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E8111-E4A3-4EF6-8753-61CE43697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nikonova_d_a</dc:creator>
  <cp:lastModifiedBy>petrovich</cp:lastModifiedBy>
  <cp:revision>17</cp:revision>
  <cp:lastPrinted>2016-02-24T15:05:00Z</cp:lastPrinted>
  <dcterms:created xsi:type="dcterms:W3CDTF">2017-11-10T07:14:00Z</dcterms:created>
  <dcterms:modified xsi:type="dcterms:W3CDTF">2018-01-31T10:09:00Z</dcterms:modified>
</cp:coreProperties>
</file>