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6" w:rsidRPr="006908C1" w:rsidRDefault="00290F96" w:rsidP="00290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08C1">
        <w:rPr>
          <w:rFonts w:ascii="Times New Roman" w:hAnsi="Times New Roman" w:cs="Times New Roman"/>
          <w:sz w:val="28"/>
          <w:szCs w:val="28"/>
          <w:u w:val="single"/>
        </w:rPr>
        <w:t>Пример технологической карты урока введение нового материала по математике:</w:t>
      </w:r>
    </w:p>
    <w:p w:rsidR="00290F96" w:rsidRPr="006908C1" w:rsidRDefault="00290F96" w:rsidP="00290F96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Урок – введение нового материала</w:t>
      </w:r>
    </w:p>
    <w:tbl>
      <w:tblPr>
        <w:tblpPr w:leftFromText="180" w:rightFromText="180" w:vertAnchor="text" w:tblpY="232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2"/>
      </w:tblGrid>
      <w:tr w:rsidR="00290F96" w:rsidRPr="006908C1" w:rsidTr="00290F96">
        <w:trPr>
          <w:trHeight w:val="416"/>
        </w:trPr>
        <w:tc>
          <w:tcPr>
            <w:tcW w:w="1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«Отрезки в окружности»</w:t>
            </w:r>
          </w:p>
        </w:tc>
      </w:tr>
      <w:tr w:rsidR="00290F96" w:rsidRPr="006908C1" w:rsidTr="00290F96">
        <w:trPr>
          <w:trHeight w:val="6447"/>
        </w:trPr>
        <w:tc>
          <w:tcPr>
            <w:tcW w:w="1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ЭОР:</w:t>
            </w:r>
          </w:p>
          <w:p w:rsidR="00290F96" w:rsidRPr="006908C1" w:rsidRDefault="00290F96" w:rsidP="00290F96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908C1">
              <w:rPr>
                <w:rFonts w:ascii="Times New Roman" w:hAnsi="Times New Roman" w:cs="Times New Roman"/>
                <w:b w:val="0"/>
                <w:bCs w:val="0"/>
              </w:rPr>
              <w:t>1. Модуль «</w:t>
            </w:r>
            <w:r w:rsidRPr="006908C1">
              <w:rPr>
                <w:rFonts w:ascii="Times New Roman" w:hAnsi="Times New Roman" w:cs="Times New Roman"/>
                <w:b w:val="0"/>
              </w:rPr>
              <w:t>Теоремы о произведении отрезков хорд, о касательной и секущей».</w:t>
            </w:r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Информационный. </w:t>
            </w:r>
            <w:hyperlink r:id="rId5" w:history="1">
              <w:r w:rsidRPr="006908C1">
                <w:rPr>
                  <w:rStyle w:val="a3"/>
                  <w:rFonts w:ascii="Times New Roman" w:hAnsi="Times New Roman" w:cs="Times New Roman"/>
                  <w:b w:val="0"/>
                </w:rPr>
                <w:t>http://fcior.edu.ru/card/2475/teoremy-o-proizvedenii-otrezkov-hord-o-kasatelnoy-i-sekushey.html</w:t>
              </w:r>
            </w:hyperlink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290F96" w:rsidRPr="006908C1" w:rsidRDefault="00290F96" w:rsidP="00290F96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6908C1">
              <w:rPr>
                <w:rFonts w:ascii="Times New Roman" w:hAnsi="Times New Roman" w:cs="Times New Roman"/>
                <w:b w:val="0"/>
                <w:bCs w:val="0"/>
              </w:rPr>
              <w:t>2. Модуль «</w:t>
            </w:r>
            <w:r w:rsidRPr="006908C1">
              <w:rPr>
                <w:rFonts w:ascii="Times New Roman" w:hAnsi="Times New Roman" w:cs="Times New Roman"/>
                <w:b w:val="0"/>
              </w:rPr>
              <w:t xml:space="preserve">Теоремы о произведении отрезков хорд, о касательной и секущей». Практический. </w:t>
            </w:r>
            <w:hyperlink r:id="rId6" w:history="1">
              <w:r w:rsidRPr="006908C1">
                <w:rPr>
                  <w:rStyle w:val="a3"/>
                  <w:rFonts w:ascii="Times New Roman" w:hAnsi="Times New Roman" w:cs="Times New Roman"/>
                  <w:b w:val="0"/>
                </w:rPr>
                <w:t>http://fcior.edu.ru/card/440/teoremy-o-proizvedenii-otrezkov-hord-o-kasatelnoy-i-sekushey.html</w:t>
              </w:r>
            </w:hyperlink>
            <w:r w:rsidRPr="006908C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290F96" w:rsidRPr="006908C1" w:rsidRDefault="00290F96" w:rsidP="00290F96">
            <w:pPr>
              <w:pStyle w:val="1"/>
              <w:spacing w:before="0" w:after="0" w:afterAutospacing="0" w:line="360" w:lineRule="auto"/>
              <w:rPr>
                <w:b w:val="0"/>
                <w:sz w:val="28"/>
                <w:szCs w:val="28"/>
              </w:rPr>
            </w:pPr>
            <w:r w:rsidRPr="006908C1">
              <w:rPr>
                <w:b w:val="0"/>
                <w:sz w:val="28"/>
                <w:szCs w:val="28"/>
              </w:rPr>
              <w:t xml:space="preserve">3.ЦОР к учебнику «Геометрия», 7-9 классы, </w:t>
            </w:r>
            <w:proofErr w:type="spellStart"/>
            <w:r w:rsidRPr="006908C1">
              <w:rPr>
                <w:b w:val="0"/>
                <w:sz w:val="28"/>
                <w:szCs w:val="28"/>
              </w:rPr>
              <w:t>Шарыгин</w:t>
            </w:r>
            <w:proofErr w:type="spellEnd"/>
            <w:r w:rsidRPr="006908C1">
              <w:rPr>
                <w:b w:val="0"/>
                <w:sz w:val="28"/>
                <w:szCs w:val="28"/>
              </w:rPr>
              <w:t xml:space="preserve"> И.Ф. </w:t>
            </w:r>
          </w:p>
          <w:p w:rsidR="00290F96" w:rsidRPr="006908C1" w:rsidRDefault="00290F96" w:rsidP="00290F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3.1. Окружность и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пересекающие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ее прямые</w:t>
            </w:r>
          </w:p>
          <w:p w:rsidR="00290F96" w:rsidRPr="006908C1" w:rsidRDefault="00290F96" w:rsidP="00290F9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6908C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http://files.school-collection.edu.ru/dlrstore/7383a763-0dac-11dc-8314-0800200c9a66/index.htm</w:t>
              </w:r>
            </w:hyperlink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0F96" w:rsidRPr="006908C1" w:rsidRDefault="00290F96" w:rsidP="00290F9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3.2. Свойство хорд окружности</w:t>
            </w:r>
          </w:p>
          <w:p w:rsidR="00290F96" w:rsidRPr="006908C1" w:rsidRDefault="00290F96" w:rsidP="00290F9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6908C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http://files.school-collection.edu.ru/dlrstore/7383a764-0dac-11dc-8314-0800200c9a66/index.htm</w:t>
              </w:r>
            </w:hyperlink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0F96" w:rsidRPr="006908C1" w:rsidRDefault="00290F96" w:rsidP="00290F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Задачи по теме: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§7.3. Соотношения между отрезками, возникающими при пересечении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с окружностью </w:t>
            </w:r>
          </w:p>
          <w:p w:rsidR="00290F96" w:rsidRPr="006908C1" w:rsidRDefault="00290F96" w:rsidP="00290F9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Pr="006908C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http://school-collection.edu.ru/catalog/rubr/6f294d46-b780-11db-8314-0800200c9a66/76289/?interface=pupil&amp;class[]=49&amp;class[]=50&amp;class[]=51&amp;subject=18</w:t>
              </w:r>
            </w:hyperlink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90F96" w:rsidRDefault="00290F96" w:rsidP="00290F96">
      <w:pPr>
        <w:rPr>
          <w:rFonts w:ascii="Times New Roman" w:hAnsi="Times New Roman" w:cs="Times New Roman"/>
          <w:sz w:val="28"/>
          <w:szCs w:val="28"/>
        </w:rPr>
      </w:pPr>
    </w:p>
    <w:p w:rsidR="00290F96" w:rsidRDefault="00290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1205" w:tblpY="359"/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3969"/>
        <w:gridCol w:w="4110"/>
        <w:gridCol w:w="3473"/>
      </w:tblGrid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290F96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Сцена 1 модуля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задание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Формулируют обоснования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Комментирует ответы учащихся, корректируя их</w:t>
            </w:r>
          </w:p>
        </w:tc>
      </w:tr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материала. Формулировка теоремы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 1 модуля 1.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учащимся: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Выделите условие и заключение теоремы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Запишите условие теоремы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Сделайте чертеж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информацию, сообщаемую учителем.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формулировку теоремы и делают краткую запись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вопросы, комментируя постановку проблемы</w:t>
            </w:r>
          </w:p>
        </w:tc>
      </w:tr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материала. Доказательство теоремы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Сцены 2 и 3 модуля 1.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Какой выбран способ обоснования справедливости сформулированного утверждения?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На какие математические факты опирается доказательство утверждения?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br/>
              <w:t>Выделите последователь</w:t>
            </w:r>
            <w:bookmarkStart w:id="0" w:name="_GoBack"/>
            <w:bookmarkEnd w:id="0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ность выводов и обоснований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вопросы, корректирует ответы</w:t>
            </w:r>
          </w:p>
        </w:tc>
      </w:tr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Формулировка учителем заданий для первичного закрепления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Сцены 2 и 3 модуля 2.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Вопросы по каждому заданию: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Сформулируйте теорему для рассматриваемого случая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Запишите в виде равенства условие теоремы для данной ситуации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 и задают вопросы по его условию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Комментирует задание</w:t>
            </w:r>
          </w:p>
        </w:tc>
      </w:tr>
      <w:tr w:rsidR="00290F96" w:rsidRPr="006908C1" w:rsidTr="00290F96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Выводы по уроку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Фиксируют выводы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выводы</w:t>
            </w:r>
          </w:p>
        </w:tc>
      </w:tr>
      <w:tr w:rsidR="00290F96" w:rsidRPr="006908C1" w:rsidTr="00290F96">
        <w:trPr>
          <w:trHeight w:val="3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Остановка домашнего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1. Познакомьтесь с изложением теоремы и ее доказательством, изложенным в ЭОР: 3.1. и 3.2.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2. В чем отличие в формулировке теоремы и ее доказательстве, </w:t>
            </w: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изложенными</w:t>
            </w:r>
            <w:proofErr w:type="gramEnd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в предлагаемых модулях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3. Решите задачи: (из списка 3.3.)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информацию, фиксируют задание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Формулирует задание, комментируя его по необходимости</w:t>
            </w:r>
          </w:p>
          <w:p w:rsidR="00290F96" w:rsidRPr="006908C1" w:rsidRDefault="00290F96" w:rsidP="00290F9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892" w:rsidRDefault="00290F96"/>
    <w:sectPr w:rsidR="005C5892" w:rsidSect="00290F9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5"/>
    <w:rsid w:val="00282A95"/>
    <w:rsid w:val="00290F96"/>
    <w:rsid w:val="008F5005"/>
    <w:rsid w:val="00A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6"/>
  </w:style>
  <w:style w:type="paragraph" w:styleId="1">
    <w:name w:val="heading 1"/>
    <w:basedOn w:val="a"/>
    <w:link w:val="10"/>
    <w:qFormat/>
    <w:rsid w:val="0029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qFormat/>
    <w:rsid w:val="00290F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96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290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29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6"/>
  </w:style>
  <w:style w:type="paragraph" w:styleId="1">
    <w:name w:val="heading 1"/>
    <w:basedOn w:val="a"/>
    <w:link w:val="10"/>
    <w:qFormat/>
    <w:rsid w:val="0029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qFormat/>
    <w:rsid w:val="00290F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96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290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290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383a764-0dac-11dc-8314-0800200c9a66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383a763-0dac-11dc-8314-0800200c9a66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440/teoremy-o-proizvedenii-otrezkov-hord-o-kasatelnoy-i-sekushe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rd/2475/teoremy-o-proizvedenii-otrezkov-hord-o-kasatelnoy-i-sekushe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6f294d46-b780-11db-8314-0800200c9a66/76289/?interface=pupil&amp;class%5b%5d=49&amp;class%5b%5d=50&amp;class%5b%5d=51&amp;subject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2854</Characters>
  <Application>Microsoft Office Word</Application>
  <DocSecurity>0</DocSecurity>
  <Lines>23</Lines>
  <Paragraphs>6</Paragraphs>
  <ScaleCrop>false</ScaleCrop>
  <Company>kkidppo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2</cp:revision>
  <dcterms:created xsi:type="dcterms:W3CDTF">2015-04-15T08:11:00Z</dcterms:created>
  <dcterms:modified xsi:type="dcterms:W3CDTF">2015-04-15T08:16:00Z</dcterms:modified>
</cp:coreProperties>
</file>