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 xml:space="preserve">ОТЧЕТ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о реализации проекта краевой инновационной площадки</w:t>
      </w:r>
    </w:p>
    <w:p w:rsidR="00410095" w:rsidRDefault="00410095" w:rsidP="00097425">
      <w:pPr>
        <w:spacing w:line="360" w:lineRule="auto"/>
        <w:jc w:val="center"/>
        <w:rPr>
          <w:b/>
          <w:sz w:val="28"/>
          <w:szCs w:val="28"/>
        </w:rPr>
      </w:pPr>
      <w:r w:rsidRPr="00410095">
        <w:rPr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 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(Первый этап 20</w:t>
      </w:r>
      <w:r w:rsidR="00410095">
        <w:rPr>
          <w:b/>
          <w:sz w:val="28"/>
          <w:szCs w:val="28"/>
        </w:rPr>
        <w:t>20</w:t>
      </w:r>
      <w:r w:rsidRPr="00097425">
        <w:rPr>
          <w:b/>
          <w:sz w:val="28"/>
          <w:szCs w:val="28"/>
        </w:rPr>
        <w:t>г.)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p w:rsidR="008708E2" w:rsidRPr="00097425" w:rsidRDefault="008708E2" w:rsidP="00097425">
      <w:pPr>
        <w:spacing w:line="360" w:lineRule="auto"/>
        <w:jc w:val="center"/>
        <w:rPr>
          <w:b/>
          <w:sz w:val="28"/>
          <w:szCs w:val="28"/>
        </w:rPr>
      </w:pPr>
      <w:r w:rsidRPr="00097425">
        <w:rPr>
          <w:b/>
          <w:sz w:val="28"/>
          <w:szCs w:val="28"/>
        </w:rPr>
        <w:t>ПАСПОРТ ПРОЕКТА</w:t>
      </w:r>
    </w:p>
    <w:p w:rsidR="00097425" w:rsidRPr="00097425" w:rsidRDefault="00097425" w:rsidP="000974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10293" w:type="dxa"/>
        <w:jc w:val="center"/>
        <w:tblLook w:val="04A0" w:firstRow="1" w:lastRow="0" w:firstColumn="1" w:lastColumn="0" w:noHBand="0" w:noVBand="1"/>
      </w:tblPr>
      <w:tblGrid>
        <w:gridCol w:w="392"/>
        <w:gridCol w:w="3371"/>
        <w:gridCol w:w="6530"/>
      </w:tblGrid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</w:tcPr>
          <w:p w:rsidR="008708E2" w:rsidRPr="00097425" w:rsidRDefault="008708E2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410095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:rsidR="00410095" w:rsidRPr="00410095" w:rsidRDefault="00410095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8708E2" w:rsidRPr="00097425" w:rsidRDefault="00410095" w:rsidP="004100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88614558514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</w:rPr>
              <w:t>Горбенко Татьяна Юрьевна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0" w:type="auto"/>
          </w:tcPr>
          <w:p w:rsidR="008708E2" w:rsidRPr="00097425" w:rsidRDefault="0041009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88614558514,ms.gorbenko@mail.ru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8708E2" w:rsidRPr="00097425" w:rsidRDefault="008708E2" w:rsidP="000974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0" w:type="auto"/>
          </w:tcPr>
          <w:p w:rsidR="008708E2" w:rsidRPr="00410095" w:rsidRDefault="008D26E5" w:rsidP="00097425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410095" w:rsidRPr="00410095">
                <w:rPr>
                  <w:rStyle w:val="aa"/>
                  <w:rFonts w:ascii="Times New Roman" w:hAnsi="Times New Roman" w:cs="Times New Roman"/>
                  <w:sz w:val="28"/>
                </w:rPr>
                <w:t>https://lenberezka4.ru/</w:t>
              </w:r>
            </w:hyperlink>
            <w:r w:rsidR="00410095" w:rsidRPr="004100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708E2" w:rsidRPr="00097425" w:rsidTr="00FB0089">
        <w:trPr>
          <w:jc w:val="center"/>
        </w:trPr>
        <w:tc>
          <w:tcPr>
            <w:tcW w:w="392" w:type="dxa"/>
          </w:tcPr>
          <w:p w:rsidR="008708E2" w:rsidRPr="00097425" w:rsidRDefault="008708E2" w:rsidP="00097425">
            <w:pPr>
              <w:pStyle w:val="a8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708E2" w:rsidRPr="00097425" w:rsidRDefault="0035683E" w:rsidP="000974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708E2" w:rsidRPr="00097425">
              <w:rPr>
                <w:rFonts w:ascii="Times New Roman" w:hAnsi="Times New Roman" w:cs="Times New Roman"/>
                <w:bCs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0" w:type="auto"/>
          </w:tcPr>
          <w:p w:rsidR="008708E2" w:rsidRPr="00410095" w:rsidRDefault="008D26E5" w:rsidP="00097425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="00410095" w:rsidRPr="00410095">
                <w:rPr>
                  <w:rStyle w:val="aa"/>
                  <w:rFonts w:ascii="Times New Roman" w:hAnsi="Times New Roman" w:cs="Times New Roman"/>
                  <w:sz w:val="28"/>
                </w:rPr>
                <w:t>https://lenberezka4.ru/page-23.html</w:t>
              </w:r>
            </w:hyperlink>
            <w:r w:rsidR="00410095" w:rsidRPr="004100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E00C9" w:rsidRDefault="002E00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425" w:rsidRDefault="00097425" w:rsidP="0009742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097425">
        <w:rPr>
          <w:b/>
          <w:bCs/>
          <w:sz w:val="28"/>
          <w:szCs w:val="28"/>
        </w:rPr>
        <w:t>Тема проекта. Цель, задачи, инновационность</w:t>
      </w:r>
    </w:p>
    <w:p w:rsidR="00097425" w:rsidRDefault="00097425" w:rsidP="00097425">
      <w:pPr>
        <w:spacing w:line="360" w:lineRule="auto"/>
        <w:ind w:firstLine="567"/>
        <w:jc w:val="both"/>
        <w:rPr>
          <w:sz w:val="28"/>
          <w:szCs w:val="28"/>
        </w:rPr>
      </w:pPr>
    </w:p>
    <w:p w:rsidR="00410095" w:rsidRDefault="00097425" w:rsidP="00097425">
      <w:pPr>
        <w:spacing w:line="360" w:lineRule="auto"/>
        <w:ind w:firstLine="567"/>
        <w:jc w:val="both"/>
        <w:rPr>
          <w:bCs/>
          <w:kern w:val="24"/>
          <w:sz w:val="28"/>
          <w:szCs w:val="28"/>
        </w:rPr>
      </w:pPr>
      <w:r w:rsidRPr="00097425">
        <w:rPr>
          <w:i/>
          <w:sz w:val="28"/>
          <w:szCs w:val="28"/>
        </w:rPr>
        <w:t>Тема проекта</w:t>
      </w:r>
      <w:r w:rsidRPr="00097425">
        <w:rPr>
          <w:sz w:val="28"/>
          <w:szCs w:val="28"/>
        </w:rPr>
        <w:t xml:space="preserve">: </w:t>
      </w:r>
      <w:r w:rsidR="00410095" w:rsidRPr="00410095">
        <w:rPr>
          <w:bCs/>
          <w:kern w:val="24"/>
          <w:sz w:val="28"/>
          <w:szCs w:val="28"/>
        </w:rPr>
        <w:t xml:space="preserve">Моделирование воспитательного </w:t>
      </w:r>
      <w:proofErr w:type="gramStart"/>
      <w:r w:rsidR="00410095" w:rsidRPr="00410095">
        <w:rPr>
          <w:bCs/>
          <w:kern w:val="24"/>
          <w:sz w:val="28"/>
          <w:szCs w:val="28"/>
        </w:rPr>
        <w:t>субъект-субъектного</w:t>
      </w:r>
      <w:proofErr w:type="gramEnd"/>
      <w:r w:rsidR="00410095" w:rsidRPr="00410095">
        <w:rPr>
          <w:bCs/>
          <w:kern w:val="24"/>
          <w:sz w:val="28"/>
          <w:szCs w:val="28"/>
        </w:rPr>
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</w:r>
    </w:p>
    <w:p w:rsidR="00C43841" w:rsidRDefault="006326C8" w:rsidP="00097425">
      <w:pPr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rFonts w:eastAsiaTheme="minorEastAsia"/>
          <w:bCs/>
          <w:i/>
          <w:kern w:val="24"/>
          <w:sz w:val="28"/>
          <w:szCs w:val="28"/>
        </w:rPr>
        <w:t>Цель</w:t>
      </w:r>
      <w:r w:rsidRPr="00097425">
        <w:rPr>
          <w:bCs/>
          <w:i/>
          <w:sz w:val="28"/>
          <w:szCs w:val="28"/>
        </w:rPr>
        <w:t xml:space="preserve"> отчетного периода</w:t>
      </w:r>
      <w:r w:rsidR="00C43841">
        <w:rPr>
          <w:bCs/>
          <w:i/>
          <w:sz w:val="28"/>
          <w:szCs w:val="28"/>
        </w:rPr>
        <w:t>:</w:t>
      </w:r>
      <w:r w:rsidRPr="00097425">
        <w:rPr>
          <w:i/>
          <w:sz w:val="28"/>
          <w:szCs w:val="28"/>
        </w:rPr>
        <w:t xml:space="preserve"> </w:t>
      </w:r>
      <w:r w:rsidR="00C43841">
        <w:rPr>
          <w:sz w:val="28"/>
          <w:szCs w:val="28"/>
        </w:rPr>
        <w:t>Р</w:t>
      </w:r>
      <w:r w:rsidR="00C43841" w:rsidRPr="00C43841">
        <w:rPr>
          <w:sz w:val="28"/>
          <w:szCs w:val="28"/>
        </w:rPr>
        <w:t xml:space="preserve">азработка модели воспитательной системы дошкольной образовательной организации на основе формирования </w:t>
      </w:r>
      <w:proofErr w:type="gramStart"/>
      <w:r w:rsidR="00C43841" w:rsidRPr="00C43841">
        <w:rPr>
          <w:sz w:val="28"/>
          <w:szCs w:val="28"/>
        </w:rPr>
        <w:t>субъект-субъектного</w:t>
      </w:r>
      <w:proofErr w:type="gramEnd"/>
      <w:r w:rsidR="00C43841" w:rsidRPr="00C43841">
        <w:rPr>
          <w:sz w:val="28"/>
          <w:szCs w:val="28"/>
        </w:rPr>
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</w:t>
      </w:r>
      <w:r w:rsidR="00C43841">
        <w:rPr>
          <w:sz w:val="28"/>
          <w:szCs w:val="28"/>
        </w:rPr>
        <w:t>.</w:t>
      </w:r>
    </w:p>
    <w:p w:rsidR="001B79A0" w:rsidRPr="00097425" w:rsidRDefault="00202E51" w:rsidP="0009742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97425">
        <w:rPr>
          <w:bCs/>
          <w:i/>
          <w:sz w:val="28"/>
          <w:szCs w:val="28"/>
        </w:rPr>
        <w:t>Задачи отчетного периода</w:t>
      </w:r>
      <w:r w:rsidR="00D1087A" w:rsidRPr="00097425">
        <w:rPr>
          <w:bCs/>
          <w:i/>
          <w:sz w:val="28"/>
          <w:szCs w:val="28"/>
        </w:rPr>
        <w:t xml:space="preserve"> </w:t>
      </w:r>
    </w:p>
    <w:p w:rsidR="008F3F44" w:rsidRDefault="008F3F44" w:rsidP="008F3F44">
      <w:pPr>
        <w:pStyle w:val="a5"/>
        <w:numPr>
          <w:ilvl w:val="0"/>
          <w:numId w:val="36"/>
        </w:numPr>
        <w:tabs>
          <w:tab w:val="left" w:pos="567"/>
        </w:tabs>
        <w:spacing w:line="360" w:lineRule="auto"/>
        <w:ind w:left="0" w:firstLine="567"/>
        <w:jc w:val="both"/>
        <w:rPr>
          <w:rFonts w:eastAsia="MS Minngs"/>
          <w:bCs/>
          <w:kern w:val="24"/>
          <w:sz w:val="28"/>
          <w:szCs w:val="28"/>
        </w:rPr>
      </w:pPr>
      <w:r w:rsidRPr="008F3F44">
        <w:rPr>
          <w:rFonts w:eastAsia="MS Minngs"/>
          <w:bCs/>
          <w:kern w:val="24"/>
          <w:sz w:val="28"/>
          <w:szCs w:val="28"/>
        </w:rPr>
        <w:t>Создать условия для реализации направлений проекта в образовательной деятельности для всех возрастных групп детского сада.</w:t>
      </w:r>
    </w:p>
    <w:p w:rsidR="008F3F44" w:rsidRDefault="008F3F44" w:rsidP="008F3F44">
      <w:pPr>
        <w:pStyle w:val="a5"/>
        <w:numPr>
          <w:ilvl w:val="0"/>
          <w:numId w:val="36"/>
        </w:numPr>
        <w:tabs>
          <w:tab w:val="left" w:pos="567"/>
        </w:tabs>
        <w:spacing w:line="360" w:lineRule="auto"/>
        <w:ind w:left="0" w:firstLine="567"/>
        <w:jc w:val="both"/>
        <w:rPr>
          <w:rFonts w:eastAsia="MS Minngs"/>
          <w:bCs/>
          <w:kern w:val="24"/>
          <w:sz w:val="28"/>
          <w:szCs w:val="28"/>
        </w:rPr>
      </w:pPr>
      <w:r w:rsidRPr="008F3F44">
        <w:rPr>
          <w:rFonts w:eastAsia="MS Minngs"/>
          <w:bCs/>
          <w:kern w:val="24"/>
          <w:sz w:val="28"/>
          <w:szCs w:val="28"/>
        </w:rPr>
        <w:t>Создать условия для проведения еженедельных досуговых мероприятий в рамках функционирования «Города Детства».</w:t>
      </w:r>
    </w:p>
    <w:p w:rsidR="008F3F44" w:rsidRDefault="008F3F44" w:rsidP="008F3F44">
      <w:pPr>
        <w:pStyle w:val="a5"/>
        <w:numPr>
          <w:ilvl w:val="0"/>
          <w:numId w:val="36"/>
        </w:numPr>
        <w:tabs>
          <w:tab w:val="left" w:pos="567"/>
        </w:tabs>
        <w:spacing w:line="360" w:lineRule="auto"/>
        <w:ind w:left="0" w:firstLine="567"/>
        <w:jc w:val="both"/>
        <w:rPr>
          <w:rFonts w:eastAsia="MS Minngs"/>
          <w:bCs/>
          <w:kern w:val="24"/>
          <w:sz w:val="28"/>
          <w:szCs w:val="28"/>
        </w:rPr>
      </w:pPr>
      <w:r w:rsidRPr="008F3F44">
        <w:rPr>
          <w:rFonts w:eastAsia="MS Minngs"/>
          <w:bCs/>
          <w:kern w:val="24"/>
          <w:sz w:val="28"/>
          <w:szCs w:val="28"/>
        </w:rPr>
        <w:t>Создать условия для проведения полугодичных выборов членов администрации Города.</w:t>
      </w:r>
    </w:p>
    <w:p w:rsidR="008F3F44" w:rsidRPr="008F3F44" w:rsidRDefault="008F3F44" w:rsidP="008F3F44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/>
          <w:bCs/>
          <w:sz w:val="28"/>
          <w:szCs w:val="28"/>
        </w:rPr>
      </w:pPr>
      <w:r w:rsidRPr="008F3F44">
        <w:rPr>
          <w:rFonts w:eastAsia="MS Minngs"/>
          <w:bCs/>
          <w:kern w:val="24"/>
          <w:sz w:val="28"/>
          <w:szCs w:val="28"/>
        </w:rPr>
        <w:t>Создать условия для работы службы детской взаимопомощи.</w:t>
      </w:r>
    </w:p>
    <w:p w:rsidR="008F3F44" w:rsidRPr="008F3F44" w:rsidRDefault="008F3F44" w:rsidP="008F3F44">
      <w:pPr>
        <w:pStyle w:val="a5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rPr>
          <w:b/>
          <w:bCs/>
          <w:sz w:val="28"/>
          <w:szCs w:val="28"/>
        </w:rPr>
      </w:pPr>
      <w:r w:rsidRPr="008F3F44">
        <w:rPr>
          <w:rFonts w:eastAsia="MS Minngs"/>
          <w:bCs/>
          <w:kern w:val="24"/>
          <w:sz w:val="28"/>
          <w:szCs w:val="28"/>
        </w:rPr>
        <w:t>Создать условия для проведения Фестивалей педагогической пробы родителей</w:t>
      </w:r>
      <w:r>
        <w:rPr>
          <w:rFonts w:eastAsia="MS Minngs"/>
          <w:bCs/>
          <w:kern w:val="24"/>
          <w:sz w:val="28"/>
          <w:szCs w:val="28"/>
        </w:rPr>
        <w:t>.</w:t>
      </w:r>
    </w:p>
    <w:p w:rsidR="008F3F44" w:rsidRPr="008F3F44" w:rsidRDefault="009E3A5F" w:rsidP="008F3F44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8F3F44">
        <w:rPr>
          <w:bCs/>
          <w:i/>
          <w:sz w:val="28"/>
          <w:szCs w:val="28"/>
        </w:rPr>
        <w:t>Инновационность</w:t>
      </w:r>
      <w:r w:rsidRPr="008F3F44">
        <w:rPr>
          <w:sz w:val="28"/>
          <w:szCs w:val="28"/>
        </w:rPr>
        <w:t xml:space="preserve"> состоит</w:t>
      </w:r>
      <w:r w:rsidR="008F3F44">
        <w:rPr>
          <w:sz w:val="28"/>
          <w:szCs w:val="28"/>
        </w:rPr>
        <w:t xml:space="preserve"> </w:t>
      </w:r>
      <w:r w:rsidR="008F3F44" w:rsidRPr="008F3F44">
        <w:rPr>
          <w:rFonts w:eastAsiaTheme="minorHAnsi"/>
          <w:sz w:val="28"/>
          <w:szCs w:val="28"/>
        </w:rPr>
        <w:t>в том, что проблема отсутствия навыков построения эффективного партнерского взаимодействия на основе ценностного отношения к ребёнку, его семье, перехода с авторитарной педагогической позиции наставника к позиции равноправного субъекта педагогических знаний, преобладание у родителей материальных (бытовых, финансовых, карьерных) ценностей над истинными педагогически значимыми ценностями решается через создание инновационной модели воспитательной системы дошкольной образовательной организации на основе формирования субъект-субъектного воспитательного</w:t>
      </w:r>
      <w:proofErr w:type="gramEnd"/>
      <w:r w:rsidR="008F3F44" w:rsidRPr="008F3F44">
        <w:rPr>
          <w:rFonts w:eastAsiaTheme="minorHAnsi"/>
          <w:sz w:val="28"/>
          <w:szCs w:val="28"/>
        </w:rPr>
        <w:t xml:space="preserve"> пространства через создание детско-родительской организации «Город Детства», базирующейся на принципах самоуправления.</w:t>
      </w:r>
    </w:p>
    <w:p w:rsidR="008F3F44" w:rsidRDefault="008F3F44" w:rsidP="008F3F44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8F3F44">
        <w:rPr>
          <w:rFonts w:eastAsiaTheme="minorHAnsi"/>
          <w:sz w:val="28"/>
          <w:szCs w:val="28"/>
        </w:rPr>
        <w:t xml:space="preserve">Описание её структурных элементов, обеспечение научно-методическим сопровождением взаимодействия субъектов образовательной политики ДОО в </w:t>
      </w:r>
      <w:r w:rsidRPr="008F3F44">
        <w:rPr>
          <w:rFonts w:eastAsiaTheme="minorHAnsi"/>
          <w:sz w:val="28"/>
          <w:szCs w:val="28"/>
        </w:rPr>
        <w:lastRenderedPageBreak/>
        <w:t xml:space="preserve">триаде «ребёнок-родитель-педагог» позволяет говорить об абсолютной универсальности и </w:t>
      </w:r>
      <w:proofErr w:type="spellStart"/>
      <w:r w:rsidRPr="008F3F44">
        <w:rPr>
          <w:rFonts w:eastAsiaTheme="minorHAnsi"/>
          <w:sz w:val="28"/>
          <w:szCs w:val="28"/>
        </w:rPr>
        <w:t>инновационности</w:t>
      </w:r>
      <w:proofErr w:type="spellEnd"/>
      <w:r w:rsidRPr="008F3F44">
        <w:rPr>
          <w:rFonts w:eastAsiaTheme="minorHAnsi"/>
          <w:sz w:val="28"/>
          <w:szCs w:val="28"/>
        </w:rPr>
        <w:t xml:space="preserve"> данной модели.</w:t>
      </w:r>
    </w:p>
    <w:p w:rsidR="002E00C9" w:rsidRPr="002E00C9" w:rsidRDefault="002E00C9" w:rsidP="00097425">
      <w:pPr>
        <w:pStyle w:val="a8"/>
        <w:tabs>
          <w:tab w:val="left" w:pos="851"/>
          <w:tab w:val="left" w:pos="113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0C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E00C9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Эффективность</w:t>
      </w:r>
      <w:r w:rsidRPr="00220387">
        <w:rPr>
          <w:i/>
          <w:sz w:val="28"/>
          <w:szCs w:val="28"/>
        </w:rPr>
        <w:t xml:space="preserve"> </w:t>
      </w:r>
      <w:r w:rsidRPr="00220387">
        <w:rPr>
          <w:sz w:val="28"/>
          <w:szCs w:val="28"/>
        </w:rPr>
        <w:t xml:space="preserve">проектной деятельности оценивается по направлениям: </w:t>
      </w:r>
    </w:p>
    <w:p w:rsidR="00220387" w:rsidRPr="00220387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962321" w:rsidRPr="00962321">
        <w:rPr>
          <w:rFonts w:ascii="Times New Roman" w:hAnsi="Times New Roman"/>
          <w:sz w:val="28"/>
          <w:szCs w:val="28"/>
        </w:rPr>
        <w:t xml:space="preserve"> </w:t>
      </w:r>
      <w:r w:rsidRPr="00DB2D3B">
        <w:rPr>
          <w:rFonts w:ascii="Times New Roman" w:hAnsi="Times New Roman"/>
          <w:sz w:val="28"/>
          <w:szCs w:val="28"/>
        </w:rPr>
        <w:t xml:space="preserve">субъектной позиции педагога </w:t>
      </w:r>
      <w:r w:rsidR="00962321" w:rsidRPr="00962321">
        <w:rPr>
          <w:rFonts w:ascii="Times New Roman" w:hAnsi="Times New Roman"/>
          <w:sz w:val="28"/>
          <w:szCs w:val="28"/>
        </w:rPr>
        <w:t>ДОО</w:t>
      </w:r>
      <w:r w:rsidR="00220387" w:rsidRPr="00220387">
        <w:rPr>
          <w:rFonts w:ascii="Times New Roman" w:hAnsi="Times New Roman"/>
          <w:sz w:val="28"/>
          <w:szCs w:val="28"/>
        </w:rPr>
        <w:t xml:space="preserve">; </w:t>
      </w:r>
    </w:p>
    <w:p w:rsidR="00DB2D3B" w:rsidRPr="00DB2D3B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D3B">
        <w:rPr>
          <w:rFonts w:ascii="Times New Roman" w:hAnsi="Times New Roman"/>
          <w:sz w:val="28"/>
          <w:szCs w:val="28"/>
        </w:rPr>
        <w:t xml:space="preserve">уровень субъектной позиции родителя </w:t>
      </w:r>
      <w:r>
        <w:rPr>
          <w:rFonts w:ascii="Times New Roman" w:hAnsi="Times New Roman"/>
          <w:sz w:val="28"/>
          <w:szCs w:val="28"/>
        </w:rPr>
        <w:t>ДОО;</w:t>
      </w:r>
    </w:p>
    <w:p w:rsidR="00DB2D3B" w:rsidRPr="00DB2D3B" w:rsidRDefault="00DB2D3B" w:rsidP="00DB2D3B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2D3B">
        <w:rPr>
          <w:rFonts w:ascii="Times New Roman" w:hAnsi="Times New Roman"/>
          <w:sz w:val="28"/>
          <w:szCs w:val="28"/>
        </w:rPr>
        <w:t>уров</w:t>
      </w:r>
      <w:r>
        <w:rPr>
          <w:rFonts w:ascii="Times New Roman" w:hAnsi="Times New Roman"/>
          <w:sz w:val="28"/>
          <w:szCs w:val="28"/>
        </w:rPr>
        <w:t>е</w:t>
      </w:r>
      <w:r w:rsidRPr="00DB2D3B">
        <w:rPr>
          <w:rFonts w:ascii="Times New Roman" w:hAnsi="Times New Roman"/>
          <w:sz w:val="28"/>
          <w:szCs w:val="28"/>
        </w:rPr>
        <w:t>нь субъектной позиции воспитанника</w:t>
      </w:r>
      <w:r>
        <w:rPr>
          <w:rFonts w:ascii="Times New Roman" w:hAnsi="Times New Roman"/>
          <w:sz w:val="28"/>
          <w:szCs w:val="28"/>
        </w:rPr>
        <w:t xml:space="preserve"> ДОО;</w:t>
      </w:r>
    </w:p>
    <w:p w:rsidR="00220387" w:rsidRPr="00220387" w:rsidRDefault="00220387" w:rsidP="0022038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Контроль результатов инновационной деятельности осуществляется посредством мониторинга</w:t>
      </w:r>
      <w:r>
        <w:rPr>
          <w:sz w:val="28"/>
          <w:szCs w:val="28"/>
        </w:rPr>
        <w:t xml:space="preserve"> (см. табл. 1)</w:t>
      </w:r>
      <w:r w:rsidRPr="00220387">
        <w:rPr>
          <w:sz w:val="28"/>
          <w:szCs w:val="28"/>
        </w:rPr>
        <w:t>.</w:t>
      </w:r>
    </w:p>
    <w:p w:rsid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20387" w:rsidRPr="00220387" w:rsidRDefault="00220387" w:rsidP="0022038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20387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Pr="002203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0387">
        <w:rPr>
          <w:sz w:val="28"/>
          <w:szCs w:val="28"/>
        </w:rPr>
        <w:t xml:space="preserve"> Критерии и показатели эффективности инновационной деятельности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40"/>
        <w:gridCol w:w="3342"/>
      </w:tblGrid>
      <w:tr w:rsidR="00220387" w:rsidRPr="00A246A3" w:rsidTr="00220387">
        <w:trPr>
          <w:tblHeader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220387" w:rsidP="009E3A5F">
            <w:pPr>
              <w:jc w:val="center"/>
              <w:rPr>
                <w:color w:val="000000"/>
              </w:rPr>
            </w:pPr>
            <w:r w:rsidRPr="00A246A3">
              <w:rPr>
                <w:b/>
                <w:bCs/>
                <w:color w:val="000000"/>
              </w:rPr>
              <w:t>Методы оценки</w:t>
            </w:r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B202D" w:rsidRDefault="00DB2D3B" w:rsidP="009E3A5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</w:rPr>
              <w:t>Уровень</w:t>
            </w:r>
            <w:r w:rsidRPr="00DB2D3B">
              <w:rPr>
                <w:i/>
              </w:rPr>
              <w:t xml:space="preserve"> субъектной позиции педагога ДОО</w:t>
            </w:r>
          </w:p>
        </w:tc>
      </w:tr>
      <w:tr w:rsidR="00220387" w:rsidRPr="00A246A3" w:rsidTr="00DB2D3B">
        <w:trPr>
          <w:trHeight w:val="409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2D3B" w:rsidRDefault="00DB2D3B" w:rsidP="00DB2D3B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 xml:space="preserve">Уровень мотивации педагогов к субъектной позиции </w:t>
            </w: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DB2D3B" w:rsidRDefault="00DB2D3B" w:rsidP="00DB2D3B">
            <w:pPr>
              <w:tabs>
                <w:tab w:val="left" w:pos="426"/>
              </w:tabs>
              <w:contextualSpacing/>
              <w:jc w:val="both"/>
            </w:pPr>
          </w:p>
          <w:p w:rsidR="00220387" w:rsidRPr="00220387" w:rsidRDefault="00220387" w:rsidP="00DB2D3B">
            <w:pPr>
              <w:pStyle w:val="a8"/>
              <w:tabs>
                <w:tab w:val="left" w:pos="426"/>
              </w:tabs>
              <w:ind w:left="142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144D" w:rsidRDefault="00DB2D3B" w:rsidP="0009144D">
            <w:pPr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jc w:val="both"/>
              <w:rPr>
                <w:color w:val="000000"/>
              </w:rPr>
            </w:pPr>
            <w:r w:rsidRPr="00DB2D3B">
              <w:rPr>
                <w:color w:val="000000"/>
              </w:rPr>
              <w:t>уровень внутренней мотивации</w:t>
            </w:r>
          </w:p>
          <w:p w:rsidR="00DB2D3B" w:rsidRPr="0009144D" w:rsidRDefault="00DB2D3B" w:rsidP="0009144D">
            <w:pPr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jc w:val="both"/>
              <w:rPr>
                <w:color w:val="000000"/>
              </w:rPr>
            </w:pPr>
            <w:r w:rsidRPr="0009144D">
              <w:rPr>
                <w:color w:val="000000"/>
              </w:rPr>
              <w:t>уровень внешней мотивации</w:t>
            </w:r>
          </w:p>
          <w:p w:rsidR="00220387" w:rsidRPr="00DB2D3B" w:rsidRDefault="00DB2D3B" w:rsidP="00DB2D3B">
            <w:pPr>
              <w:pStyle w:val="a8"/>
              <w:numPr>
                <w:ilvl w:val="0"/>
                <w:numId w:val="12"/>
              </w:numPr>
              <w:tabs>
                <w:tab w:val="left" w:pos="322"/>
              </w:tabs>
              <w:ind w:left="340" w:hanging="283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D3B">
              <w:rPr>
                <w:color w:val="000000"/>
              </w:rPr>
              <w:t>уровень сформированности педагога к инновационной работе</w:t>
            </w: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Default="00DB2D3B" w:rsidP="00DB2D3B">
            <w:pPr>
              <w:pStyle w:val="a8"/>
              <w:tabs>
                <w:tab w:val="left" w:pos="322"/>
              </w:tabs>
              <w:ind w:left="340"/>
              <w:contextualSpacing/>
              <w:jc w:val="both"/>
              <w:rPr>
                <w:color w:val="000000"/>
              </w:rPr>
            </w:pPr>
          </w:p>
          <w:p w:rsidR="00DB2D3B" w:rsidRPr="00A246A3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Диагностические методики «Готовность педагога к инновационной деятельности» </w:t>
            </w:r>
          </w:p>
          <w:p w:rsidR="00DB2D3B" w:rsidRPr="00DB2D3B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proofErr w:type="gramStart"/>
            <w:r w:rsidRPr="00DB2D3B">
              <w:rPr>
                <w:rFonts w:ascii="Times New Roman" w:hAnsi="Times New Roman"/>
              </w:rPr>
              <w:t>(С.А. Трифонова»</w:t>
            </w:r>
            <w:proofErr w:type="gramEnd"/>
          </w:p>
          <w:p w:rsid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Диагностика уровня саморазвития и профессионально-педагогической деятельности </w:t>
            </w:r>
          </w:p>
          <w:p w:rsidR="00DB2D3B" w:rsidRPr="00DB2D3B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>(М.М. Поташник)</w:t>
            </w:r>
          </w:p>
          <w:p w:rsidR="00C73345" w:rsidRPr="00C73345" w:rsidRDefault="00DB2D3B" w:rsidP="00C73345">
            <w:pPr>
              <w:pStyle w:val="a8"/>
              <w:numPr>
                <w:ilvl w:val="0"/>
                <w:numId w:val="14"/>
              </w:numPr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B2D3B">
              <w:rPr>
                <w:rFonts w:ascii="Times New Roman" w:hAnsi="Times New Roman"/>
              </w:rPr>
              <w:t>Профессиограмма</w:t>
            </w:r>
            <w:proofErr w:type="spellEnd"/>
            <w:r w:rsidRPr="00DB2D3B">
              <w:rPr>
                <w:rFonts w:ascii="Times New Roman" w:hAnsi="Times New Roman"/>
              </w:rPr>
              <w:t xml:space="preserve"> воспитателя ДОО </w:t>
            </w:r>
          </w:p>
          <w:p w:rsidR="00220387" w:rsidRPr="00A246A3" w:rsidRDefault="00DB2D3B" w:rsidP="00C73345">
            <w:pPr>
              <w:pStyle w:val="a8"/>
              <w:tabs>
                <w:tab w:val="left" w:pos="238"/>
              </w:tabs>
              <w:ind w:left="277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2D3B">
              <w:rPr>
                <w:rFonts w:ascii="Times New Roman" w:hAnsi="Times New Roman"/>
              </w:rPr>
              <w:t>Н. Астафьевой</w:t>
            </w:r>
          </w:p>
        </w:tc>
      </w:tr>
      <w:tr w:rsidR="00DB2D3B" w:rsidRPr="00A246A3" w:rsidTr="00DB2D3B">
        <w:trPr>
          <w:trHeight w:val="2895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Default="00DB2D3B" w:rsidP="00DB2D3B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ind w:left="284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B2D3B">
              <w:rPr>
                <w:rFonts w:ascii="Times New Roman" w:hAnsi="Times New Roman" w:cs="Times New Roman"/>
              </w:rPr>
              <w:t>Владение технологиями открытого образования</w:t>
            </w:r>
          </w:p>
          <w:p w:rsidR="00DB2D3B" w:rsidRDefault="00DB2D3B" w:rsidP="00DB2D3B">
            <w:pPr>
              <w:pStyle w:val="a8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B2D3B" w:rsidRPr="00DB2D3B" w:rsidRDefault="00DB2D3B" w:rsidP="00DB2D3B">
            <w:pPr>
              <w:pStyle w:val="a8"/>
              <w:tabs>
                <w:tab w:val="left" w:pos="426"/>
              </w:tabs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DB2D3B">
              <w:rPr>
                <w:rFonts w:ascii="Times New Roman" w:hAnsi="Times New Roman"/>
                <w:bCs/>
                <w:color w:val="000000"/>
              </w:rPr>
              <w:t>применение проектных технологий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 xml:space="preserve">-применение </w:t>
            </w:r>
            <w:proofErr w:type="gramStart"/>
            <w:r w:rsidRPr="00DB2D3B">
              <w:rPr>
                <w:rFonts w:ascii="Times New Roman" w:hAnsi="Times New Roman"/>
                <w:bCs/>
                <w:color w:val="000000"/>
              </w:rPr>
              <w:t>ИК-технологий</w:t>
            </w:r>
            <w:proofErr w:type="gramEnd"/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личностно-ориентированных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методов критического мышления</w:t>
            </w:r>
          </w:p>
          <w:p w:rsidR="00DB2D3B" w:rsidRPr="00DB2D3B" w:rsidRDefault="00DB2D3B" w:rsidP="00DB2D3B">
            <w:pPr>
              <w:pStyle w:val="a8"/>
              <w:tabs>
                <w:tab w:val="left" w:pos="0"/>
              </w:tabs>
              <w:ind w:left="57"/>
              <w:contextualSpacing/>
              <w:rPr>
                <w:color w:val="000000"/>
              </w:rPr>
            </w:pPr>
            <w:r w:rsidRPr="00DB2D3B">
              <w:rPr>
                <w:rFonts w:ascii="Times New Roman" w:hAnsi="Times New Roman"/>
                <w:bCs/>
                <w:color w:val="000000"/>
              </w:rPr>
              <w:t>интерактивных технологий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2D3B" w:rsidRPr="00DB2D3B" w:rsidRDefault="00DB2D3B" w:rsidP="00DB2D3B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135" w:hanging="135"/>
              <w:contextualSpacing/>
              <w:jc w:val="both"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>Методика оценки базовых компетентностей педагога (</w:t>
            </w:r>
            <w:proofErr w:type="spellStart"/>
            <w:r w:rsidRPr="00DB2D3B">
              <w:rPr>
                <w:rFonts w:ascii="Times New Roman" w:hAnsi="Times New Roman"/>
              </w:rPr>
              <w:t>Л.А.Адамбаева</w:t>
            </w:r>
            <w:proofErr w:type="spellEnd"/>
            <w:r w:rsidRPr="00DB2D3B">
              <w:rPr>
                <w:rFonts w:ascii="Times New Roman" w:hAnsi="Times New Roman"/>
              </w:rPr>
              <w:t>)</w:t>
            </w:r>
          </w:p>
          <w:p w:rsidR="00DB2D3B" w:rsidRPr="00DB2D3B" w:rsidRDefault="00DB2D3B" w:rsidP="00DB2D3B">
            <w:pPr>
              <w:pStyle w:val="a8"/>
              <w:numPr>
                <w:ilvl w:val="0"/>
                <w:numId w:val="14"/>
              </w:numPr>
              <w:tabs>
                <w:tab w:val="left" w:pos="0"/>
              </w:tabs>
              <w:ind w:left="135" w:hanging="135"/>
              <w:contextualSpacing/>
              <w:jc w:val="both"/>
              <w:rPr>
                <w:rFonts w:ascii="Times New Roman" w:hAnsi="Times New Roman"/>
              </w:rPr>
            </w:pPr>
            <w:r w:rsidRPr="00DB2D3B">
              <w:rPr>
                <w:rFonts w:ascii="Times New Roman" w:hAnsi="Times New Roman"/>
              </w:rPr>
              <w:t xml:space="preserve">Листы анализа и самоанализа проведенных мероприятий в рамках </w:t>
            </w:r>
            <w:proofErr w:type="spellStart"/>
            <w:r w:rsidRPr="00DB2D3B">
              <w:rPr>
                <w:rFonts w:ascii="Times New Roman" w:hAnsi="Times New Roman"/>
              </w:rPr>
              <w:t>взаимопо</w:t>
            </w:r>
            <w:r w:rsidR="008A1751">
              <w:rPr>
                <w:rFonts w:ascii="Times New Roman" w:hAnsi="Times New Roman"/>
              </w:rPr>
              <w:t>с</w:t>
            </w:r>
            <w:r w:rsidRPr="00DB2D3B">
              <w:rPr>
                <w:rFonts w:ascii="Times New Roman" w:hAnsi="Times New Roman"/>
              </w:rPr>
              <w:t>ещения</w:t>
            </w:r>
            <w:proofErr w:type="spellEnd"/>
          </w:p>
        </w:tc>
      </w:tr>
      <w:tr w:rsidR="00220387" w:rsidRPr="00A246A3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A246A3" w:rsidRDefault="00DB2D3B" w:rsidP="00DB2D3B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i/>
              </w:rPr>
              <w:t>У</w:t>
            </w:r>
            <w:r w:rsidRPr="00DB2D3B">
              <w:rPr>
                <w:i/>
              </w:rPr>
              <w:t>ров</w:t>
            </w:r>
            <w:r>
              <w:rPr>
                <w:i/>
              </w:rPr>
              <w:t>е</w:t>
            </w:r>
            <w:r w:rsidRPr="00DB2D3B">
              <w:rPr>
                <w:i/>
              </w:rPr>
              <w:t>н</w:t>
            </w:r>
            <w:r>
              <w:rPr>
                <w:i/>
              </w:rPr>
              <w:t>ь</w:t>
            </w:r>
            <w:r w:rsidRPr="00DB2D3B">
              <w:rPr>
                <w:i/>
              </w:rPr>
              <w:t xml:space="preserve"> субъектной позиции родителя</w:t>
            </w:r>
            <w:r>
              <w:rPr>
                <w:i/>
              </w:rPr>
              <w:t xml:space="preserve"> ДОО</w:t>
            </w:r>
          </w:p>
        </w:tc>
      </w:tr>
      <w:tr w:rsidR="00220387" w:rsidRPr="008A1751" w:rsidTr="00337472">
        <w:trPr>
          <w:trHeight w:val="5085"/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547FA6">
            <w:pPr>
              <w:pStyle w:val="a8"/>
              <w:numPr>
                <w:ilvl w:val="0"/>
                <w:numId w:val="37"/>
              </w:numPr>
              <w:tabs>
                <w:tab w:val="left" w:pos="526"/>
              </w:tabs>
              <w:ind w:left="426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A1751">
              <w:rPr>
                <w:rFonts w:ascii="Times New Roman" w:hAnsi="Times New Roman" w:cs="Times New Roman"/>
                <w:color w:val="000000"/>
              </w:rPr>
              <w:lastRenderedPageBreak/>
              <w:t>Уровень субъектной позиции родителей: позиции по отношению к ребенку, педагогу, самому себе, роду и семье, родительскому труду и педагогическому знанию, к материальным, карьерным и бытовым ценностям; мотивации; активности в поиске проблем; самостоятельности в принятии решения; осуществления выбора решения; результативности; рефлексии; осуществления планирования</w:t>
            </w:r>
            <w:proofErr w:type="gramEnd"/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сформированность ценностных норм в рамках ценностно-смыслового компонента</w:t>
            </w:r>
          </w:p>
          <w:p w:rsidR="00220387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сформированность ценностных норм в рамках деятельностного компонента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Авторские методики (опросник)</w:t>
            </w:r>
          </w:p>
        </w:tc>
      </w:tr>
      <w:tr w:rsidR="00337472" w:rsidRPr="008A1751" w:rsidTr="00337472">
        <w:trPr>
          <w:trHeight w:val="57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pStyle w:val="a8"/>
              <w:numPr>
                <w:ilvl w:val="0"/>
                <w:numId w:val="37"/>
              </w:numPr>
              <w:tabs>
                <w:tab w:val="left" w:pos="52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проявления родительской инициативы (включенность родителей в структуру детско-родительского самоуправления ДОО)</w:t>
            </w:r>
          </w:p>
          <w:p w:rsidR="00337472" w:rsidRPr="008A1751" w:rsidRDefault="00337472" w:rsidP="00337472">
            <w:pPr>
              <w:pStyle w:val="a8"/>
              <w:tabs>
                <w:tab w:val="left" w:pos="526"/>
              </w:tabs>
              <w:ind w:left="0" w:firstLine="28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</w:pPr>
            <w:r w:rsidRPr="008A1751">
              <w:rPr>
                <w:color w:val="000000"/>
              </w:rPr>
              <w:t xml:space="preserve">- участие в </w:t>
            </w:r>
            <w:proofErr w:type="spellStart"/>
            <w:r w:rsidRPr="008A1751">
              <w:rPr>
                <w:color w:val="000000"/>
              </w:rPr>
              <w:t>интерактивах</w:t>
            </w:r>
            <w:proofErr w:type="spellEnd"/>
            <w:r w:rsidRPr="008A1751">
              <w:rPr>
                <w:color w:val="000000"/>
              </w:rPr>
              <w:t xml:space="preserve"> как родителя</w:t>
            </w:r>
            <w:r w:rsidRPr="008A1751">
              <w:t xml:space="preserve"> </w:t>
            </w:r>
          </w:p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проведение мастер-классов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статистические данные</w:t>
            </w:r>
          </w:p>
        </w:tc>
      </w:tr>
      <w:tr w:rsidR="00337472" w:rsidRPr="008A1751" w:rsidTr="00337472">
        <w:trPr>
          <w:trHeight w:val="530"/>
          <w:jc w:val="center"/>
        </w:trPr>
        <w:tc>
          <w:tcPr>
            <w:tcW w:w="185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pStyle w:val="a8"/>
              <w:numPr>
                <w:ilvl w:val="0"/>
                <w:numId w:val="37"/>
              </w:num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саморазвития, педагогической компетентности родителей</w:t>
            </w:r>
          </w:p>
          <w:p w:rsidR="00337472" w:rsidRPr="008A1751" w:rsidRDefault="00337472" w:rsidP="00337472">
            <w:pPr>
              <w:pStyle w:val="a8"/>
              <w:tabs>
                <w:tab w:val="left" w:pos="526"/>
              </w:tabs>
              <w:ind w:left="0" w:firstLine="28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337472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овладение педагогическими технологиями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337472" w:rsidP="009E3A5F">
            <w:pPr>
              <w:pStyle w:val="a8"/>
              <w:tabs>
                <w:tab w:val="left" w:pos="283"/>
              </w:tabs>
              <w:ind w:left="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Диагностика уровня саморазвития и профессионально-педагогической деятельности (М.М. Поташник)</w:t>
            </w:r>
          </w:p>
        </w:tc>
      </w:tr>
      <w:tr w:rsidR="00220387" w:rsidRPr="008A1751" w:rsidTr="0022038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0387" w:rsidRPr="008A1751" w:rsidRDefault="00DB2D3B" w:rsidP="009E3A5F">
            <w:pPr>
              <w:tabs>
                <w:tab w:val="left" w:pos="459"/>
              </w:tabs>
              <w:jc w:val="center"/>
              <w:rPr>
                <w:i/>
                <w:color w:val="000000"/>
              </w:rPr>
            </w:pPr>
            <w:r w:rsidRPr="008A1751">
              <w:rPr>
                <w:i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220387" w:rsidRPr="008A1751" w:rsidTr="00337472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pStyle w:val="a8"/>
              <w:tabs>
                <w:tab w:val="left" w:pos="363"/>
              </w:tabs>
              <w:ind w:left="42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51">
              <w:rPr>
                <w:rFonts w:ascii="Times New Roman" w:hAnsi="Times New Roman" w:cs="Times New Roman"/>
                <w:b/>
                <w:color w:val="000000"/>
              </w:rPr>
              <w:t>Критерии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tabs>
                <w:tab w:val="left" w:pos="168"/>
              </w:tabs>
              <w:jc w:val="center"/>
              <w:rPr>
                <w:b/>
                <w:color w:val="000000"/>
              </w:rPr>
            </w:pPr>
            <w:r w:rsidRPr="008A1751">
              <w:rPr>
                <w:b/>
                <w:color w:val="000000"/>
              </w:rPr>
              <w:t>Показатели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0387" w:rsidRPr="008A1751" w:rsidRDefault="00337472" w:rsidP="00337472">
            <w:pPr>
              <w:pStyle w:val="a8"/>
              <w:tabs>
                <w:tab w:val="left" w:pos="459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1751">
              <w:rPr>
                <w:rFonts w:ascii="Times New Roman" w:hAnsi="Times New Roman" w:cs="Times New Roman"/>
                <w:b/>
                <w:color w:val="000000"/>
              </w:rPr>
              <w:t>Методы оценки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самостоятельности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Умение поставить цель, осуществить элементарное планирование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Умение осознанно действовать в ситуации заданных требований и условий деятельности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 xml:space="preserve">- Решение задач деятельности без помощи со стороны взрослого 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Проявление настойчивости при выполнении работ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Самоконтроль и оценка результата</w:t>
            </w:r>
          </w:p>
          <w:p w:rsidR="00F15C4B" w:rsidRPr="008A1751" w:rsidRDefault="00F15C4B" w:rsidP="008A1751">
            <w:pPr>
              <w:tabs>
                <w:tab w:val="left" w:pos="168"/>
              </w:tabs>
              <w:rPr>
                <w:color w:val="000000"/>
              </w:rPr>
            </w:pPr>
            <w:r w:rsidRPr="008A1751">
              <w:rPr>
                <w:color w:val="000000"/>
              </w:rPr>
              <w:t>- Проявление инициативы и творчества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8A1751">
            <w:pPr>
              <w:pStyle w:val="a8"/>
              <w:tabs>
                <w:tab w:val="left" w:pos="459"/>
              </w:tabs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Наблюдение за заданной деятельностью и моделированными ситуациями</w:t>
            </w:r>
          </w:p>
          <w:p w:rsidR="00337472" w:rsidRPr="008A1751" w:rsidRDefault="00F15C4B" w:rsidP="008A1751">
            <w:pPr>
              <w:pStyle w:val="a8"/>
              <w:tabs>
                <w:tab w:val="left" w:pos="459"/>
              </w:tabs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Диагностические задания «Гномик», «Сделай рыбку для аквариума», «Смастерим…», «Воздушный змей»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проявления инициативности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98"/>
              <w:rPr>
                <w:color w:val="000000"/>
              </w:rPr>
            </w:pPr>
            <w:r w:rsidRPr="008A1751">
              <w:rPr>
                <w:color w:val="000000"/>
              </w:rPr>
              <w:t>сформированность инициативности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- Диагностическая методика «Карта проявления инициативности (А.М. Щетинина)</w:t>
            </w:r>
          </w:p>
        </w:tc>
      </w:tr>
      <w:tr w:rsidR="00337472" w:rsidRPr="008A1751" w:rsidTr="00220387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numPr>
                <w:ilvl w:val="0"/>
                <w:numId w:val="39"/>
              </w:numPr>
              <w:tabs>
                <w:tab w:val="left" w:pos="363"/>
              </w:tabs>
              <w:ind w:left="426" w:hanging="426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lastRenderedPageBreak/>
              <w:t>Уровень ответственности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41"/>
              <w:rPr>
                <w:color w:val="000000"/>
              </w:rPr>
            </w:pPr>
            <w:r w:rsidRPr="008A1751">
              <w:rPr>
                <w:color w:val="000000"/>
              </w:rPr>
              <w:t>сформированность ответственного поведения:</w:t>
            </w:r>
          </w:p>
          <w:p w:rsidR="00337472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41"/>
              <w:rPr>
                <w:color w:val="000000"/>
              </w:rPr>
            </w:pPr>
            <w:r w:rsidRPr="008A1751">
              <w:rPr>
                <w:color w:val="000000"/>
              </w:rPr>
              <w:t>эмоционального состояния, заинтересованности, желания выполнять работу)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7472" w:rsidRPr="008A1751" w:rsidRDefault="00F15C4B" w:rsidP="00F15C4B">
            <w:pPr>
              <w:pStyle w:val="a8"/>
              <w:tabs>
                <w:tab w:val="left" w:pos="459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- Наблюдение за трудовой деятельностью (заполнение карты наблюдения)</w:t>
            </w:r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Личностные качества воспитанников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numPr>
                <w:ilvl w:val="0"/>
                <w:numId w:val="13"/>
              </w:numPr>
              <w:tabs>
                <w:tab w:val="left" w:pos="168"/>
              </w:tabs>
              <w:ind w:left="198" w:hanging="198"/>
              <w:rPr>
                <w:color w:val="000000"/>
              </w:rPr>
            </w:pPr>
            <w:r w:rsidRPr="008A1751">
              <w:rPr>
                <w:color w:val="000000"/>
              </w:rPr>
              <w:t xml:space="preserve"> степень сформированности личностных качеств воспитанников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Методика «Лесенка» В. Г. Щур (</w:t>
            </w:r>
            <w:proofErr w:type="spellStart"/>
            <w:proofErr w:type="gramStart"/>
            <w:r w:rsidRPr="008A1751">
              <w:rPr>
                <w:rFonts w:ascii="Times New Roman" w:hAnsi="Times New Roman" w:cs="Times New Roman"/>
                <w:color w:val="000000"/>
              </w:rPr>
              <w:t>Самооцен</w:t>
            </w:r>
            <w:proofErr w:type="spellEnd"/>
            <w:r w:rsidRPr="008A1751">
              <w:rPr>
                <w:rFonts w:ascii="Times New Roman" w:hAnsi="Times New Roman" w:cs="Times New Roman"/>
                <w:color w:val="000000"/>
              </w:rPr>
              <w:t>-ка</w:t>
            </w:r>
            <w:proofErr w:type="gramEnd"/>
            <w:r w:rsidRPr="008A1751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Определения уровня психологической готовности к школьному обучению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Метод</w:t>
            </w:r>
            <w:r w:rsidR="008A1751" w:rsidRPr="008A1751">
              <w:rPr>
                <w:rFonts w:ascii="Times New Roman" w:hAnsi="Times New Roman" w:cs="Times New Roman"/>
                <w:color w:val="000000"/>
              </w:rPr>
              <w:t>ика «Методика определения готов</w:t>
            </w:r>
            <w:r w:rsidRPr="008A1751">
              <w:rPr>
                <w:rFonts w:ascii="Times New Roman" w:hAnsi="Times New Roman" w:cs="Times New Roman"/>
                <w:color w:val="000000"/>
              </w:rPr>
              <w:t xml:space="preserve">ности к школе» Л.А. </w:t>
            </w:r>
            <w:proofErr w:type="spellStart"/>
            <w:r w:rsidRPr="008A1751">
              <w:rPr>
                <w:rFonts w:ascii="Times New Roman" w:hAnsi="Times New Roman" w:cs="Times New Roman"/>
                <w:color w:val="000000"/>
              </w:rPr>
              <w:t>Ясюкова</w:t>
            </w:r>
            <w:proofErr w:type="spellEnd"/>
          </w:p>
        </w:tc>
      </w:tr>
      <w:tr w:rsidR="00F15C4B" w:rsidRPr="008A1751" w:rsidTr="00C37409">
        <w:trPr>
          <w:jc w:val="center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tabs>
                <w:tab w:val="left" w:pos="363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Восприятие, внимание, мышление, память, воображение</w:t>
            </w:r>
          </w:p>
        </w:tc>
        <w:tc>
          <w:tcPr>
            <w:tcW w:w="14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9E3A5F">
            <w:pPr>
              <w:numPr>
                <w:ilvl w:val="0"/>
                <w:numId w:val="13"/>
              </w:numPr>
              <w:tabs>
                <w:tab w:val="left" w:pos="168"/>
              </w:tabs>
              <w:ind w:left="0" w:firstLine="0"/>
              <w:rPr>
                <w:color w:val="000000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5C4B" w:rsidRPr="008A1751" w:rsidRDefault="00F15C4B" w:rsidP="00F15C4B">
            <w:pPr>
              <w:pStyle w:val="a8"/>
              <w:numPr>
                <w:ilvl w:val="0"/>
                <w:numId w:val="8"/>
              </w:numPr>
              <w:tabs>
                <w:tab w:val="left" w:pos="459"/>
              </w:tabs>
              <w:ind w:left="277" w:hanging="277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Экспресс-диагностика Н.Н. Павловой, Л.Г. Руденко</w:t>
            </w:r>
          </w:p>
        </w:tc>
      </w:tr>
    </w:tbl>
    <w:p w:rsidR="00220387" w:rsidRPr="008A1751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20387" w:rsidRPr="008A1751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  <w:r w:rsidRPr="008A1751">
        <w:rPr>
          <w:sz w:val="28"/>
          <w:szCs w:val="28"/>
        </w:rPr>
        <w:t>Нами была проведена первичная диагностика мониторинга эффективности инновационной деятельности</w:t>
      </w:r>
      <w:r w:rsidRPr="008A1751">
        <w:rPr>
          <w:i/>
          <w:sz w:val="28"/>
          <w:szCs w:val="28"/>
        </w:rPr>
        <w:t xml:space="preserve">. </w:t>
      </w:r>
      <w:r w:rsidRPr="008A1751">
        <w:rPr>
          <w:sz w:val="28"/>
          <w:szCs w:val="28"/>
        </w:rPr>
        <w:t>Основные результаты представлены в табл. 2.</w:t>
      </w:r>
    </w:p>
    <w:p w:rsidR="00220387" w:rsidRPr="008A1751" w:rsidRDefault="00220387" w:rsidP="00220387">
      <w:pPr>
        <w:spacing w:line="360" w:lineRule="auto"/>
        <w:ind w:firstLine="567"/>
        <w:jc w:val="both"/>
        <w:rPr>
          <w:sz w:val="28"/>
          <w:szCs w:val="28"/>
        </w:rPr>
      </w:pPr>
    </w:p>
    <w:p w:rsidR="00220387" w:rsidRPr="008A1751" w:rsidRDefault="00220387" w:rsidP="00220387">
      <w:pPr>
        <w:spacing w:line="360" w:lineRule="auto"/>
        <w:jc w:val="both"/>
        <w:rPr>
          <w:sz w:val="28"/>
          <w:szCs w:val="28"/>
        </w:rPr>
      </w:pPr>
      <w:r w:rsidRPr="008A1751">
        <w:rPr>
          <w:sz w:val="28"/>
          <w:szCs w:val="28"/>
        </w:rPr>
        <w:t>Таблица 2 – Результаты первичной диагностики мониторинга эффективности инновационной деятельности</w:t>
      </w:r>
    </w:p>
    <w:tbl>
      <w:tblPr>
        <w:tblStyle w:val="af1"/>
        <w:tblW w:w="4940" w:type="pct"/>
        <w:jc w:val="center"/>
        <w:tblLook w:val="04A0" w:firstRow="1" w:lastRow="0" w:firstColumn="1" w:lastColumn="0" w:noHBand="0" w:noVBand="1"/>
      </w:tblPr>
      <w:tblGrid>
        <w:gridCol w:w="634"/>
        <w:gridCol w:w="4290"/>
        <w:gridCol w:w="877"/>
        <w:gridCol w:w="4214"/>
      </w:tblGrid>
      <w:tr w:rsidR="00220387" w:rsidRPr="008A1751" w:rsidTr="00853BA2">
        <w:trPr>
          <w:jc w:val="center"/>
        </w:trPr>
        <w:tc>
          <w:tcPr>
            <w:tcW w:w="316" w:type="pct"/>
            <w:vMerge w:val="restar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pct"/>
            <w:vMerge w:val="restar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543" w:type="pct"/>
            <w:gridSpan w:val="2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Средние значения</w:t>
            </w:r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Merge/>
          </w:tcPr>
          <w:p w:rsidR="00220387" w:rsidRPr="008A1751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Merge/>
          </w:tcPr>
          <w:p w:rsidR="00220387" w:rsidRPr="008A1751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105" w:type="pc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Уровень/Результат</w:t>
            </w:r>
          </w:p>
        </w:tc>
      </w:tr>
      <w:tr w:rsidR="00220387" w:rsidRPr="008A1751" w:rsidTr="00853BA2">
        <w:trPr>
          <w:jc w:val="center"/>
        </w:trPr>
        <w:tc>
          <w:tcPr>
            <w:tcW w:w="316" w:type="pct"/>
          </w:tcPr>
          <w:p w:rsidR="00220387" w:rsidRPr="008A1751" w:rsidRDefault="00220387" w:rsidP="0022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  <w:gridSpan w:val="3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Критерии развития профессиональной компетентности педагогов как субъектов образования</w:t>
            </w:r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8A1751" w:rsidRDefault="000426C1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Уровень внутренней мотивации</w:t>
            </w:r>
          </w:p>
        </w:tc>
        <w:tc>
          <w:tcPr>
            <w:tcW w:w="438" w:type="pct"/>
            <w:vAlign w:val="center"/>
          </w:tcPr>
          <w:p w:rsidR="00220387" w:rsidRPr="002F69BF" w:rsidRDefault="002F69BF" w:rsidP="002F6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05" w:type="pct"/>
            <w:vAlign w:val="center"/>
          </w:tcPr>
          <w:p w:rsidR="00220387" w:rsidRPr="002F69BF" w:rsidRDefault="008A1751" w:rsidP="002F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2F69B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8A1751" w:rsidRDefault="000426C1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внешней мотивации</w:t>
            </w:r>
          </w:p>
        </w:tc>
        <w:tc>
          <w:tcPr>
            <w:tcW w:w="438" w:type="pct"/>
            <w:vAlign w:val="center"/>
          </w:tcPr>
          <w:p w:rsidR="00220387" w:rsidRPr="007D61FC" w:rsidRDefault="008A1751" w:rsidP="008A17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pct"/>
            <w:vAlign w:val="center"/>
          </w:tcPr>
          <w:p w:rsidR="00220387" w:rsidRPr="008A1751" w:rsidRDefault="007D61FC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8A1751" w:rsidRDefault="000426C1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сформированности педагога к инновационной работе</w:t>
            </w:r>
          </w:p>
        </w:tc>
        <w:tc>
          <w:tcPr>
            <w:tcW w:w="438" w:type="pct"/>
            <w:vAlign w:val="center"/>
          </w:tcPr>
          <w:p w:rsidR="00220387" w:rsidRPr="008A1751" w:rsidRDefault="002F69BF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5" w:type="pct"/>
            <w:vAlign w:val="center"/>
          </w:tcPr>
          <w:p w:rsidR="00220387" w:rsidRPr="008A1751" w:rsidRDefault="007D61FC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220387" w:rsidRPr="008A1751" w:rsidRDefault="00220387" w:rsidP="0022038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0426C1" w:rsidRPr="008A1751">
              <w:rPr>
                <w:rFonts w:ascii="Times New Roman" w:hAnsi="Times New Roman" w:cs="Times New Roman"/>
                <w:sz w:val="24"/>
                <w:szCs w:val="24"/>
              </w:rPr>
              <w:t>применение проектных технологий</w:t>
            </w:r>
          </w:p>
        </w:tc>
        <w:tc>
          <w:tcPr>
            <w:tcW w:w="438" w:type="pct"/>
            <w:vAlign w:val="center"/>
          </w:tcPr>
          <w:p w:rsidR="00220387" w:rsidRPr="008A1751" w:rsidRDefault="008A1751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5" w:type="pct"/>
            <w:vAlign w:val="center"/>
          </w:tcPr>
          <w:p w:rsidR="00220387" w:rsidRPr="008A1751" w:rsidRDefault="007D61FC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220387" w:rsidRPr="008A1751" w:rsidTr="00853BA2">
        <w:trPr>
          <w:jc w:val="center"/>
        </w:trPr>
        <w:tc>
          <w:tcPr>
            <w:tcW w:w="316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547FA6" w:rsidRPr="008A1751" w:rsidRDefault="00220387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547FA6"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="00547FA6" w:rsidRPr="008A1751">
              <w:rPr>
                <w:rFonts w:ascii="Times New Roman" w:hAnsi="Times New Roman" w:cs="Times New Roman"/>
                <w:sz w:val="24"/>
                <w:szCs w:val="24"/>
              </w:rPr>
              <w:t>ИК-технологий</w:t>
            </w:r>
            <w:proofErr w:type="gramEnd"/>
          </w:p>
          <w:p w:rsidR="00547FA6" w:rsidRPr="008A1751" w:rsidRDefault="00547FA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личностно-ориентированных</w:t>
            </w:r>
          </w:p>
          <w:p w:rsidR="00547FA6" w:rsidRPr="008A1751" w:rsidRDefault="00547FA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методов критического мышления</w:t>
            </w:r>
          </w:p>
          <w:p w:rsidR="00220387" w:rsidRPr="008A1751" w:rsidRDefault="00547FA6" w:rsidP="00547FA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интерактивных технологий</w:t>
            </w:r>
          </w:p>
        </w:tc>
        <w:tc>
          <w:tcPr>
            <w:tcW w:w="438" w:type="pct"/>
            <w:vAlign w:val="center"/>
          </w:tcPr>
          <w:p w:rsidR="00220387" w:rsidRPr="008A1751" w:rsidRDefault="008A1751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5" w:type="pc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853BA2" w:rsidRPr="008A1751" w:rsidTr="00853BA2">
        <w:trPr>
          <w:jc w:val="center"/>
        </w:trPr>
        <w:tc>
          <w:tcPr>
            <w:tcW w:w="316" w:type="pct"/>
            <w:vAlign w:val="center"/>
          </w:tcPr>
          <w:p w:rsidR="00853BA2" w:rsidRPr="008A1751" w:rsidRDefault="00853BA2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pct"/>
            <w:vAlign w:val="center"/>
          </w:tcPr>
          <w:p w:rsidR="00853BA2" w:rsidRPr="008A1751" w:rsidRDefault="00853BA2" w:rsidP="00C3740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eastAsia="TimesNewRoman" w:hAnsi="Times New Roman" w:cs="Times New Roman"/>
                <w:sz w:val="24"/>
                <w:szCs w:val="24"/>
              </w:rPr>
              <w:t>Уровень субъектности педагога</w:t>
            </w:r>
          </w:p>
        </w:tc>
        <w:tc>
          <w:tcPr>
            <w:tcW w:w="438" w:type="pct"/>
            <w:vAlign w:val="center"/>
          </w:tcPr>
          <w:p w:rsidR="00853BA2" w:rsidRPr="008A1751" w:rsidRDefault="00853BA2" w:rsidP="00220387">
            <w:pPr>
              <w:jc w:val="center"/>
              <w:rPr>
                <w:rFonts w:ascii="Times New Roman" w:hAnsi="Times New Roman" w:cs="Times New Roman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105" w:type="pct"/>
            <w:vAlign w:val="center"/>
          </w:tcPr>
          <w:p w:rsidR="00853BA2" w:rsidRPr="008A1751" w:rsidRDefault="00853BA2" w:rsidP="008A1751">
            <w:pPr>
              <w:jc w:val="center"/>
              <w:rPr>
                <w:rFonts w:ascii="Times New Roman" w:hAnsi="Times New Roman" w:cs="Times New Roman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8A1751" w:rsidRPr="008A175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:rsidR="00220387" w:rsidRPr="008A1751" w:rsidRDefault="00220387" w:rsidP="00220387"/>
    <w:tbl>
      <w:tblPr>
        <w:tblStyle w:val="af1"/>
        <w:tblW w:w="4964" w:type="pct"/>
        <w:jc w:val="center"/>
        <w:tblLook w:val="04A0" w:firstRow="1" w:lastRow="0" w:firstColumn="1" w:lastColumn="0" w:noHBand="0" w:noVBand="1"/>
      </w:tblPr>
      <w:tblGrid>
        <w:gridCol w:w="629"/>
        <w:gridCol w:w="4640"/>
        <w:gridCol w:w="878"/>
        <w:gridCol w:w="3917"/>
      </w:tblGrid>
      <w:tr w:rsidR="00220387" w:rsidRPr="008A1751" w:rsidTr="00285F27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3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Критерии развития активности родителей воспитанников</w:t>
            </w:r>
          </w:p>
        </w:tc>
      </w:tr>
      <w:tr w:rsidR="00220387" w:rsidRPr="008A1751" w:rsidTr="004F1C13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8A1751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родителей, принявших участие в мероприятиях проекта</w:t>
            </w:r>
          </w:p>
        </w:tc>
        <w:tc>
          <w:tcPr>
            <w:tcW w:w="436" w:type="pct"/>
            <w:vAlign w:val="center"/>
          </w:tcPr>
          <w:p w:rsidR="00220387" w:rsidRPr="008A1751" w:rsidRDefault="002F69BF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0387" w:rsidRPr="008A1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pct"/>
            <w:vAlign w:val="center"/>
          </w:tcPr>
          <w:p w:rsidR="00220387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20387" w:rsidRPr="008A1751" w:rsidTr="004F1C13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8A1751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мотивированных жалоб от родителей</w:t>
            </w:r>
          </w:p>
        </w:tc>
        <w:tc>
          <w:tcPr>
            <w:tcW w:w="436" w:type="pct"/>
            <w:vAlign w:val="center"/>
          </w:tcPr>
          <w:p w:rsidR="00220387" w:rsidRPr="008A1751" w:rsidRDefault="008A1751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0387" w:rsidRPr="008A1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pct"/>
            <w:vAlign w:val="center"/>
          </w:tcPr>
          <w:p w:rsidR="00220387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20387" w:rsidRPr="008A1751" w:rsidTr="004F1C13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8A1751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, имеющих затруднения в организации развития ребенка</w:t>
            </w:r>
          </w:p>
        </w:tc>
        <w:tc>
          <w:tcPr>
            <w:tcW w:w="436" w:type="pct"/>
            <w:vAlign w:val="center"/>
          </w:tcPr>
          <w:p w:rsidR="00220387" w:rsidRPr="008A1751" w:rsidRDefault="008A1751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20387" w:rsidRPr="008A1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pct"/>
            <w:vAlign w:val="center"/>
          </w:tcPr>
          <w:p w:rsidR="00220387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20387" w:rsidRPr="008A1751" w:rsidTr="004F1C13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8A1751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родителей, получивших индивидуальную консультативную помощь специалистов</w:t>
            </w:r>
          </w:p>
        </w:tc>
        <w:tc>
          <w:tcPr>
            <w:tcW w:w="436" w:type="pc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46" w:type="pct"/>
            <w:vAlign w:val="center"/>
          </w:tcPr>
          <w:p w:rsidR="00220387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20387" w:rsidRPr="008A1751" w:rsidTr="004F1C13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220387" w:rsidRPr="008A1751" w:rsidRDefault="00220387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родительско-детских 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436" w:type="pct"/>
            <w:vAlign w:val="center"/>
          </w:tcPr>
          <w:p w:rsidR="00220387" w:rsidRPr="008A1751" w:rsidRDefault="00220387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vAlign w:val="center"/>
          </w:tcPr>
          <w:p w:rsidR="00220387" w:rsidRPr="008A1751" w:rsidRDefault="00220387" w:rsidP="004F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751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информация: 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сравнительная оценка ребенка, значимые характеристики ребенка, позитивные особенности ребенка, идеальные ожидания, возможные страхи, опасения, реальные требования, причины трудностей,  предпочтения ребенка, ситуация «</w:t>
            </w:r>
            <w:r w:rsidR="004F1C13" w:rsidRPr="008A1751">
              <w:rPr>
                <w:rFonts w:ascii="Times New Roman" w:hAnsi="Times New Roman" w:cs="Times New Roman"/>
                <w:sz w:val="24"/>
                <w:szCs w:val="24"/>
              </w:rPr>
              <w:t>педагог-ребенок-родитель</w:t>
            </w: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220387" w:rsidRPr="008A1751" w:rsidTr="00285F27">
        <w:trPr>
          <w:jc w:val="center"/>
        </w:trPr>
        <w:tc>
          <w:tcPr>
            <w:tcW w:w="313" w:type="pct"/>
            <w:vAlign w:val="center"/>
          </w:tcPr>
          <w:p w:rsidR="00220387" w:rsidRPr="008A1751" w:rsidRDefault="00220387" w:rsidP="002203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pct"/>
            <w:gridSpan w:val="3"/>
            <w:vAlign w:val="center"/>
          </w:tcPr>
          <w:p w:rsidR="00220387" w:rsidRPr="008A1751" w:rsidRDefault="004F1C13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 субъектной позиции воспитанника ДОО</w:t>
            </w:r>
          </w:p>
        </w:tc>
      </w:tr>
      <w:tr w:rsidR="00C73345" w:rsidRPr="008A1751" w:rsidTr="00C37409">
        <w:trPr>
          <w:jc w:val="center"/>
        </w:trPr>
        <w:tc>
          <w:tcPr>
            <w:tcW w:w="313" w:type="pct"/>
            <w:vAlign w:val="center"/>
          </w:tcPr>
          <w:p w:rsidR="00C73345" w:rsidRPr="008A1751" w:rsidRDefault="00C73345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C73345" w:rsidRPr="008A1751" w:rsidRDefault="00C73345" w:rsidP="0022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самостоятельности</w:t>
            </w:r>
          </w:p>
        </w:tc>
        <w:tc>
          <w:tcPr>
            <w:tcW w:w="436" w:type="pct"/>
            <w:vAlign w:val="center"/>
          </w:tcPr>
          <w:p w:rsidR="00C73345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1946" w:type="pct"/>
          </w:tcPr>
          <w:p w:rsidR="00C73345" w:rsidRDefault="00C73345">
            <w:proofErr w:type="gramStart"/>
            <w:r w:rsidRPr="004A65D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C73345" w:rsidRPr="008A1751" w:rsidTr="00C37409">
        <w:trPr>
          <w:jc w:val="center"/>
        </w:trPr>
        <w:tc>
          <w:tcPr>
            <w:tcW w:w="313" w:type="pct"/>
            <w:vAlign w:val="center"/>
          </w:tcPr>
          <w:p w:rsidR="00C73345" w:rsidRPr="008A1751" w:rsidRDefault="00C73345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pct"/>
            <w:vAlign w:val="center"/>
          </w:tcPr>
          <w:p w:rsidR="00C73345" w:rsidRPr="008A1751" w:rsidRDefault="00C73345" w:rsidP="00220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</w:rPr>
              <w:t>Уровень проявления инициативности</w:t>
            </w:r>
          </w:p>
        </w:tc>
        <w:tc>
          <w:tcPr>
            <w:tcW w:w="436" w:type="pct"/>
            <w:vAlign w:val="center"/>
          </w:tcPr>
          <w:p w:rsidR="00C73345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46" w:type="pct"/>
          </w:tcPr>
          <w:p w:rsidR="00C73345" w:rsidRDefault="00C73345">
            <w:proofErr w:type="gramStart"/>
            <w:r w:rsidRPr="004A65D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C73345" w:rsidRPr="008A1751" w:rsidTr="00C37409">
        <w:trPr>
          <w:jc w:val="center"/>
        </w:trPr>
        <w:tc>
          <w:tcPr>
            <w:tcW w:w="313" w:type="pct"/>
            <w:vAlign w:val="center"/>
          </w:tcPr>
          <w:p w:rsidR="00C73345" w:rsidRPr="008A1751" w:rsidRDefault="00C73345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pct"/>
            <w:vAlign w:val="center"/>
          </w:tcPr>
          <w:p w:rsidR="00C73345" w:rsidRPr="008A1751" w:rsidRDefault="00C73345" w:rsidP="00220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</w:rPr>
              <w:t>Уровень ответственности</w:t>
            </w:r>
          </w:p>
        </w:tc>
        <w:tc>
          <w:tcPr>
            <w:tcW w:w="436" w:type="pct"/>
            <w:vAlign w:val="center"/>
          </w:tcPr>
          <w:p w:rsidR="00C73345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46" w:type="pct"/>
          </w:tcPr>
          <w:p w:rsidR="00C73345" w:rsidRDefault="00C73345">
            <w:proofErr w:type="gramStart"/>
            <w:r w:rsidRPr="004A65D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  <w:tr w:rsidR="00C73345" w:rsidRPr="008A1751" w:rsidTr="00C37409">
        <w:trPr>
          <w:jc w:val="center"/>
        </w:trPr>
        <w:tc>
          <w:tcPr>
            <w:tcW w:w="313" w:type="pct"/>
            <w:vAlign w:val="center"/>
          </w:tcPr>
          <w:p w:rsidR="00C73345" w:rsidRPr="008A1751" w:rsidRDefault="00C73345" w:rsidP="00220387">
            <w:pPr>
              <w:pStyle w:val="a8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5" w:type="pct"/>
            <w:vAlign w:val="center"/>
          </w:tcPr>
          <w:p w:rsidR="00C73345" w:rsidRPr="008A1751" w:rsidRDefault="00C73345" w:rsidP="002203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751">
              <w:rPr>
                <w:rFonts w:ascii="Times New Roman" w:hAnsi="Times New Roman" w:cs="Times New Roman"/>
                <w:color w:val="000000"/>
                <w:sz w:val="24"/>
              </w:rPr>
              <w:t>Уровень сформированности личностных качеств воспитанников</w:t>
            </w:r>
          </w:p>
        </w:tc>
        <w:tc>
          <w:tcPr>
            <w:tcW w:w="436" w:type="pct"/>
            <w:vAlign w:val="center"/>
          </w:tcPr>
          <w:p w:rsidR="00C73345" w:rsidRPr="008A1751" w:rsidRDefault="00C73345" w:rsidP="0022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46" w:type="pct"/>
          </w:tcPr>
          <w:p w:rsidR="00C73345" w:rsidRDefault="00C73345">
            <w:proofErr w:type="gramStart"/>
            <w:r w:rsidRPr="004A65D7">
              <w:rPr>
                <w:rFonts w:ascii="Times New Roman" w:hAnsi="Times New Roman" w:cs="Times New Roman"/>
                <w:sz w:val="24"/>
                <w:szCs w:val="24"/>
              </w:rPr>
              <w:t>средне-высокий</w:t>
            </w:r>
            <w:proofErr w:type="gramEnd"/>
          </w:p>
        </w:tc>
      </w:tr>
    </w:tbl>
    <w:p w:rsidR="00220387" w:rsidRDefault="00220387" w:rsidP="0081609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E3A5F" w:rsidRDefault="009E3A5F" w:rsidP="00D41AE8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D41AE8">
        <w:rPr>
          <w:sz w:val="28"/>
          <w:szCs w:val="28"/>
        </w:rPr>
        <w:t>Анализ результатов диагностики позволил нам:</w:t>
      </w:r>
    </w:p>
    <w:p w:rsidR="00D41AE8" w:rsidRPr="00D41AE8" w:rsidRDefault="00D41AE8" w:rsidP="00D41AE8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9E3A5F" w:rsidRPr="00D41AE8" w:rsidRDefault="009F7B07" w:rsidP="00D41AE8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скорректировать</w:t>
      </w:r>
      <w:r w:rsidR="00D41AE8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 для </w:t>
      </w:r>
      <w:r w:rsidR="00D41AE8" w:rsidRPr="00D41AE8">
        <w:rPr>
          <w:rFonts w:ascii="Times New Roman" w:hAnsi="Times New Roman" w:cs="Times New Roman"/>
          <w:bCs/>
          <w:kern w:val="24"/>
          <w:sz w:val="28"/>
          <w:szCs w:val="28"/>
        </w:rPr>
        <w:t>формирования социальной активности родителей, увеличить процент их участия в жизни детского сада, овладеть им педагогической компетентностью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</w:p>
    <w:p w:rsidR="009E3A5F" w:rsidRPr="00D41AE8" w:rsidRDefault="009E3A5F" w:rsidP="002F69BF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разработать мероприятия для развития </w:t>
      </w:r>
      <w:r w:rsidR="002F69BF" w:rsidRPr="00D41AE8">
        <w:rPr>
          <w:rFonts w:ascii="Times New Roman" w:hAnsi="Times New Roman" w:cs="Times New Roman"/>
          <w:sz w:val="28"/>
          <w:szCs w:val="28"/>
        </w:rPr>
        <w:t>педагогической компетентности родителей и педагогов дошкольной образовательной организации</w:t>
      </w:r>
      <w:r w:rsidRPr="00D41AE8">
        <w:rPr>
          <w:rFonts w:ascii="Times New Roman" w:hAnsi="Times New Roman" w:cs="Times New Roman"/>
          <w:sz w:val="28"/>
          <w:szCs w:val="28"/>
        </w:rPr>
        <w:t>;</w:t>
      </w: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E3A5F" w:rsidRPr="00D41AE8" w:rsidRDefault="002F69BF" w:rsidP="002F69BF">
      <w:pPr>
        <w:pStyle w:val="a8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разработать мероприятия </w:t>
      </w:r>
      <w:r w:rsidRPr="00D41AE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E3A5F" w:rsidRPr="00D41AE8">
        <w:rPr>
          <w:rFonts w:ascii="Times New Roman" w:hAnsi="Times New Roman" w:cs="Times New Roman"/>
          <w:spacing w:val="3"/>
          <w:sz w:val="28"/>
          <w:szCs w:val="28"/>
        </w:rPr>
        <w:t>для развития</w:t>
      </w:r>
      <w:r w:rsidR="009E3A5F" w:rsidRPr="00D41AE8">
        <w:rPr>
          <w:rFonts w:ascii="Times New Roman" w:hAnsi="Times New Roman" w:cs="Times New Roman"/>
          <w:sz w:val="28"/>
          <w:szCs w:val="28"/>
        </w:rPr>
        <w:t xml:space="preserve"> </w:t>
      </w:r>
      <w:r w:rsidRPr="00D41AE8">
        <w:rPr>
          <w:rFonts w:ascii="Times New Roman" w:hAnsi="Times New Roman" w:cs="Times New Roman"/>
          <w:sz w:val="28"/>
          <w:szCs w:val="28"/>
        </w:rPr>
        <w:t>субъектной позиции дошкольников, способствующей их успешной адаптации в обществе, формированию физического, нравственного и интеллектуального развития личности ребенка</w:t>
      </w:r>
      <w:r w:rsidR="009E3A5F" w:rsidRPr="00D41AE8">
        <w:rPr>
          <w:rFonts w:ascii="Times New Roman" w:hAnsi="Times New Roman" w:cs="Times New Roman"/>
          <w:sz w:val="28"/>
          <w:szCs w:val="28"/>
        </w:rPr>
        <w:t>.</w:t>
      </w:r>
    </w:p>
    <w:p w:rsidR="002F69BF" w:rsidRDefault="002F69BF">
      <w:pPr>
        <w:rPr>
          <w:sz w:val="28"/>
          <w:szCs w:val="28"/>
        </w:rPr>
      </w:pPr>
    </w:p>
    <w:p w:rsidR="0009144D" w:rsidRDefault="0009144D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D41AE8" w:rsidRDefault="00D41AE8">
      <w:pPr>
        <w:rPr>
          <w:sz w:val="28"/>
          <w:szCs w:val="28"/>
        </w:rPr>
      </w:pPr>
    </w:p>
    <w:p w:rsidR="009E3A5F" w:rsidRDefault="009E3A5F" w:rsidP="009E3A5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6E0C52">
        <w:rPr>
          <w:b/>
          <w:sz w:val="28"/>
          <w:szCs w:val="28"/>
        </w:rPr>
        <w:t xml:space="preserve">. </w:t>
      </w:r>
      <w:r w:rsidRPr="00F7364A">
        <w:rPr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Pr="006E0C52">
        <w:rPr>
          <w:b/>
          <w:sz w:val="28"/>
          <w:szCs w:val="28"/>
        </w:rPr>
        <w:t xml:space="preserve"> </w:t>
      </w:r>
      <w:r w:rsidRPr="0077248E">
        <w:rPr>
          <w:b/>
          <w:sz w:val="28"/>
          <w:szCs w:val="28"/>
        </w:rPr>
        <w:t>за отчетный период, краткое описание изданных инновационных продуктов</w:t>
      </w:r>
    </w:p>
    <w:p w:rsidR="009E3A5F" w:rsidRDefault="009E3A5F" w:rsidP="0022038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E3A5F" w:rsidRPr="005F2CBF" w:rsidRDefault="009E3A5F" w:rsidP="002D7ADF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BF"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результаты.</w:t>
      </w:r>
    </w:p>
    <w:p w:rsidR="002D7ADF" w:rsidRDefault="009E3A5F" w:rsidP="002D7AD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07">
        <w:rPr>
          <w:rFonts w:ascii="Times New Roman" w:hAnsi="Times New Roman" w:cs="Times New Roman"/>
          <w:sz w:val="28"/>
          <w:szCs w:val="28"/>
        </w:rPr>
        <w:t xml:space="preserve">Проведены образовательные события, позволяющие выявить технологические шаги, направленные на коррекцию </w:t>
      </w:r>
      <w:r w:rsidRPr="005F2CBF">
        <w:rPr>
          <w:rFonts w:ascii="Times New Roman" w:hAnsi="Times New Roman" w:cs="Times New Roman"/>
          <w:sz w:val="28"/>
          <w:szCs w:val="28"/>
        </w:rPr>
        <w:t xml:space="preserve">системы развития </w:t>
      </w:r>
      <w:r w:rsidR="002D7ADF" w:rsidRPr="002D7ADF">
        <w:rPr>
          <w:rFonts w:ascii="Times New Roman" w:hAnsi="Times New Roman" w:cs="Times New Roman"/>
          <w:sz w:val="28"/>
          <w:szCs w:val="28"/>
        </w:rPr>
        <w:t>субъектной позиции дошкольников, способствующей их успешной адаптации в обществе</w:t>
      </w:r>
      <w:r w:rsidR="002D7ADF">
        <w:rPr>
          <w:rFonts w:ascii="Times New Roman" w:hAnsi="Times New Roman" w:cs="Times New Roman"/>
          <w:sz w:val="28"/>
          <w:szCs w:val="28"/>
        </w:rPr>
        <w:t xml:space="preserve"> средствами участия в </w:t>
      </w:r>
      <w:r w:rsidR="002D7ADF" w:rsidRPr="002D7ADF">
        <w:rPr>
          <w:rFonts w:ascii="Times New Roman" w:hAnsi="Times New Roman" w:cs="Times New Roman"/>
          <w:sz w:val="28"/>
          <w:szCs w:val="28"/>
        </w:rPr>
        <w:t>детско-родительской организации «Город Детства»</w:t>
      </w:r>
      <w:r w:rsidR="002D7ADF">
        <w:rPr>
          <w:rFonts w:ascii="Times New Roman" w:hAnsi="Times New Roman" w:cs="Times New Roman"/>
          <w:sz w:val="28"/>
          <w:szCs w:val="28"/>
        </w:rPr>
        <w:t>.</w:t>
      </w:r>
    </w:p>
    <w:p w:rsidR="001F5EEF" w:rsidRPr="005F2CBF" w:rsidRDefault="001F5EEF" w:rsidP="005F2CB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BF">
        <w:rPr>
          <w:rFonts w:ascii="Times New Roman" w:hAnsi="Times New Roman" w:cs="Times New Roman"/>
          <w:sz w:val="28"/>
          <w:szCs w:val="28"/>
        </w:rPr>
        <w:t>Проведен</w:t>
      </w:r>
      <w:r w:rsidR="00595954" w:rsidRPr="005F2CBF">
        <w:rPr>
          <w:rFonts w:ascii="Times New Roman" w:hAnsi="Times New Roman" w:cs="Times New Roman"/>
          <w:sz w:val="28"/>
          <w:szCs w:val="28"/>
        </w:rPr>
        <w:t>ы</w:t>
      </w:r>
      <w:r w:rsidRPr="005F2CBF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595954" w:rsidRPr="005F2CBF">
        <w:rPr>
          <w:rFonts w:ascii="Times New Roman" w:hAnsi="Times New Roman" w:cs="Times New Roman"/>
          <w:sz w:val="28"/>
          <w:szCs w:val="28"/>
        </w:rPr>
        <w:t xml:space="preserve">мероприятия «Фестиваль педагогических проб родителей», в рамках которых родитель проявляет инициативу </w:t>
      </w:r>
      <w:r w:rsidR="00595954" w:rsidRPr="00595954">
        <w:rPr>
          <w:rFonts w:ascii="Times New Roman" w:hAnsi="Times New Roman" w:cs="Times New Roman"/>
          <w:sz w:val="28"/>
          <w:szCs w:val="28"/>
        </w:rPr>
        <w:t>для обучения различным видам профессиональных проб детей ДОО</w:t>
      </w:r>
      <w:r w:rsidR="005F2CBF">
        <w:rPr>
          <w:rFonts w:ascii="Times New Roman" w:hAnsi="Times New Roman" w:cs="Times New Roman"/>
          <w:sz w:val="28"/>
          <w:szCs w:val="28"/>
        </w:rPr>
        <w:t>, такие как: «Фестиваль Кубанской кухни», «Осенние зонтики творчества», «Ноябрьские кружева», в рамках которых родители познакомили ребят со своим умением. В ходе данной деятельности, р</w:t>
      </w:r>
      <w:r w:rsidR="005F2CBF" w:rsidRPr="005F2CBF">
        <w:rPr>
          <w:rFonts w:ascii="Times New Roman" w:hAnsi="Times New Roman" w:cs="Times New Roman"/>
          <w:sz w:val="28"/>
          <w:szCs w:val="28"/>
        </w:rPr>
        <w:t xml:space="preserve">одитель как субъект жизнедеятельности детского сада получает возможность не только теоретически познакомиться с педагогическими технологиями, но </w:t>
      </w:r>
      <w:r w:rsidR="005F2CBF">
        <w:rPr>
          <w:rFonts w:ascii="Times New Roman" w:hAnsi="Times New Roman" w:cs="Times New Roman"/>
          <w:sz w:val="28"/>
          <w:szCs w:val="28"/>
        </w:rPr>
        <w:t xml:space="preserve">и практически осуществить пробу. </w:t>
      </w:r>
      <w:r w:rsidR="005F2CBF" w:rsidRPr="005F2CBF">
        <w:rPr>
          <w:rFonts w:ascii="Times New Roman" w:hAnsi="Times New Roman" w:cs="Times New Roman"/>
          <w:sz w:val="28"/>
          <w:szCs w:val="28"/>
        </w:rPr>
        <w:t>При этом педагогическое и научно-методическое сопровождение педагогической пробы родител</w:t>
      </w:r>
      <w:r w:rsidR="005F2CBF">
        <w:rPr>
          <w:rFonts w:ascii="Times New Roman" w:hAnsi="Times New Roman" w:cs="Times New Roman"/>
          <w:sz w:val="28"/>
          <w:szCs w:val="28"/>
        </w:rPr>
        <w:t>ей</w:t>
      </w:r>
      <w:r w:rsidR="005F2CBF" w:rsidRPr="005F2CBF">
        <w:rPr>
          <w:rFonts w:ascii="Times New Roman" w:hAnsi="Times New Roman" w:cs="Times New Roman"/>
          <w:sz w:val="28"/>
          <w:szCs w:val="28"/>
        </w:rPr>
        <w:t xml:space="preserve"> осуществляет педагог-наставник – воспитатель, который сопровождает родителя в процессе подготовки и осуществления родительской пробы, оказывает помощь в подготовке развивающей среды для проведения родительских </w:t>
      </w:r>
      <w:proofErr w:type="spellStart"/>
      <w:r w:rsidR="005F2CBF" w:rsidRPr="005F2CBF">
        <w:rPr>
          <w:rFonts w:ascii="Times New Roman" w:hAnsi="Times New Roman" w:cs="Times New Roman"/>
          <w:sz w:val="28"/>
          <w:szCs w:val="28"/>
        </w:rPr>
        <w:t>интерактивов</w:t>
      </w:r>
      <w:proofErr w:type="spellEnd"/>
      <w:r w:rsidR="005F2CBF" w:rsidRPr="005F2CBF">
        <w:rPr>
          <w:rFonts w:ascii="Times New Roman" w:hAnsi="Times New Roman" w:cs="Times New Roman"/>
          <w:sz w:val="28"/>
          <w:szCs w:val="28"/>
        </w:rPr>
        <w:t>, помогает организовывать детскую деятельность во время проведения фестиваля.</w:t>
      </w:r>
    </w:p>
    <w:p w:rsidR="009E3A5F" w:rsidRDefault="009E3A5F" w:rsidP="009E3A5F">
      <w:pPr>
        <w:pStyle w:val="a8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первичная диагностика мониторинга </w:t>
      </w:r>
      <w:r w:rsidRPr="00634A0C">
        <w:rPr>
          <w:rFonts w:ascii="Times New Roman" w:hAnsi="Times New Roman"/>
          <w:sz w:val="28"/>
          <w:szCs w:val="28"/>
        </w:rPr>
        <w:t>эффективности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E3A5F" w:rsidRPr="00C708B3" w:rsidRDefault="009E3A5F" w:rsidP="009E3A5F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полученных результатов определяется комплексным подходов к реализации поставленных в отчетном периоде задач инновационной деятельности, мониторинга критериев инновационной деятельности, с опорой на опыт педагогов образовательных организаций, находящихся в сетевом </w:t>
      </w:r>
      <w:r w:rsidRPr="00C708B3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по разрабатываемой проблеме инновационной деятельности. </w:t>
      </w:r>
    </w:p>
    <w:p w:rsidR="0081079A" w:rsidRPr="007D61FC" w:rsidRDefault="00573680" w:rsidP="007D61FC">
      <w:pPr>
        <w:pStyle w:val="af4"/>
        <w:numPr>
          <w:ilvl w:val="0"/>
          <w:numId w:val="17"/>
        </w:numPr>
        <w:spacing w:line="36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Оснащена развивающая предметно-пространст</w:t>
      </w:r>
      <w:r w:rsidR="00834B99" w:rsidRP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венная среда на территории ДОО, </w:t>
      </w:r>
      <w:r w:rsidRP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групповых ячейках</w:t>
      </w:r>
      <w:r w:rsidR="00834B99" w:rsidRP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центры, в которых размещены </w:t>
      </w:r>
      <w:r w:rsid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дидактические, настольно-печатные игры и </w:t>
      </w:r>
      <w:r w:rsidR="00834B99" w:rsidRP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ширмы для реализации детско-родительской организации «Город Детства».</w:t>
      </w:r>
    </w:p>
    <w:p w:rsidR="009E3A5F" w:rsidRPr="00285F27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834B99">
        <w:rPr>
          <w:i/>
          <w:sz w:val="28"/>
          <w:szCs w:val="28"/>
        </w:rPr>
        <w:t xml:space="preserve">Описание </w:t>
      </w:r>
      <w:r w:rsidR="00285F27" w:rsidRPr="00834B99">
        <w:rPr>
          <w:i/>
          <w:sz w:val="28"/>
          <w:szCs w:val="28"/>
        </w:rPr>
        <w:t>и обоснование системы развития детей</w:t>
      </w:r>
      <w:r w:rsidR="00285F27" w:rsidRPr="00285F27">
        <w:rPr>
          <w:bCs/>
          <w:i/>
          <w:kern w:val="24"/>
          <w:sz w:val="28"/>
          <w:szCs w:val="28"/>
        </w:rPr>
        <w:t xml:space="preserve"> </w:t>
      </w:r>
      <w:r w:rsidR="002D7ADF" w:rsidRPr="002D7ADF">
        <w:rPr>
          <w:bCs/>
          <w:i/>
          <w:kern w:val="24"/>
          <w:sz w:val="28"/>
          <w:szCs w:val="28"/>
        </w:rPr>
        <w:t>средствами участия в детско-родительской организации «Город Детства»</w:t>
      </w:r>
    </w:p>
    <w:p w:rsidR="009E3A5F" w:rsidRDefault="009E3A5F" w:rsidP="009E3A5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D7ADF">
        <w:rPr>
          <w:sz w:val="28"/>
          <w:szCs w:val="28"/>
        </w:rPr>
        <w:t xml:space="preserve">Так как исследователями доказано, что </w:t>
      </w:r>
      <w:r w:rsidR="002D7ADF">
        <w:rPr>
          <w:sz w:val="28"/>
          <w:szCs w:val="28"/>
        </w:rPr>
        <w:t>р</w:t>
      </w:r>
      <w:r w:rsidR="002D7ADF" w:rsidRPr="002D7ADF">
        <w:rPr>
          <w:sz w:val="28"/>
          <w:szCs w:val="28"/>
        </w:rPr>
        <w:t>ебенок, родитель, семья, педагог – элементы аксиологической системы, их невозможно рассмат</w:t>
      </w:r>
      <w:r w:rsidR="002D7ADF">
        <w:rPr>
          <w:sz w:val="28"/>
          <w:szCs w:val="28"/>
        </w:rPr>
        <w:t>ривать отдельно друг от друга и в</w:t>
      </w:r>
      <w:r w:rsidR="002D7ADF" w:rsidRPr="002D7ADF">
        <w:rPr>
          <w:sz w:val="28"/>
          <w:szCs w:val="28"/>
        </w:rPr>
        <w:t>оспитательная работа ДОО должна быть сосредоточена на том, чтобы создать условия для устойчивости педагогических ценностей, осознанности, приоритетности среди общечеловеческих ценностей, которые оказывают существенное воздействие на тактику и стратегию поведен</w:t>
      </w:r>
      <w:r w:rsidR="002D7ADF">
        <w:rPr>
          <w:sz w:val="28"/>
          <w:szCs w:val="28"/>
        </w:rPr>
        <w:t xml:space="preserve">ия и педагога, и родителя, и </w:t>
      </w:r>
      <w:r w:rsidR="002D7ADF" w:rsidRPr="002D7ADF">
        <w:rPr>
          <w:sz w:val="28"/>
          <w:szCs w:val="28"/>
        </w:rPr>
        <w:t>ребенка</w:t>
      </w:r>
      <w:r w:rsidRPr="002D7ADF">
        <w:rPr>
          <w:sz w:val="28"/>
          <w:szCs w:val="28"/>
        </w:rPr>
        <w:t xml:space="preserve">, то необходимо было создать </w:t>
      </w:r>
      <w:r w:rsidR="002D7ADF" w:rsidRPr="002D7ADF">
        <w:rPr>
          <w:sz w:val="28"/>
          <w:szCs w:val="28"/>
        </w:rPr>
        <w:t>детско-родительскую</w:t>
      </w:r>
      <w:proofErr w:type="gramEnd"/>
      <w:r w:rsidR="002D7ADF" w:rsidRPr="002D7ADF">
        <w:rPr>
          <w:sz w:val="28"/>
          <w:szCs w:val="28"/>
        </w:rPr>
        <w:t xml:space="preserve"> организацию «Город Детства»</w:t>
      </w:r>
      <w:r w:rsidRPr="002D7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7ADF" w:rsidRPr="007A6A84" w:rsidRDefault="002D7ADF" w:rsidP="002D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A6A84">
        <w:rPr>
          <w:sz w:val="28"/>
          <w:szCs w:val="28"/>
        </w:rPr>
        <w:t xml:space="preserve">Функционирование детско-родительской организации охватывает процессы жизнедеятельности детского сада и предполагает включение в воспитательный процесс и детей, и родителей с целью </w:t>
      </w:r>
      <w:proofErr w:type="gramStart"/>
      <w:r w:rsidRPr="007A6A84">
        <w:rPr>
          <w:sz w:val="28"/>
          <w:szCs w:val="28"/>
        </w:rPr>
        <w:t>формирования субъектной позиции вех участников педагогических отношений</w:t>
      </w:r>
      <w:proofErr w:type="gramEnd"/>
      <w:r w:rsidRPr="007A6A84">
        <w:rPr>
          <w:sz w:val="28"/>
          <w:szCs w:val="28"/>
        </w:rPr>
        <w:t xml:space="preserve">. Жители Города Детства – воспитанники ДОО всех возрастов. </w:t>
      </w:r>
      <w:r w:rsidR="007A6A84">
        <w:rPr>
          <w:sz w:val="28"/>
          <w:szCs w:val="28"/>
        </w:rPr>
        <w:t>Нами созданы</w:t>
      </w:r>
      <w:r w:rsidRPr="007A6A84">
        <w:rPr>
          <w:sz w:val="28"/>
          <w:szCs w:val="28"/>
        </w:rPr>
        <w:t xml:space="preserve"> структурные единицы в рамках проекта орга</w:t>
      </w:r>
      <w:r w:rsidR="007A6A84">
        <w:rPr>
          <w:sz w:val="28"/>
          <w:szCs w:val="28"/>
        </w:rPr>
        <w:t>низации «Город Детства» (см</w:t>
      </w:r>
      <w:r w:rsidRPr="007A6A84">
        <w:rPr>
          <w:sz w:val="28"/>
          <w:szCs w:val="28"/>
        </w:rPr>
        <w:t>.</w:t>
      </w:r>
      <w:r w:rsidR="007A6A84">
        <w:rPr>
          <w:sz w:val="28"/>
          <w:szCs w:val="28"/>
        </w:rPr>
        <w:t xml:space="preserve"> Рис.1)</w:t>
      </w:r>
    </w:p>
    <w:p w:rsidR="002D7ADF" w:rsidRPr="00604209" w:rsidRDefault="007A6A84" w:rsidP="002D7ADF">
      <w:pPr>
        <w:autoSpaceDE w:val="0"/>
        <w:autoSpaceDN w:val="0"/>
        <w:adjustRightInd w:val="0"/>
        <w:ind w:firstLine="7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4CE3A" wp14:editId="095878D1">
            <wp:simplePos x="0" y="0"/>
            <wp:positionH relativeFrom="column">
              <wp:posOffset>274320</wp:posOffset>
            </wp:positionH>
            <wp:positionV relativeFrom="paragraph">
              <wp:posOffset>714375</wp:posOffset>
            </wp:positionV>
            <wp:extent cx="5575300" cy="30714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19504" r="10991" b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Рисунок 1</w:t>
      </w:r>
    </w:p>
    <w:p w:rsidR="002D7ADF" w:rsidRDefault="002D7ADF" w:rsidP="002D7AD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t>Схема</w:t>
      </w:r>
      <w:r w:rsidRPr="00604209">
        <w:t xml:space="preserve"> </w:t>
      </w:r>
      <w:r>
        <w:t xml:space="preserve">органов самоуправления </w:t>
      </w:r>
      <w:r w:rsidRPr="00604209">
        <w:t>детско-родительской организации «Город Детства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623">
        <w:rPr>
          <w:sz w:val="28"/>
          <w:szCs w:val="28"/>
        </w:rPr>
        <w:lastRenderedPageBreak/>
        <w:t xml:space="preserve">Система администрации Города – выборная </w:t>
      </w:r>
      <w:r w:rsidR="00D10690">
        <w:rPr>
          <w:sz w:val="28"/>
          <w:szCs w:val="28"/>
        </w:rPr>
        <w:t xml:space="preserve">структура. </w:t>
      </w:r>
      <w:r w:rsidRPr="00980623">
        <w:rPr>
          <w:sz w:val="28"/>
          <w:szCs w:val="28"/>
        </w:rPr>
        <w:t xml:space="preserve">Выборы членов городской администрации осуществляются каждые полгода для подержания интереса детей и их инициативности. Выборам предшествует предвыборная агитационная программа, в которой могут принять участие все желающие воспитанники 6-7 лет. Выбирать и быть избранными могут быть воспитанники старшего дошкольного возраста. Остальные воспитанники детского сада - жители Города - являются членами городского общества и участвуют в жизни Города, осуществляя деятельность в разных его структурах. 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Центр грамотного и экономного хозяина</w:t>
      </w:r>
      <w:r w:rsidRPr="00980623">
        <w:rPr>
          <w:sz w:val="28"/>
          <w:szCs w:val="28"/>
        </w:rPr>
        <w:t xml:space="preserve">. Дошкольники 6-7 лет, представители данной структурной единицы города, совместно с администрацией детского сада участвуют в обсуждении возможности улучшить материально-техническое обеспечение, узнают  у детей и воспитателей, жителей города, потребности групповых </w:t>
      </w:r>
      <w:proofErr w:type="gramStart"/>
      <w:r w:rsidRPr="00980623">
        <w:rPr>
          <w:sz w:val="28"/>
          <w:szCs w:val="28"/>
        </w:rPr>
        <w:t>ячеек</w:t>
      </w:r>
      <w:proofErr w:type="gramEnd"/>
      <w:r w:rsidRPr="00980623">
        <w:rPr>
          <w:sz w:val="28"/>
          <w:szCs w:val="28"/>
        </w:rPr>
        <w:t xml:space="preserve"> в улучшении развивающей предметно-пространственной среды, предлагают градоначальнику свои инициативы по повышению качества жизни Города. Кроме этого, служащие данного центра, ежедневно проверяют температурные показатели групповых ячеек, следят за порядком в Городе.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Отдел занятости населения «</w:t>
      </w:r>
      <w:proofErr w:type="spellStart"/>
      <w:r w:rsidRPr="00D10690">
        <w:rPr>
          <w:b/>
          <w:sz w:val="28"/>
          <w:szCs w:val="28"/>
        </w:rPr>
        <w:t>Профессиолята</w:t>
      </w:r>
      <w:proofErr w:type="spellEnd"/>
      <w:r w:rsidRPr="00D10690">
        <w:rPr>
          <w:b/>
          <w:sz w:val="28"/>
          <w:szCs w:val="28"/>
        </w:rPr>
        <w:t>».</w:t>
      </w:r>
      <w:r w:rsidRPr="00980623">
        <w:rPr>
          <w:sz w:val="28"/>
          <w:szCs w:val="28"/>
        </w:rPr>
        <w:t xml:space="preserve"> Специалисты, дети подготовительных групп, освещают другим дошкольникам специфику различных профессий Города, участвуют в организации выборов, способствуют поиску подходящей занятости для жителей «Города», проводят беседы с дошкольниками, желающими заниматься тем или иным видом детской творческой деятельности, поясняют, объясняют роли каждого специалиста. Отслеживают прохождение первого этапа – ознакомления с профессией (либо в дистанционной форме, либо выполнение заданий в тетради для дошкольников), делают отметку в трудовой книжке специалиста.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Управление образования Города «Дети – детям».</w:t>
      </w:r>
      <w:r w:rsidRPr="00980623">
        <w:rPr>
          <w:sz w:val="28"/>
          <w:szCs w:val="28"/>
        </w:rPr>
        <w:t xml:space="preserve">  Дошкольники 6-7 лет, представители данной структурной единицы города, предлагают воспитателям свои инициативы по проведению  образовательных мероприятий детьми старшего дошкольного возраста в группах младшего возраста, по реализации совместных тематических мероприятий с детьми младшего школьного возраста. Воспитатели-</w:t>
      </w:r>
      <w:r w:rsidRPr="00980623">
        <w:rPr>
          <w:sz w:val="28"/>
          <w:szCs w:val="28"/>
        </w:rPr>
        <w:lastRenderedPageBreak/>
        <w:t>дублеры Города Детства проводят утренний прием, встречая воспитанников младших группы, участвуют в проведении режимных моментов и занятий по плану в игровой форме, играют с воспитанниками в подвижные, дидактические, сюжетно – ролевые игры. Дублер инструктора по физическому воспитанию проводит под утреннюю гимнастику, и запланированные занятия.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Отдел культуры «Вместе веселей».</w:t>
      </w:r>
      <w:r w:rsidRPr="00980623">
        <w:rPr>
          <w:sz w:val="28"/>
          <w:szCs w:val="28"/>
        </w:rPr>
        <w:t xml:space="preserve"> </w:t>
      </w:r>
      <w:proofErr w:type="gramStart"/>
      <w:r w:rsidRPr="00980623">
        <w:rPr>
          <w:sz w:val="28"/>
          <w:szCs w:val="28"/>
        </w:rPr>
        <w:t xml:space="preserve">Сотрудники отдела, дошкольники старшей и подготовительной групп, в тесном взаимодействии с музыкальным руководителем участвуют в создании театрализованных постановок-миниатюр, становятся организаторами спортивно-музыкальных </w:t>
      </w:r>
      <w:proofErr w:type="spellStart"/>
      <w:r w:rsidRPr="00980623">
        <w:rPr>
          <w:sz w:val="28"/>
          <w:szCs w:val="28"/>
        </w:rPr>
        <w:t>флешмобов</w:t>
      </w:r>
      <w:proofErr w:type="spellEnd"/>
      <w:r w:rsidRPr="00980623">
        <w:rPr>
          <w:sz w:val="28"/>
          <w:szCs w:val="28"/>
        </w:rPr>
        <w:t>, готовят рассказ о прочитанных книгах.</w:t>
      </w:r>
      <w:proofErr w:type="gramEnd"/>
      <w:r w:rsidRPr="00980623">
        <w:rPr>
          <w:sz w:val="28"/>
          <w:szCs w:val="28"/>
        </w:rPr>
        <w:t xml:space="preserve"> Затем подготовленные старшими дошкольниками виды творческой деятельности </w:t>
      </w:r>
      <w:proofErr w:type="gramStart"/>
      <w:r w:rsidRPr="00980623">
        <w:rPr>
          <w:sz w:val="28"/>
          <w:szCs w:val="28"/>
        </w:rPr>
        <w:t>проводятся</w:t>
      </w:r>
      <w:proofErr w:type="gramEnd"/>
      <w:r w:rsidRPr="00980623">
        <w:rPr>
          <w:sz w:val="28"/>
          <w:szCs w:val="28"/>
        </w:rPr>
        <w:t xml:space="preserve"> /демонстрируются жителям Города – воспитанникам младших и средних групп.</w:t>
      </w:r>
    </w:p>
    <w:p w:rsidR="008D2DFF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623">
        <w:rPr>
          <w:sz w:val="28"/>
          <w:szCs w:val="28"/>
        </w:rPr>
        <w:t>Нами были соединены</w:t>
      </w:r>
      <w:r w:rsidR="008D2DFF" w:rsidRPr="00980623">
        <w:rPr>
          <w:sz w:val="28"/>
          <w:szCs w:val="28"/>
        </w:rPr>
        <w:t xml:space="preserve"> две структурные единицы</w:t>
      </w:r>
      <w:r w:rsidRPr="00980623">
        <w:rPr>
          <w:sz w:val="28"/>
          <w:szCs w:val="28"/>
        </w:rPr>
        <w:t xml:space="preserve"> </w:t>
      </w:r>
      <w:r w:rsidR="008D2DFF" w:rsidRPr="00980623">
        <w:rPr>
          <w:sz w:val="28"/>
          <w:szCs w:val="28"/>
        </w:rPr>
        <w:t>«</w:t>
      </w:r>
      <w:r w:rsidRPr="00D10690">
        <w:rPr>
          <w:b/>
          <w:sz w:val="28"/>
          <w:szCs w:val="28"/>
        </w:rPr>
        <w:t>Отдел по оказанию детской взаимопомощи</w:t>
      </w:r>
      <w:r w:rsidR="008D2DFF" w:rsidRPr="00D10690">
        <w:rPr>
          <w:b/>
          <w:sz w:val="28"/>
          <w:szCs w:val="28"/>
        </w:rPr>
        <w:t>» и «Центр «</w:t>
      </w:r>
      <w:proofErr w:type="spellStart"/>
      <w:r w:rsidR="008D2DFF" w:rsidRPr="00D10690">
        <w:rPr>
          <w:b/>
          <w:sz w:val="28"/>
          <w:szCs w:val="28"/>
        </w:rPr>
        <w:t>Добродеево</w:t>
      </w:r>
      <w:proofErr w:type="spellEnd"/>
      <w:r w:rsidR="008D2DFF" w:rsidRPr="00D10690">
        <w:rPr>
          <w:b/>
          <w:sz w:val="28"/>
          <w:szCs w:val="28"/>
        </w:rPr>
        <w:t>»</w:t>
      </w:r>
      <w:r w:rsidR="008D2DFF" w:rsidRPr="00980623">
        <w:rPr>
          <w:sz w:val="28"/>
          <w:szCs w:val="28"/>
        </w:rPr>
        <w:t xml:space="preserve">, т.к. данные отделы </w:t>
      </w:r>
      <w:proofErr w:type="spellStart"/>
      <w:r w:rsidR="008D2DFF" w:rsidRPr="00980623">
        <w:rPr>
          <w:sz w:val="28"/>
          <w:szCs w:val="28"/>
        </w:rPr>
        <w:t>взаимодополняют</w:t>
      </w:r>
      <w:proofErr w:type="spellEnd"/>
      <w:r w:rsidR="008D2DFF" w:rsidRPr="00980623">
        <w:rPr>
          <w:sz w:val="28"/>
          <w:szCs w:val="28"/>
        </w:rPr>
        <w:t xml:space="preserve"> друг друга.</w:t>
      </w:r>
    </w:p>
    <w:p w:rsidR="00C37409" w:rsidRPr="00980623" w:rsidRDefault="008D2DFF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Отдел по оказанию детской взаимопомощи</w:t>
      </w:r>
      <w:r w:rsidRPr="00980623">
        <w:rPr>
          <w:sz w:val="28"/>
          <w:szCs w:val="28"/>
        </w:rPr>
        <w:t xml:space="preserve"> </w:t>
      </w:r>
      <w:r w:rsidR="00C37409" w:rsidRPr="00980623">
        <w:rPr>
          <w:sz w:val="28"/>
          <w:szCs w:val="28"/>
        </w:rPr>
        <w:t>представляет собой команду энтузиастов-добровольцев, способных прийти на помощь воспитателю с целью устранения конфликтных ситуаций в детской среде. Дошкольники-специалисты данного отдела разрабатывают план по примирению детей, заучивают с детьми стихотворения-</w:t>
      </w:r>
      <w:proofErr w:type="spellStart"/>
      <w:r w:rsidR="00C37409" w:rsidRPr="00980623">
        <w:rPr>
          <w:sz w:val="28"/>
          <w:szCs w:val="28"/>
        </w:rPr>
        <w:t>мерилки</w:t>
      </w:r>
      <w:proofErr w:type="spellEnd"/>
      <w:r w:rsidR="00C37409" w:rsidRPr="00980623">
        <w:rPr>
          <w:sz w:val="28"/>
          <w:szCs w:val="28"/>
        </w:rPr>
        <w:t>. Проводят с детьми беседы на темы: «Назовём законы дружбы», «Все люди живут по правилам».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Центр «</w:t>
      </w:r>
      <w:proofErr w:type="spellStart"/>
      <w:r w:rsidRPr="00D10690">
        <w:rPr>
          <w:b/>
          <w:sz w:val="28"/>
          <w:szCs w:val="28"/>
        </w:rPr>
        <w:t>Добродеево</w:t>
      </w:r>
      <w:proofErr w:type="spellEnd"/>
      <w:r w:rsidRPr="00D10690">
        <w:rPr>
          <w:b/>
          <w:sz w:val="28"/>
          <w:szCs w:val="28"/>
        </w:rPr>
        <w:t>»</w:t>
      </w:r>
      <w:r w:rsidRPr="00980623">
        <w:rPr>
          <w:sz w:val="28"/>
          <w:szCs w:val="28"/>
        </w:rPr>
        <w:t xml:space="preserve"> представляет собой структурную единицу города  Детства, главный в которой  – </w:t>
      </w:r>
      <w:proofErr w:type="spellStart"/>
      <w:r w:rsidRPr="00980623">
        <w:rPr>
          <w:sz w:val="28"/>
          <w:szCs w:val="28"/>
        </w:rPr>
        <w:t>Добродел</w:t>
      </w:r>
      <w:proofErr w:type="spellEnd"/>
      <w:r w:rsidRPr="00980623">
        <w:rPr>
          <w:sz w:val="28"/>
          <w:szCs w:val="28"/>
        </w:rPr>
        <w:t xml:space="preserve">, он отвечает за приобщение детей к идеям милосердия и добра.  Ему помогают сотрудники: первый добрячок – помощник,  он отвечает за работу волонтеров. Второй </w:t>
      </w:r>
      <w:proofErr w:type="spellStart"/>
      <w:r w:rsidRPr="00980623">
        <w:rPr>
          <w:sz w:val="28"/>
          <w:szCs w:val="28"/>
        </w:rPr>
        <w:t>эколенок</w:t>
      </w:r>
      <w:proofErr w:type="spellEnd"/>
      <w:r w:rsidRPr="00980623">
        <w:rPr>
          <w:sz w:val="28"/>
          <w:szCs w:val="28"/>
        </w:rPr>
        <w:t xml:space="preserve"> – добрячок,  отвечает за мероприятия по охране природы и защиты животных. Третий  добрячок-</w:t>
      </w:r>
      <w:proofErr w:type="spellStart"/>
      <w:r w:rsidRPr="00980623">
        <w:rPr>
          <w:sz w:val="28"/>
          <w:szCs w:val="28"/>
        </w:rPr>
        <w:t>почтовичок</w:t>
      </w:r>
      <w:proofErr w:type="spellEnd"/>
      <w:r w:rsidRPr="00980623">
        <w:rPr>
          <w:sz w:val="28"/>
          <w:szCs w:val="28"/>
        </w:rPr>
        <w:t>, отвечает за почту доверия, за мероприятия по привитию нравственных устоев в духе православия. Четвертый  добрячок – патриот, отвечает за мероприятия по оказанию практической помощи ветеранам, пожилым людям, инвалидам.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lastRenderedPageBreak/>
        <w:t>СМИ</w:t>
      </w:r>
      <w:r w:rsidRPr="00980623">
        <w:rPr>
          <w:sz w:val="28"/>
          <w:szCs w:val="28"/>
        </w:rPr>
        <w:t xml:space="preserve"> делится на редакцию газеты «Город Детства» и вещательную теле- и ради</w:t>
      </w:r>
      <w:proofErr w:type="gramStart"/>
      <w:r w:rsidRPr="00980623">
        <w:rPr>
          <w:sz w:val="28"/>
          <w:szCs w:val="28"/>
        </w:rPr>
        <w:t>о-</w:t>
      </w:r>
      <w:proofErr w:type="gramEnd"/>
      <w:r w:rsidRPr="00980623">
        <w:rPr>
          <w:sz w:val="28"/>
          <w:szCs w:val="28"/>
        </w:rPr>
        <w:t xml:space="preserve"> компании под общим наименованием «Детство», периодичность выхода печатного издания и телепередач 1 раз в месяц. Сотрудниками детской телестудии  «Березовое детство», детского радио «Детство</w:t>
      </w:r>
      <w:proofErr w:type="gramStart"/>
      <w:r w:rsidRPr="00980623">
        <w:rPr>
          <w:sz w:val="28"/>
          <w:szCs w:val="28"/>
        </w:rPr>
        <w:t>FM</w:t>
      </w:r>
      <w:proofErr w:type="gramEnd"/>
      <w:r w:rsidRPr="00980623">
        <w:rPr>
          <w:sz w:val="28"/>
          <w:szCs w:val="28"/>
        </w:rPr>
        <w:t xml:space="preserve">»,  газеты «Берёзкины новости» являются юные  журналисты-дошколята. В  этот состав входят 15 человек. </w:t>
      </w:r>
      <w:proofErr w:type="gramStart"/>
      <w:r w:rsidRPr="00980623">
        <w:rPr>
          <w:sz w:val="28"/>
          <w:szCs w:val="28"/>
        </w:rPr>
        <w:t xml:space="preserve">Директор, три журналиста, два диктора - (телевидение и радио ди-джей), два корреспондента, три редактора, два оператора, верстальщик, корректировщик. </w:t>
      </w:r>
      <w:proofErr w:type="gramEnd"/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Почта Добрых дел</w:t>
      </w:r>
      <w:r w:rsidRPr="00980623">
        <w:rPr>
          <w:sz w:val="28"/>
          <w:szCs w:val="28"/>
        </w:rPr>
        <w:t xml:space="preserve"> организует творческую работу по поздравлению детей детского сада, педагогов и их родителей с их днями рождения, кроме этого координирует ежегодный проект «60 добрых дел» (детскому саду 60 лет), в котором участвуют все группы детского сада. </w:t>
      </w:r>
    </w:p>
    <w:p w:rsidR="00C37409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Отдел здравоохранения</w:t>
      </w:r>
      <w:r w:rsidRPr="00980623">
        <w:rPr>
          <w:sz w:val="28"/>
          <w:szCs w:val="28"/>
        </w:rPr>
        <w:t xml:space="preserve"> тесно взаимодействует с медицинским работником, организуя работу по профилактике сезонных заболеваний: проверяя температурный режим, ежедневно анализируя численность детей в групповых ячейках и причины отсутствия воспитанников, беседуя с детьми младшего дошкольного возраста о </w:t>
      </w:r>
      <w:proofErr w:type="spellStart"/>
      <w:r w:rsidRPr="00980623">
        <w:rPr>
          <w:sz w:val="28"/>
          <w:szCs w:val="28"/>
        </w:rPr>
        <w:t>здоровьесохранении</w:t>
      </w:r>
      <w:proofErr w:type="spellEnd"/>
      <w:r w:rsidRPr="00980623">
        <w:rPr>
          <w:sz w:val="28"/>
          <w:szCs w:val="28"/>
        </w:rPr>
        <w:t>, организуя сюжетно-ролевые игры, акции «Чесночок-</w:t>
      </w:r>
      <w:proofErr w:type="spellStart"/>
      <w:r w:rsidRPr="00980623">
        <w:rPr>
          <w:sz w:val="28"/>
          <w:szCs w:val="28"/>
        </w:rPr>
        <w:t>здоровячок</w:t>
      </w:r>
      <w:proofErr w:type="spellEnd"/>
      <w:r w:rsidRPr="00980623">
        <w:rPr>
          <w:sz w:val="28"/>
          <w:szCs w:val="28"/>
        </w:rPr>
        <w:t>», «Лук наш друг» и так далее.</w:t>
      </w:r>
    </w:p>
    <w:p w:rsidR="008D2DFF" w:rsidRPr="00980623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10690">
        <w:rPr>
          <w:b/>
          <w:sz w:val="28"/>
          <w:szCs w:val="28"/>
        </w:rPr>
        <w:t>Отдел по взаимодействию</w:t>
      </w:r>
      <w:r w:rsidRPr="00980623">
        <w:rPr>
          <w:sz w:val="28"/>
          <w:szCs w:val="28"/>
        </w:rPr>
        <w:t xml:space="preserve"> с правоохранительными органами организует работу отряда ЮИД, ведут агитационную деятельность в группах младшего возраста. </w:t>
      </w:r>
      <w:r w:rsidRPr="00D10690">
        <w:rPr>
          <w:b/>
          <w:sz w:val="28"/>
          <w:szCs w:val="28"/>
        </w:rPr>
        <w:t>Казачий округ</w:t>
      </w:r>
      <w:r w:rsidRPr="00980623">
        <w:rPr>
          <w:sz w:val="28"/>
          <w:szCs w:val="28"/>
        </w:rPr>
        <w:t xml:space="preserve"> – особый структурный элемент города, поскольку 31.05.2019 г. МБДОУ № 4 стал казачьей образовательной организацией. Жители казачьего округа – воспитанники казачьих групп со своими традициями, структурой управления. Глава казачьего округа – атаман – наряду с заместителями администрации подчиняется мэру Города.</w:t>
      </w:r>
      <w:r w:rsidR="008D2DFF" w:rsidRPr="00980623">
        <w:rPr>
          <w:sz w:val="28"/>
          <w:szCs w:val="28"/>
        </w:rPr>
        <w:t xml:space="preserve"> </w:t>
      </w:r>
    </w:p>
    <w:p w:rsidR="00C37409" w:rsidRPr="00980623" w:rsidRDefault="008D2DFF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623">
        <w:rPr>
          <w:sz w:val="28"/>
          <w:szCs w:val="28"/>
        </w:rPr>
        <w:t xml:space="preserve">Нами была добавлена структурная единица </w:t>
      </w:r>
      <w:r w:rsidRPr="00D10690">
        <w:rPr>
          <w:b/>
          <w:sz w:val="28"/>
          <w:szCs w:val="28"/>
        </w:rPr>
        <w:t>«От</w:t>
      </w:r>
      <w:r w:rsidR="00F656A1" w:rsidRPr="00D10690">
        <w:rPr>
          <w:b/>
          <w:sz w:val="28"/>
          <w:szCs w:val="28"/>
        </w:rPr>
        <w:t>д</w:t>
      </w:r>
      <w:r w:rsidRPr="00D10690">
        <w:rPr>
          <w:b/>
          <w:sz w:val="28"/>
          <w:szCs w:val="28"/>
        </w:rPr>
        <w:t>ел «Пожарная безопасность»</w:t>
      </w:r>
      <w:r w:rsidRPr="00980623">
        <w:rPr>
          <w:sz w:val="28"/>
          <w:szCs w:val="28"/>
        </w:rPr>
        <w:t xml:space="preserve">, так как </w:t>
      </w:r>
      <w:r w:rsidR="00F656A1" w:rsidRPr="00980623">
        <w:rPr>
          <w:sz w:val="28"/>
          <w:szCs w:val="28"/>
        </w:rPr>
        <w:t xml:space="preserve">желание  открывать что-то новое, непосредственность часто ставит детей перед реальными опасностями. У детей дошкольного возраста отсутствует защитная психологическая реакция на противопожарную обстановку. Многие дети не знают правил соблюдения пожарной безопасности и правил поведения во время пожара. Поэтому проблема безопасности жизнедеятельности </w:t>
      </w:r>
      <w:r w:rsidR="00F656A1" w:rsidRPr="00980623">
        <w:rPr>
          <w:sz w:val="28"/>
          <w:szCs w:val="28"/>
        </w:rPr>
        <w:lastRenderedPageBreak/>
        <w:t xml:space="preserve">воспитанников признается одной из приоритетных. </w:t>
      </w:r>
      <w:r w:rsidR="00F656A1" w:rsidRPr="00D10690">
        <w:rPr>
          <w:b/>
          <w:sz w:val="28"/>
          <w:szCs w:val="28"/>
        </w:rPr>
        <w:t>«Отдел «Пожарная безопасность»</w:t>
      </w:r>
      <w:r w:rsidR="00F656A1" w:rsidRPr="00980623">
        <w:rPr>
          <w:sz w:val="28"/>
          <w:szCs w:val="28"/>
        </w:rPr>
        <w:t xml:space="preserve"> организует работу отряда ЮДП, ведут агитационную деятельность во всех группах ДОО.</w:t>
      </w:r>
    </w:p>
    <w:p w:rsidR="00C37409" w:rsidRPr="000F6C91" w:rsidRDefault="00C37409" w:rsidP="00980623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6C91">
        <w:rPr>
          <w:sz w:val="28"/>
          <w:szCs w:val="28"/>
        </w:rPr>
        <w:t xml:space="preserve">Детская проба дошкольников 6-7 лет осуществляется по принципу ступенчатой градации. На первом этапе дети совместно с родителями осуществляют выбор профессиональной деятельности в городе на основе принципа добровольности. Данная деятельность происходит на </w:t>
      </w:r>
      <w:proofErr w:type="gramStart"/>
      <w:r w:rsidRPr="000F6C91">
        <w:rPr>
          <w:sz w:val="28"/>
          <w:szCs w:val="28"/>
        </w:rPr>
        <w:t>интернет-платформе</w:t>
      </w:r>
      <w:proofErr w:type="gramEnd"/>
      <w:r w:rsidRPr="000F6C91">
        <w:rPr>
          <w:sz w:val="28"/>
          <w:szCs w:val="28"/>
        </w:rPr>
        <w:t xml:space="preserve"> в онлайн режиме и предполагает </w:t>
      </w:r>
      <w:r w:rsidR="00C332F0" w:rsidRPr="000F6C91">
        <w:rPr>
          <w:sz w:val="28"/>
          <w:szCs w:val="28"/>
        </w:rPr>
        <w:t>просмотр мультфильмов по профессиям «Города Детства»</w:t>
      </w:r>
      <w:r w:rsidR="00762A41" w:rsidRPr="000F6C91">
        <w:rPr>
          <w:sz w:val="28"/>
          <w:szCs w:val="28"/>
        </w:rPr>
        <w:t xml:space="preserve">, </w:t>
      </w:r>
      <w:r w:rsidR="00977455" w:rsidRPr="000F6C91">
        <w:rPr>
          <w:sz w:val="28"/>
          <w:szCs w:val="28"/>
        </w:rPr>
        <w:t>с</w:t>
      </w:r>
      <w:r w:rsidR="00762A41" w:rsidRPr="000F6C91">
        <w:rPr>
          <w:sz w:val="28"/>
          <w:szCs w:val="28"/>
        </w:rPr>
        <w:t xml:space="preserve"> </w:t>
      </w:r>
      <w:r w:rsidR="00977455" w:rsidRPr="000F6C91">
        <w:rPr>
          <w:sz w:val="28"/>
          <w:szCs w:val="28"/>
        </w:rPr>
        <w:t xml:space="preserve">дальнейшим </w:t>
      </w:r>
      <w:r w:rsidR="00762A41" w:rsidRPr="000F6C91">
        <w:rPr>
          <w:sz w:val="28"/>
          <w:szCs w:val="28"/>
        </w:rPr>
        <w:t>участи</w:t>
      </w:r>
      <w:r w:rsidR="00977455" w:rsidRPr="000F6C91">
        <w:rPr>
          <w:sz w:val="28"/>
          <w:szCs w:val="28"/>
        </w:rPr>
        <w:t xml:space="preserve">ем </w:t>
      </w:r>
      <w:r w:rsidR="00762A41" w:rsidRPr="000F6C91">
        <w:rPr>
          <w:sz w:val="28"/>
          <w:szCs w:val="28"/>
        </w:rPr>
        <w:t xml:space="preserve"> в онлайн играх</w:t>
      </w:r>
      <w:r w:rsidRPr="000F6C91">
        <w:rPr>
          <w:sz w:val="28"/>
          <w:szCs w:val="28"/>
        </w:rPr>
        <w:t xml:space="preserve">. Данный вид домашней работы имеет временное ограничение (15 минут, в соответствии с нормами </w:t>
      </w:r>
      <w:proofErr w:type="spellStart"/>
      <w:r w:rsidRPr="000F6C91">
        <w:rPr>
          <w:sz w:val="28"/>
          <w:szCs w:val="28"/>
        </w:rPr>
        <w:t>СанПин</w:t>
      </w:r>
      <w:proofErr w:type="spellEnd"/>
      <w:r w:rsidRPr="000F6C91">
        <w:rPr>
          <w:sz w:val="28"/>
          <w:szCs w:val="28"/>
        </w:rPr>
        <w:t>)</w:t>
      </w:r>
      <w:r w:rsidR="00977455" w:rsidRPr="000F6C91">
        <w:rPr>
          <w:sz w:val="28"/>
          <w:szCs w:val="28"/>
        </w:rPr>
        <w:t>,</w:t>
      </w:r>
      <w:r w:rsidRPr="000F6C91">
        <w:rPr>
          <w:sz w:val="28"/>
          <w:szCs w:val="28"/>
        </w:rPr>
        <w:t xml:space="preserve"> </w:t>
      </w:r>
      <w:r w:rsidR="00977455" w:rsidRPr="000F6C91">
        <w:rPr>
          <w:sz w:val="28"/>
          <w:szCs w:val="28"/>
        </w:rPr>
        <w:t>что позволяет</w:t>
      </w:r>
      <w:r w:rsidRPr="000F6C91">
        <w:rPr>
          <w:sz w:val="28"/>
          <w:szCs w:val="28"/>
        </w:rPr>
        <w:t xml:space="preserve"> объединить родителей и детей</w:t>
      </w:r>
      <w:r w:rsidR="00977455" w:rsidRPr="000F6C91">
        <w:rPr>
          <w:sz w:val="28"/>
          <w:szCs w:val="28"/>
        </w:rPr>
        <w:t xml:space="preserve"> в </w:t>
      </w:r>
      <w:r w:rsidRPr="000F6C91">
        <w:rPr>
          <w:sz w:val="28"/>
          <w:szCs w:val="28"/>
        </w:rPr>
        <w:t xml:space="preserve">совместной </w:t>
      </w:r>
      <w:r w:rsidR="00977455" w:rsidRPr="000F6C91">
        <w:rPr>
          <w:sz w:val="28"/>
          <w:szCs w:val="28"/>
        </w:rPr>
        <w:t>игровой творческой деятельности</w:t>
      </w:r>
      <w:r w:rsidRPr="000F6C91">
        <w:rPr>
          <w:sz w:val="28"/>
          <w:szCs w:val="28"/>
        </w:rPr>
        <w:t xml:space="preserve">. На втором этапе </w:t>
      </w:r>
      <w:r w:rsidR="0081079A" w:rsidRPr="000F6C91">
        <w:rPr>
          <w:sz w:val="28"/>
          <w:szCs w:val="28"/>
        </w:rPr>
        <w:t>дошкольники</w:t>
      </w:r>
      <w:r w:rsidRPr="000F6C91">
        <w:rPr>
          <w:sz w:val="28"/>
          <w:szCs w:val="28"/>
        </w:rPr>
        <w:t xml:space="preserve"> 6-7 лет </w:t>
      </w:r>
      <w:r w:rsidR="0081079A" w:rsidRPr="000F6C91">
        <w:rPr>
          <w:sz w:val="28"/>
          <w:szCs w:val="28"/>
        </w:rPr>
        <w:t>выбрав</w:t>
      </w:r>
      <w:r w:rsidRPr="000F6C91">
        <w:rPr>
          <w:sz w:val="28"/>
          <w:szCs w:val="28"/>
        </w:rPr>
        <w:t xml:space="preserve"> сфер</w:t>
      </w:r>
      <w:r w:rsidR="0081079A" w:rsidRPr="000F6C91">
        <w:rPr>
          <w:sz w:val="28"/>
          <w:szCs w:val="28"/>
        </w:rPr>
        <w:t>у</w:t>
      </w:r>
      <w:r w:rsidRPr="000F6C91">
        <w:rPr>
          <w:sz w:val="28"/>
          <w:szCs w:val="28"/>
        </w:rPr>
        <w:t xml:space="preserve"> профессиональной </w:t>
      </w:r>
      <w:proofErr w:type="gramStart"/>
      <w:r w:rsidRPr="000F6C91">
        <w:rPr>
          <w:sz w:val="28"/>
          <w:szCs w:val="28"/>
        </w:rPr>
        <w:t>деятельности</w:t>
      </w:r>
      <w:proofErr w:type="gramEnd"/>
      <w:r w:rsidRPr="000F6C91">
        <w:rPr>
          <w:sz w:val="28"/>
          <w:szCs w:val="28"/>
        </w:rPr>
        <w:t xml:space="preserve"> получа</w:t>
      </w:r>
      <w:r w:rsidR="000F6C91" w:rsidRPr="000F6C91">
        <w:rPr>
          <w:sz w:val="28"/>
          <w:szCs w:val="28"/>
        </w:rPr>
        <w:t>ют возможность осуществля</w:t>
      </w:r>
      <w:r w:rsidRPr="000F6C91">
        <w:rPr>
          <w:sz w:val="28"/>
          <w:szCs w:val="28"/>
        </w:rPr>
        <w:t xml:space="preserve">ть пробу в дошкольной организации (почтальоном, журналистом, фотографом, оператором, редактором, волонтёром-добровольцем, заниматься вёрсткой и тому подобное). На третьем этапе после осуществления пробы в детском саду ребёнок получает возможность совместно с родителями осуществить игровую </w:t>
      </w:r>
      <w:proofErr w:type="spellStart"/>
      <w:r w:rsidRPr="000F6C91">
        <w:rPr>
          <w:sz w:val="28"/>
          <w:szCs w:val="28"/>
        </w:rPr>
        <w:t>практикоориентированную</w:t>
      </w:r>
      <w:proofErr w:type="spellEnd"/>
      <w:r w:rsidRPr="000F6C91">
        <w:rPr>
          <w:sz w:val="28"/>
          <w:szCs w:val="28"/>
        </w:rPr>
        <w:t xml:space="preserve"> пробу на предприятии-организации социального партнера. Таким образом, ребёнок-дошкольник и его родители (законные представители) вовлечены в самоуправление дошкольной организации посредством </w:t>
      </w:r>
      <w:proofErr w:type="spellStart"/>
      <w:r w:rsidRPr="000F6C91">
        <w:rPr>
          <w:sz w:val="28"/>
          <w:szCs w:val="28"/>
        </w:rPr>
        <w:t>практикооринтированной</w:t>
      </w:r>
      <w:proofErr w:type="spellEnd"/>
      <w:r w:rsidRPr="000F6C91">
        <w:rPr>
          <w:sz w:val="28"/>
          <w:szCs w:val="28"/>
        </w:rPr>
        <w:t xml:space="preserve"> интерактивной творческой игровой пробы. </w:t>
      </w:r>
    </w:p>
    <w:p w:rsidR="00C53336" w:rsidRDefault="00C37409" w:rsidP="00C5333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A5E">
        <w:rPr>
          <w:sz w:val="28"/>
          <w:szCs w:val="28"/>
        </w:rPr>
        <w:t xml:space="preserve">Итоговым мероприятием осуществления детской пробы будет являться ежегодное традиционное мероприятие «День самоуправления в администрации </w:t>
      </w:r>
      <w:r w:rsidR="00A94A5E" w:rsidRPr="00A94A5E">
        <w:rPr>
          <w:sz w:val="28"/>
          <w:szCs w:val="28"/>
        </w:rPr>
        <w:t>ДОО</w:t>
      </w:r>
      <w:r w:rsidRPr="00A94A5E">
        <w:rPr>
          <w:sz w:val="28"/>
          <w:szCs w:val="28"/>
        </w:rPr>
        <w:t xml:space="preserve">», в рамках которого дети исполнят роли </w:t>
      </w:r>
      <w:r w:rsidR="00A94A5E" w:rsidRPr="00A94A5E">
        <w:rPr>
          <w:sz w:val="28"/>
          <w:szCs w:val="28"/>
        </w:rPr>
        <w:t>заведующего</w:t>
      </w:r>
      <w:r w:rsidRPr="00A94A5E">
        <w:rPr>
          <w:sz w:val="28"/>
          <w:szCs w:val="28"/>
        </w:rPr>
        <w:t xml:space="preserve"> и его заместителей на оговоренное сторонами время. Осуществление деятельности </w:t>
      </w:r>
      <w:r w:rsidR="00A94A5E" w:rsidRPr="00A94A5E">
        <w:rPr>
          <w:sz w:val="28"/>
          <w:szCs w:val="28"/>
        </w:rPr>
        <w:t xml:space="preserve">будет </w:t>
      </w:r>
      <w:r w:rsidRPr="00A94A5E">
        <w:rPr>
          <w:sz w:val="28"/>
          <w:szCs w:val="28"/>
        </w:rPr>
        <w:t>происходит</w:t>
      </w:r>
      <w:r w:rsidR="00A94A5E" w:rsidRPr="00A94A5E">
        <w:rPr>
          <w:sz w:val="28"/>
          <w:szCs w:val="28"/>
        </w:rPr>
        <w:t>ь</w:t>
      </w:r>
      <w:r w:rsidRPr="00A94A5E">
        <w:rPr>
          <w:sz w:val="28"/>
          <w:szCs w:val="28"/>
        </w:rPr>
        <w:t xml:space="preserve"> в игровой форме, в проектном режиме на основе принципов свободного выбора и добровольности, то есть в любое время каждый инициативный житель города по своему желанию может поменять сферу занятости. Выполнение заданий в городских структурах </w:t>
      </w:r>
      <w:proofErr w:type="gramStart"/>
      <w:r w:rsidRPr="00A94A5E">
        <w:rPr>
          <w:sz w:val="28"/>
          <w:szCs w:val="28"/>
        </w:rPr>
        <w:t>происходит на основе деятельностного подхода только в игровых интерактивных формах Первая младшая группа принимает</w:t>
      </w:r>
      <w:proofErr w:type="gramEnd"/>
      <w:r w:rsidRPr="00A94A5E">
        <w:rPr>
          <w:sz w:val="28"/>
          <w:szCs w:val="28"/>
        </w:rPr>
        <w:t xml:space="preserve"> участие в городской жизни путем осуществления игровых проб. </w:t>
      </w:r>
    </w:p>
    <w:p w:rsidR="008E12C6" w:rsidRDefault="003C2834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913B4">
        <w:rPr>
          <w:sz w:val="28"/>
          <w:szCs w:val="28"/>
        </w:rPr>
        <w:t xml:space="preserve"> </w:t>
      </w:r>
      <w:r w:rsidRPr="003C2834">
        <w:rPr>
          <w:sz w:val="28"/>
          <w:szCs w:val="28"/>
        </w:rPr>
        <w:t>В рамках проекта разработан дидактический материал, который представлен в виде</w:t>
      </w:r>
      <w:r w:rsidR="008E12C6">
        <w:rPr>
          <w:sz w:val="28"/>
          <w:szCs w:val="28"/>
        </w:rPr>
        <w:t>:</w:t>
      </w:r>
      <w:r w:rsidRPr="003C2834">
        <w:rPr>
          <w:sz w:val="28"/>
          <w:szCs w:val="28"/>
        </w:rPr>
        <w:t xml:space="preserve"> 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Дидактическое пособие – </w:t>
      </w:r>
      <w:r w:rsidR="003C2834"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«Средства массовой информации» для детей старшего дошкольного возраста;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Дидактическое пособие – </w:t>
      </w:r>
      <w:r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«Почта добрых дел» для детей старшего дошкольного возраста;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Дидактическое пособие – </w:t>
      </w:r>
      <w:r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«Давай дружить» для детей старшего дошкольного возраста;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Дидактическое пособие – </w:t>
      </w:r>
      <w:r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«Вместе веселей» для детей старшего дошкольного возраста;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Дидактическое пособие – </w:t>
      </w:r>
      <w:r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«Грамотный и экономный хозяин» для детей старшего дошкольного возраста;</w:t>
      </w:r>
    </w:p>
    <w:p w:rsidR="008E12C6" w:rsidRDefault="008E12C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Дидактическое пособие – </w:t>
      </w:r>
      <w:r w:rsidRPr="003C2834"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«Отдел по взаимодействию с правоохранительными органами» для детей старшего дошкольного возраста.</w:t>
      </w:r>
    </w:p>
    <w:p w:rsidR="008E12C6" w:rsidRDefault="008E12C6" w:rsidP="00CE76C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7. </w:t>
      </w:r>
      <w:r w:rsidR="00CE76C5" w:rsidRPr="00410095">
        <w:rPr>
          <w:bCs/>
          <w:kern w:val="24"/>
          <w:sz w:val="28"/>
          <w:szCs w:val="28"/>
        </w:rPr>
        <w:t xml:space="preserve">Моделирование воспитательного </w:t>
      </w:r>
      <w:proofErr w:type="gramStart"/>
      <w:r w:rsidR="00CE76C5" w:rsidRPr="00410095">
        <w:rPr>
          <w:bCs/>
          <w:kern w:val="24"/>
          <w:sz w:val="28"/>
          <w:szCs w:val="28"/>
        </w:rPr>
        <w:t>субъект-субъектного</w:t>
      </w:r>
      <w:proofErr w:type="gramEnd"/>
      <w:r w:rsidR="00CE76C5" w:rsidRPr="00410095">
        <w:rPr>
          <w:bCs/>
          <w:kern w:val="24"/>
          <w:sz w:val="28"/>
          <w:szCs w:val="28"/>
        </w:rPr>
        <w:t xml:space="preserve"> пространства </w:t>
      </w:r>
      <w:r w:rsidR="00CE76C5">
        <w:rPr>
          <w:bCs/>
          <w:kern w:val="24"/>
          <w:sz w:val="28"/>
          <w:szCs w:val="28"/>
        </w:rPr>
        <w:t>в дошкольной организации» м</w:t>
      </w:r>
      <w:r w:rsidR="00834B99">
        <w:rPr>
          <w:sz w:val="28"/>
          <w:szCs w:val="28"/>
        </w:rPr>
        <w:t xml:space="preserve">етодические рекомендации </w:t>
      </w:r>
    </w:p>
    <w:p w:rsidR="00834B99" w:rsidRDefault="00834B99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4966">
        <w:rPr>
          <w:sz w:val="28"/>
          <w:szCs w:val="28"/>
        </w:rPr>
        <w:t>Дидактическая игра «Стажеровочная площадка Город Детства» для детей старшего дошкольного возраста.</w:t>
      </w:r>
    </w:p>
    <w:p w:rsidR="00C34966" w:rsidRDefault="00C34966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95AF9">
        <w:rPr>
          <w:sz w:val="28"/>
          <w:szCs w:val="28"/>
        </w:rPr>
        <w:t>Положение о творческой группе педагогов для организации инновационной деятельности в процессе сетевого взаимодействия.</w:t>
      </w:r>
    </w:p>
    <w:p w:rsidR="00395AF9" w:rsidRDefault="00395AF9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Запуск игрового образовательного контента для детей «Город Детства».</w:t>
      </w:r>
    </w:p>
    <w:p w:rsidR="00395AF9" w:rsidRDefault="005913B4" w:rsidP="003C283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95AF9">
        <w:rPr>
          <w:sz w:val="28"/>
          <w:szCs w:val="28"/>
        </w:rPr>
        <w:t>Сценарий проведения фестиваля педагогической пробы родителей «Кубанская кухня».</w:t>
      </w:r>
    </w:p>
    <w:p w:rsidR="00395AF9" w:rsidRDefault="00395AF9" w:rsidP="00395A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Сценарий проведения фестиваля педагогической пробы родителей «Октябрьские зонтики творчества».</w:t>
      </w:r>
    </w:p>
    <w:p w:rsidR="00A44060" w:rsidRDefault="00395AF9" w:rsidP="00A440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Сценарий проведения фестиваля педагогической пробы родителей «Ноябрьские кружева».</w:t>
      </w:r>
    </w:p>
    <w:p w:rsidR="00A2024D" w:rsidRPr="00A44060" w:rsidRDefault="00A44060" w:rsidP="00A440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2024D" w:rsidRPr="00A44060">
        <w:rPr>
          <w:sz w:val="28"/>
          <w:szCs w:val="28"/>
        </w:rPr>
        <w:t>Организовано повышение квалификации (в том числе краткосрочное) для педагогов и специалистов ДОО: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80"/>
        <w:gridCol w:w="2972"/>
        <w:gridCol w:w="1713"/>
        <w:gridCol w:w="2472"/>
      </w:tblGrid>
      <w:tr w:rsidR="00A2024D" w:rsidRPr="00E0571A" w:rsidTr="00A31DD7">
        <w:tc>
          <w:tcPr>
            <w:tcW w:w="2984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1A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972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1A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курсовой подготовки, обучающего мероприятия</w:t>
            </w:r>
          </w:p>
        </w:tc>
        <w:tc>
          <w:tcPr>
            <w:tcW w:w="1713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68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осуществлявшей обучение, дата</w:t>
            </w:r>
          </w:p>
        </w:tc>
      </w:tr>
      <w:tr w:rsidR="00A2024D" w:rsidRPr="00E0571A" w:rsidTr="00A31DD7">
        <w:tc>
          <w:tcPr>
            <w:tcW w:w="2984" w:type="dxa"/>
          </w:tcPr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Шульга Антонина Юрьевна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воспитатель.</w:t>
            </w:r>
          </w:p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Вячеславовна, музыкальный руководитель</w:t>
            </w:r>
          </w:p>
        </w:tc>
        <w:tc>
          <w:tcPr>
            <w:tcW w:w="2972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форматы дистанционного обучения в детском саду и начальной школе</w:t>
            </w:r>
          </w:p>
        </w:tc>
        <w:tc>
          <w:tcPr>
            <w:tcW w:w="1713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России: инновации в образовании»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2024D" w:rsidRPr="00E0571A" w:rsidTr="00A31DD7">
        <w:tc>
          <w:tcPr>
            <w:tcW w:w="2984" w:type="dxa"/>
          </w:tcPr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Шульга Антонина Юрьевна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воспитатель.</w:t>
            </w:r>
          </w:p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Вячеславовна, музыкальный руководитель</w:t>
            </w:r>
          </w:p>
        </w:tc>
        <w:tc>
          <w:tcPr>
            <w:tcW w:w="2972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ресурсы для организации дистанционного формата в детском саду и начальной школе</w:t>
            </w:r>
          </w:p>
        </w:tc>
        <w:tc>
          <w:tcPr>
            <w:tcW w:w="1713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России: инновации в образовании»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2024D" w:rsidRPr="00E0571A" w:rsidTr="00A31DD7">
        <w:tc>
          <w:tcPr>
            <w:tcW w:w="2984" w:type="dxa"/>
          </w:tcPr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Шульга Антонина Юрьевна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воспитатель.</w:t>
            </w:r>
          </w:p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Вячеславовна, музыкальный руководитель</w:t>
            </w:r>
          </w:p>
        </w:tc>
        <w:tc>
          <w:tcPr>
            <w:tcW w:w="2972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родителей к сотрудничеству в дистанционном формате</w:t>
            </w:r>
          </w:p>
        </w:tc>
        <w:tc>
          <w:tcPr>
            <w:tcW w:w="1713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России: инновации в образовании»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2024D" w:rsidRPr="00E0571A" w:rsidTr="00A31DD7">
        <w:tc>
          <w:tcPr>
            <w:tcW w:w="2984" w:type="dxa"/>
          </w:tcPr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Шульга Антонина Юрьевна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A2024D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 воспитатель.</w:t>
            </w:r>
          </w:p>
          <w:p w:rsidR="00A2024D" w:rsidRPr="00E0571A" w:rsidRDefault="00A2024D" w:rsidP="00A2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Вячеславовна, музыкальный руководитель</w:t>
            </w:r>
          </w:p>
        </w:tc>
        <w:tc>
          <w:tcPr>
            <w:tcW w:w="2972" w:type="dxa"/>
          </w:tcPr>
          <w:p w:rsidR="00A2024D" w:rsidRPr="00E0571A" w:rsidRDefault="00CA5098" w:rsidP="00CA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здоровьесберегающего дистанционного формата</w:t>
            </w:r>
          </w:p>
        </w:tc>
        <w:tc>
          <w:tcPr>
            <w:tcW w:w="1713" w:type="dxa"/>
          </w:tcPr>
          <w:p w:rsidR="00A2024D" w:rsidRPr="00E0571A" w:rsidRDefault="00A2024D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A2024D" w:rsidRPr="00E0571A" w:rsidRDefault="00A2024D" w:rsidP="00CA5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«Педагоги России: инновации в образовании»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31DD7" w:rsidRPr="00E0571A" w:rsidTr="00A31DD7">
        <w:tc>
          <w:tcPr>
            <w:tcW w:w="2984" w:type="dxa"/>
          </w:tcPr>
          <w:p w:rsidR="00A31DD7" w:rsidRPr="00E0571A" w:rsidRDefault="00A31DD7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Антонина Юрьевна</w:t>
            </w:r>
            <w:r w:rsidRPr="00E057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972" w:type="dxa"/>
          </w:tcPr>
          <w:p w:rsidR="00A31DD7" w:rsidRPr="00E0571A" w:rsidRDefault="00A053D1" w:rsidP="00A0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D1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инновационной деятельности в условиях </w:t>
            </w:r>
            <w:proofErr w:type="spellStart"/>
            <w:r w:rsidRPr="00A053D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A053D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поддержки»</w:t>
            </w:r>
          </w:p>
        </w:tc>
        <w:tc>
          <w:tcPr>
            <w:tcW w:w="1713" w:type="dxa"/>
          </w:tcPr>
          <w:p w:rsidR="00A31DD7" w:rsidRPr="00E0571A" w:rsidRDefault="00A053D1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8" w:type="dxa"/>
          </w:tcPr>
          <w:p w:rsidR="00A31DD7" w:rsidRPr="00E0571A" w:rsidRDefault="00A053D1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D1">
              <w:rPr>
                <w:rFonts w:ascii="Times New Roman" w:hAnsi="Times New Roman" w:cs="Times New Roman"/>
                <w:sz w:val="28"/>
                <w:szCs w:val="28"/>
              </w:rPr>
              <w:t>ГБОУ «Институт развития образования»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18.08.2020 г.</w:t>
            </w:r>
          </w:p>
        </w:tc>
      </w:tr>
      <w:tr w:rsidR="00A053D1" w:rsidRPr="00E0571A" w:rsidTr="00A31DD7">
        <w:tc>
          <w:tcPr>
            <w:tcW w:w="2984" w:type="dxa"/>
          </w:tcPr>
          <w:p w:rsidR="00A053D1" w:rsidRPr="00A053D1" w:rsidRDefault="00A053D1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3D1">
              <w:rPr>
                <w:rFonts w:ascii="Times New Roman" w:hAnsi="Times New Roman" w:cs="Times New Roman"/>
                <w:sz w:val="28"/>
                <w:szCs w:val="28"/>
              </w:rPr>
              <w:t>Пацюк</w:t>
            </w:r>
            <w:proofErr w:type="spellEnd"/>
            <w:r w:rsidRPr="00A053D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A05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Викторовна, музыкальный руководитель.</w:t>
            </w:r>
          </w:p>
        </w:tc>
        <w:tc>
          <w:tcPr>
            <w:tcW w:w="2972" w:type="dxa"/>
          </w:tcPr>
          <w:p w:rsidR="00A053D1" w:rsidRPr="00A053D1" w:rsidRDefault="00A053D1" w:rsidP="00A0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053D1" w:rsidRPr="00A053D1" w:rsidRDefault="00A053D1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68" w:type="dxa"/>
          </w:tcPr>
          <w:p w:rsidR="00A053D1" w:rsidRPr="00A053D1" w:rsidRDefault="00A053D1" w:rsidP="0040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D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A05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учебный центр профессиональной переподготовки и повышения квалификации «Знания»</w:t>
            </w:r>
          </w:p>
        </w:tc>
      </w:tr>
    </w:tbl>
    <w:p w:rsidR="00A2024D" w:rsidRDefault="00A2024D" w:rsidP="00395AF9">
      <w:pPr>
        <w:spacing w:line="360" w:lineRule="auto"/>
        <w:ind w:firstLine="567"/>
        <w:jc w:val="both"/>
        <w:rPr>
          <w:sz w:val="28"/>
          <w:szCs w:val="28"/>
        </w:rPr>
      </w:pPr>
    </w:p>
    <w:p w:rsidR="002E00C9" w:rsidRDefault="002E00C9" w:rsidP="0081609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0C52">
        <w:rPr>
          <w:b/>
          <w:sz w:val="28"/>
          <w:szCs w:val="28"/>
        </w:rPr>
        <w:t xml:space="preserve">. </w:t>
      </w:r>
      <w:r w:rsidRPr="0077248E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256D71" w:rsidRDefault="00256D71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56D71">
        <w:rPr>
          <w:sz w:val="28"/>
          <w:szCs w:val="28"/>
        </w:rPr>
        <w:t xml:space="preserve">Количество участников сетевого сообщества постоянно растёт. Это достигается постоянным развитием проекта, его движением и расширением территориальных границ. Проект давно вышел за рамки образовательной организации, что существенно  расширяет сетевое сообщество и существенно влияет  на количество  участников проекта. </w:t>
      </w: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097425">
        <w:rPr>
          <w:color w:val="000000"/>
          <w:sz w:val="28"/>
          <w:szCs w:val="28"/>
        </w:rPr>
        <w:t xml:space="preserve">В рамках сетевого взаимодействия в ДОО заключены договора </w:t>
      </w:r>
      <w:proofErr w:type="gramStart"/>
      <w:r w:rsidRPr="00097425">
        <w:rPr>
          <w:color w:val="000000"/>
          <w:sz w:val="28"/>
          <w:szCs w:val="28"/>
        </w:rPr>
        <w:t>с</w:t>
      </w:r>
      <w:proofErr w:type="gramEnd"/>
      <w:r w:rsidR="00256D71">
        <w:rPr>
          <w:color w:val="000000"/>
          <w:sz w:val="28"/>
          <w:szCs w:val="28"/>
        </w:rPr>
        <w:t>:</w:t>
      </w:r>
      <w:r w:rsidRPr="00097425">
        <w:rPr>
          <w:color w:val="000000"/>
          <w:sz w:val="28"/>
          <w:szCs w:val="28"/>
        </w:rPr>
        <w:t xml:space="preserve"> 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8B">
        <w:rPr>
          <w:rFonts w:ascii="Times New Roman" w:hAnsi="Times New Roman" w:cs="Times New Roman"/>
          <w:bCs/>
          <w:sz w:val="28"/>
          <w:szCs w:val="28"/>
        </w:rPr>
        <w:t>ГБУЗ «Ленинградская ЦРБ» МЗ КК Детская поликлиника;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8B">
        <w:rPr>
          <w:rFonts w:ascii="Times New Roman" w:hAnsi="Times New Roman" w:cs="Times New Roman"/>
          <w:bCs/>
          <w:sz w:val="28"/>
          <w:szCs w:val="28"/>
        </w:rPr>
        <w:t xml:space="preserve">Каневской </w:t>
      </w:r>
      <w:proofErr w:type="spellStart"/>
      <w:r w:rsidRPr="00103B8B">
        <w:rPr>
          <w:rFonts w:ascii="Times New Roman" w:hAnsi="Times New Roman" w:cs="Times New Roman"/>
          <w:bCs/>
          <w:sz w:val="28"/>
          <w:szCs w:val="28"/>
        </w:rPr>
        <w:t>почтамп</w:t>
      </w:r>
      <w:proofErr w:type="spellEnd"/>
      <w:r w:rsidRPr="00103B8B">
        <w:rPr>
          <w:rFonts w:ascii="Times New Roman" w:hAnsi="Times New Roman" w:cs="Times New Roman"/>
          <w:bCs/>
          <w:sz w:val="28"/>
          <w:szCs w:val="28"/>
        </w:rPr>
        <w:t xml:space="preserve"> ОПС </w:t>
      </w:r>
      <w:proofErr w:type="gramStart"/>
      <w:r w:rsidRPr="00103B8B">
        <w:rPr>
          <w:rFonts w:ascii="Times New Roman" w:hAnsi="Times New Roman" w:cs="Times New Roman"/>
          <w:bCs/>
          <w:sz w:val="28"/>
          <w:szCs w:val="28"/>
        </w:rPr>
        <w:t>Ленинградская</w:t>
      </w:r>
      <w:proofErr w:type="gramEnd"/>
      <w:r w:rsidRPr="00103B8B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ЦНК «Казачье подворье»</w:t>
      </w:r>
      <w:r w:rsidRPr="00103B8B">
        <w:rPr>
          <w:rFonts w:ascii="Times New Roman" w:hAnsi="Times New Roman" w:cs="Times New Roman"/>
          <w:bCs/>
          <w:sz w:val="28"/>
          <w:szCs w:val="28"/>
        </w:rPr>
        <w:t xml:space="preserve"> станицы Ленинградской;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8B">
        <w:rPr>
          <w:rFonts w:ascii="Times New Roman" w:hAnsi="Times New Roman" w:cs="Times New Roman"/>
          <w:bCs/>
          <w:sz w:val="28"/>
          <w:szCs w:val="28"/>
        </w:rPr>
        <w:t xml:space="preserve"> МУП «Ленинградская вещательная компания»;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8B">
        <w:rPr>
          <w:rFonts w:ascii="Times New Roman" w:hAnsi="Times New Roman" w:cs="Times New Roman"/>
          <w:bCs/>
          <w:sz w:val="28"/>
          <w:szCs w:val="28"/>
        </w:rPr>
        <w:t>ООО «ЖКХ-</w:t>
      </w:r>
      <w:proofErr w:type="spellStart"/>
      <w:r w:rsidRPr="00103B8B">
        <w:rPr>
          <w:rFonts w:ascii="Times New Roman" w:hAnsi="Times New Roman" w:cs="Times New Roman"/>
          <w:bCs/>
          <w:sz w:val="28"/>
          <w:szCs w:val="28"/>
        </w:rPr>
        <w:t>Стройсервис</w:t>
      </w:r>
      <w:proofErr w:type="spellEnd"/>
      <w:r w:rsidRPr="00103B8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03B8B" w:rsidRPr="00103B8B" w:rsidRDefault="00103B8B" w:rsidP="00103B8B">
      <w:pPr>
        <w:pStyle w:val="a8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B8B">
        <w:rPr>
          <w:rFonts w:ascii="Times New Roman" w:hAnsi="Times New Roman" w:cs="Times New Roman"/>
          <w:bCs/>
          <w:sz w:val="28"/>
          <w:szCs w:val="28"/>
        </w:rPr>
        <w:t>Отдел МВД России по Ленинградскому району.</w:t>
      </w:r>
    </w:p>
    <w:p w:rsidR="00285F27" w:rsidRPr="00097425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097425">
        <w:rPr>
          <w:sz w:val="28"/>
          <w:szCs w:val="28"/>
        </w:rPr>
        <w:t xml:space="preserve">Так же ведется тесное сотрудничество </w:t>
      </w:r>
      <w:proofErr w:type="gramStart"/>
      <w:r w:rsidRPr="00097425">
        <w:rPr>
          <w:sz w:val="28"/>
          <w:szCs w:val="28"/>
        </w:rPr>
        <w:t>с</w:t>
      </w:r>
      <w:proofErr w:type="gramEnd"/>
      <w:r w:rsidRPr="00097425">
        <w:rPr>
          <w:sz w:val="28"/>
          <w:szCs w:val="28"/>
        </w:rPr>
        <w:t>:</w:t>
      </w:r>
    </w:p>
    <w:p w:rsidR="00285F27" w:rsidRPr="00CA6594" w:rsidRDefault="00285F27" w:rsidP="00285F27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425">
        <w:rPr>
          <w:rFonts w:ascii="Times New Roman" w:hAnsi="Times New Roman" w:cs="Times New Roman"/>
          <w:sz w:val="28"/>
          <w:szCs w:val="28"/>
        </w:rPr>
        <w:t xml:space="preserve">ГБОУ ИРО Краснодарского края; </w:t>
      </w:r>
    </w:p>
    <w:p w:rsidR="00CA6594" w:rsidRPr="00CA6594" w:rsidRDefault="00CA6594" w:rsidP="00CA6594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6594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594">
        <w:rPr>
          <w:rFonts w:ascii="Times New Roman" w:hAnsi="Times New Roman" w:cs="Times New Roman"/>
          <w:sz w:val="28"/>
          <w:szCs w:val="28"/>
        </w:rPr>
        <w:t xml:space="preserve"> психологии, педагогики и дополнительного образования ГБОУ ИРО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F27" w:rsidRPr="00097425" w:rsidRDefault="00CA6594" w:rsidP="00CA6594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594">
        <w:rPr>
          <w:rFonts w:ascii="Times New Roman" w:hAnsi="Times New Roman" w:cs="Times New Roman"/>
          <w:sz w:val="28"/>
          <w:szCs w:val="28"/>
        </w:rPr>
        <w:t xml:space="preserve"> </w:t>
      </w:r>
      <w:r w:rsidR="00285F27" w:rsidRPr="00097425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педагогического образования «Центр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F27" w:rsidRPr="0009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27" w:rsidRPr="006E0C52" w:rsidRDefault="00285F27" w:rsidP="00285F2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E0C52">
        <w:rPr>
          <w:sz w:val="28"/>
          <w:szCs w:val="28"/>
        </w:rPr>
        <w:t xml:space="preserve">Механизмом по распространению накопленного опыта реализации программы </w:t>
      </w:r>
      <w:r w:rsidR="003B79DA">
        <w:rPr>
          <w:sz w:val="28"/>
          <w:szCs w:val="28"/>
        </w:rPr>
        <w:t>К</w:t>
      </w:r>
      <w:r w:rsidRPr="006E0C52">
        <w:rPr>
          <w:sz w:val="28"/>
          <w:szCs w:val="28"/>
        </w:rPr>
        <w:t>ИП явились: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D1D">
        <w:rPr>
          <w:rFonts w:ascii="Times New Roman" w:hAnsi="Times New Roman" w:cs="Times New Roman"/>
          <w:sz w:val="28"/>
          <w:szCs w:val="28"/>
        </w:rPr>
        <w:t xml:space="preserve"> О</w:t>
      </w:r>
      <w:r w:rsidR="00285F27" w:rsidRPr="006E0C52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285F27" w:rsidRPr="00D85B0C">
        <w:rPr>
          <w:rFonts w:ascii="Times New Roman" w:hAnsi="Times New Roman"/>
          <w:sz w:val="28"/>
          <w:szCs w:val="28"/>
        </w:rPr>
        <w:t>МБДОУ</w:t>
      </w:r>
      <w:r w:rsidR="003B79DA">
        <w:rPr>
          <w:rFonts w:ascii="Times New Roman" w:hAnsi="Times New Roman"/>
          <w:sz w:val="28"/>
          <w:szCs w:val="28"/>
        </w:rPr>
        <w:t xml:space="preserve"> детский сад комбинированного вида № 4 ст. </w:t>
      </w:r>
      <w:proofErr w:type="gramStart"/>
      <w:r w:rsidR="003B79DA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="00285F27" w:rsidRPr="006E0C52">
        <w:rPr>
          <w:rFonts w:ascii="Times New Roman" w:hAnsi="Times New Roman" w:cs="Times New Roman"/>
          <w:sz w:val="28"/>
          <w:szCs w:val="28"/>
        </w:rPr>
        <w:t>;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C3D1D">
        <w:rPr>
          <w:rFonts w:ascii="Times New Roman" w:hAnsi="Times New Roman" w:cs="Times New Roman"/>
          <w:sz w:val="28"/>
          <w:szCs w:val="28"/>
        </w:rPr>
        <w:t>У</w:t>
      </w:r>
      <w:r w:rsidR="00285F27" w:rsidRPr="006E0C52">
        <w:rPr>
          <w:rFonts w:ascii="Times New Roman" w:hAnsi="Times New Roman" w:cs="Times New Roman"/>
          <w:sz w:val="28"/>
          <w:szCs w:val="28"/>
        </w:rPr>
        <w:t>частие в конференциях различного уровня (регионального, федерального, международного);</w:t>
      </w:r>
    </w:p>
    <w:p w:rsidR="00285F27" w:rsidRPr="006E0C52" w:rsidRDefault="00A31DD7" w:rsidP="00A31DD7">
      <w:pPr>
        <w:pStyle w:val="a8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 xml:space="preserve">3. </w:t>
      </w:r>
      <w:r w:rsidR="00DC3D1D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Н</w:t>
      </w:r>
      <w:r w:rsidR="00285F27" w:rsidRPr="006E0C52">
        <w:rPr>
          <w:rStyle w:val="af2"/>
          <w:rFonts w:ascii="Times New Roman" w:hAnsi="Times New Roman" w:cs="Times New Roman"/>
          <w:b w:val="0"/>
          <w:color w:val="14181D"/>
          <w:sz w:val="28"/>
          <w:szCs w:val="28"/>
          <w:bdr w:val="none" w:sz="0" w:space="0" w:color="auto" w:frame="1"/>
        </w:rPr>
        <w:t>аучно-методические публикации</w:t>
      </w:r>
      <w:r w:rsidR="00285F27" w:rsidRPr="006E0C5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285F27" w:rsidRPr="006E0C52" w:rsidRDefault="00285F27" w:rsidP="00285F27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Список участия педагогов в различных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80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2036"/>
        <w:gridCol w:w="2003"/>
        <w:gridCol w:w="1424"/>
        <w:gridCol w:w="2364"/>
        <w:gridCol w:w="1853"/>
      </w:tblGrid>
      <w:tr w:rsidR="00A31DD7" w:rsidRPr="009F7DB2" w:rsidTr="00A31DD7">
        <w:trPr>
          <w:tblHeader/>
        </w:trPr>
        <w:tc>
          <w:tcPr>
            <w:tcW w:w="457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24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4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1853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</w:p>
        </w:tc>
      </w:tr>
      <w:tr w:rsidR="00A31DD7" w:rsidRPr="009F7DB2" w:rsidTr="00A31DD7">
        <w:tc>
          <w:tcPr>
            <w:tcW w:w="457" w:type="dxa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285F27" w:rsidRPr="009F7DB2" w:rsidRDefault="00A31DD7" w:rsidP="00A3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D7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системы методической работы в дошкольной организации»</w:t>
            </w:r>
          </w:p>
        </w:tc>
        <w:tc>
          <w:tcPr>
            <w:tcW w:w="2003" w:type="dxa"/>
          </w:tcPr>
          <w:p w:rsidR="00A31DD7" w:rsidRPr="00A31DD7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A31DD7" w:rsidRPr="00A31DD7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</w:p>
          <w:p w:rsidR="00A31DD7" w:rsidRPr="00A31DD7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«Инновационные процессы как механизм повышения качества</w:t>
            </w:r>
          </w:p>
          <w:p w:rsidR="00285F27" w:rsidRPr="009F7DB2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DD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</w:t>
            </w:r>
          </w:p>
        </w:tc>
        <w:tc>
          <w:tcPr>
            <w:tcW w:w="1424" w:type="dxa"/>
          </w:tcPr>
          <w:p w:rsidR="00285F27" w:rsidRPr="009F7DB2" w:rsidRDefault="00A31DD7" w:rsidP="00A3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5F27" w:rsidRPr="009F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F27" w:rsidRPr="009F7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4" w:type="dxa"/>
          </w:tcPr>
          <w:p w:rsidR="00A31DD7" w:rsidRPr="00A31DD7" w:rsidRDefault="00A31DD7" w:rsidP="00A31DD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</w:p>
          <w:p w:rsidR="00285F27" w:rsidRPr="009F7DB2" w:rsidRDefault="00285F27" w:rsidP="00A31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85F27" w:rsidRPr="009F7DB2" w:rsidRDefault="00A31DD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</w:tc>
      </w:tr>
    </w:tbl>
    <w:p w:rsidR="00A31DD7" w:rsidRDefault="00A31DD7" w:rsidP="00015445">
      <w:pPr>
        <w:spacing w:line="360" w:lineRule="auto"/>
        <w:jc w:val="center"/>
        <w:rPr>
          <w:sz w:val="28"/>
          <w:szCs w:val="28"/>
        </w:rPr>
      </w:pPr>
    </w:p>
    <w:p w:rsidR="00285F27" w:rsidRPr="006E0C52" w:rsidRDefault="00285F27" w:rsidP="00015445">
      <w:pPr>
        <w:spacing w:line="360" w:lineRule="auto"/>
        <w:jc w:val="center"/>
        <w:rPr>
          <w:sz w:val="28"/>
          <w:szCs w:val="28"/>
        </w:rPr>
      </w:pPr>
      <w:r w:rsidRPr="006E0C52">
        <w:rPr>
          <w:sz w:val="28"/>
          <w:szCs w:val="28"/>
        </w:rPr>
        <w:t>Список публикаций о ходе реализации инновационного проекта в средствах массовой информации</w:t>
      </w:r>
      <w:r>
        <w:rPr>
          <w:sz w:val="28"/>
          <w:szCs w:val="28"/>
        </w:rPr>
        <w:t xml:space="preserve"> за 2019 г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695"/>
        <w:gridCol w:w="2713"/>
        <w:gridCol w:w="1875"/>
        <w:gridCol w:w="2709"/>
        <w:gridCol w:w="2145"/>
      </w:tblGrid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8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газеты, журнала, сборника</w:t>
            </w:r>
          </w:p>
        </w:tc>
        <w:tc>
          <w:tcPr>
            <w:tcW w:w="925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1336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058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285F27" w:rsidRPr="00A053D1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DB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материалов: Сборник тезисов </w:t>
            </w:r>
            <w:r w:rsidR="00A053D1" w:rsidRPr="00A05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053D1" w:rsidRPr="00A053D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конференция: «Современные концепции и парадигмы образования в условиях мирового эпидемиологического кризиса»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pct"/>
          </w:tcPr>
          <w:p w:rsidR="00285F27" w:rsidRPr="009F7DB2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336" w:type="pct"/>
          </w:tcPr>
          <w:p w:rsidR="00285F27" w:rsidRPr="009F7DB2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D1">
              <w:rPr>
                <w:rFonts w:ascii="Times New Roman" w:hAnsi="Times New Roman" w:cs="Times New Roman"/>
                <w:sz w:val="24"/>
                <w:szCs w:val="24"/>
              </w:rPr>
              <w:t>«Детско – родительское самоуправление в условиях воспитательного субъект – субъектного пространства дошкольной образовательной организации»</w:t>
            </w:r>
          </w:p>
        </w:tc>
        <w:tc>
          <w:tcPr>
            <w:tcW w:w="1058" w:type="pct"/>
          </w:tcPr>
          <w:p w:rsidR="00285F27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Т.Ю.</w:t>
            </w:r>
          </w:p>
          <w:p w:rsidR="00A053D1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А.Ю.</w:t>
            </w:r>
          </w:p>
          <w:p w:rsidR="00A053D1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Н.В.</w:t>
            </w:r>
          </w:p>
          <w:p w:rsidR="00A053D1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Ю.А.</w:t>
            </w:r>
          </w:p>
          <w:p w:rsidR="00A053D1" w:rsidRPr="009F7DB2" w:rsidRDefault="00A053D1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Е.А.</w:t>
            </w:r>
          </w:p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27" w:rsidRPr="009F7DB2" w:rsidTr="00C37409">
        <w:trPr>
          <w:jc w:val="center"/>
        </w:trPr>
        <w:tc>
          <w:tcPr>
            <w:tcW w:w="343" w:type="pct"/>
          </w:tcPr>
          <w:p w:rsidR="00285F27" w:rsidRPr="009F7DB2" w:rsidRDefault="00285F2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285F27" w:rsidRPr="009F7DB2" w:rsidRDefault="00285F27" w:rsidP="00C3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C9" w:rsidRDefault="002E00C9" w:rsidP="00285F27">
      <w:pPr>
        <w:rPr>
          <w:b/>
          <w:sz w:val="28"/>
          <w:szCs w:val="28"/>
        </w:rPr>
      </w:pPr>
    </w:p>
    <w:p w:rsidR="00AA7362" w:rsidRDefault="00DC3D1D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  <w:r w:rsidRPr="00DC3D1D">
        <w:rPr>
          <w:rStyle w:val="af3"/>
          <w:i w:val="0"/>
          <w:color w:val="000000"/>
          <w:sz w:val="28"/>
          <w:shd w:val="clear" w:color="auto" w:fill="FFFFFF"/>
        </w:rPr>
        <w:t xml:space="preserve">Из-за ограничительных мер, вызванных распространением </w:t>
      </w:r>
      <w:proofErr w:type="spellStart"/>
      <w:r w:rsidRPr="00DC3D1D">
        <w:rPr>
          <w:rStyle w:val="af3"/>
          <w:i w:val="0"/>
          <w:color w:val="000000"/>
          <w:sz w:val="28"/>
          <w:shd w:val="clear" w:color="auto" w:fill="FFFFFF"/>
        </w:rPr>
        <w:t>коронавирусной</w:t>
      </w:r>
      <w:proofErr w:type="spellEnd"/>
      <w:r w:rsidRPr="00DC3D1D">
        <w:rPr>
          <w:rStyle w:val="af3"/>
          <w:i w:val="0"/>
          <w:color w:val="000000"/>
          <w:sz w:val="28"/>
          <w:shd w:val="clear" w:color="auto" w:fill="FFFFFF"/>
        </w:rPr>
        <w:t xml:space="preserve"> инфекции, </w:t>
      </w:r>
      <w:r>
        <w:rPr>
          <w:rStyle w:val="af3"/>
          <w:i w:val="0"/>
          <w:color w:val="000000"/>
          <w:sz w:val="28"/>
          <w:shd w:val="clear" w:color="auto" w:fill="FFFFFF"/>
        </w:rPr>
        <w:t>МБДОУ детский сад комбинированного вида № 4 ст. Ленинградск</w:t>
      </w:r>
      <w:r w:rsidR="00E95FD3">
        <w:rPr>
          <w:rStyle w:val="af3"/>
          <w:i w:val="0"/>
          <w:color w:val="000000"/>
          <w:sz w:val="28"/>
          <w:shd w:val="clear" w:color="auto" w:fill="FFFFFF"/>
        </w:rPr>
        <w:t>ой,</w:t>
      </w:r>
      <w:r w:rsidRPr="00DC3D1D">
        <w:rPr>
          <w:rStyle w:val="af3"/>
          <w:i w:val="0"/>
          <w:color w:val="000000"/>
          <w:sz w:val="28"/>
          <w:shd w:val="clear" w:color="auto" w:fill="FFFFFF"/>
        </w:rPr>
        <w:t xml:space="preserve"> недовыполнил задани</w:t>
      </w:r>
      <w:r>
        <w:rPr>
          <w:rStyle w:val="af3"/>
          <w:i w:val="0"/>
          <w:color w:val="000000"/>
          <w:sz w:val="28"/>
          <w:shd w:val="clear" w:color="auto" w:fill="FFFFFF"/>
        </w:rPr>
        <w:t>я</w:t>
      </w:r>
      <w:r w:rsidRPr="00DC3D1D">
        <w:rPr>
          <w:rStyle w:val="af3"/>
          <w:i w:val="0"/>
          <w:color w:val="000000"/>
          <w:sz w:val="28"/>
          <w:shd w:val="clear" w:color="auto" w:fill="FFFFFF"/>
        </w:rPr>
        <w:t xml:space="preserve">: фактические показатели оказались меньше плановых. </w:t>
      </w:r>
    </w:p>
    <w:p w:rsidR="00E95FD3" w:rsidRPr="00E95FD3" w:rsidRDefault="00E95FD3" w:rsidP="00E95FD3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  <w:proofErr w:type="gramStart"/>
      <w:r w:rsidRPr="00E95FD3">
        <w:rPr>
          <w:rStyle w:val="af3"/>
          <w:i w:val="0"/>
          <w:color w:val="000000"/>
          <w:sz w:val="28"/>
          <w:shd w:val="clear" w:color="auto" w:fill="FFFFFF"/>
        </w:rPr>
        <w:t>Выявленные затруднения и проблемы, возникающие по ходу осуществления инновационной деятельности и их решение (формы, способы,</w:t>
      </w:r>
      <w:proofErr w:type="gramEnd"/>
    </w:p>
    <w:p w:rsidR="00E95FD3" w:rsidRDefault="00E95FD3" w:rsidP="00E95FD3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  <w:r w:rsidRPr="00E95FD3">
        <w:rPr>
          <w:rStyle w:val="af3"/>
          <w:i w:val="0"/>
          <w:color w:val="000000"/>
          <w:sz w:val="28"/>
          <w:shd w:val="clear" w:color="auto" w:fill="FFFFFF"/>
        </w:rPr>
        <w:t xml:space="preserve">периодичность). </w:t>
      </w:r>
    </w:p>
    <w:p w:rsidR="0054098D" w:rsidRDefault="0054098D" w:rsidP="00E95FD3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3241"/>
        <w:gridCol w:w="2535"/>
      </w:tblGrid>
      <w:tr w:rsidR="00BA77B5" w:rsidTr="007A1ABD">
        <w:tc>
          <w:tcPr>
            <w:tcW w:w="534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 w:rsidRPr="00E95FD3"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№</w:t>
            </w:r>
            <w:r w:rsidRPr="00BA77B5"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BA77B5" w:rsidRPr="00E95FD3" w:rsidRDefault="00BA77B5" w:rsidP="00E95FD3">
            <w:pPr>
              <w:jc w:val="center"/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95FD3"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Деятельность</w:t>
            </w:r>
          </w:p>
        </w:tc>
        <w:tc>
          <w:tcPr>
            <w:tcW w:w="3241" w:type="dxa"/>
          </w:tcPr>
          <w:p w:rsidR="00E95FD3" w:rsidRPr="00E95FD3" w:rsidRDefault="00E95FD3" w:rsidP="00E95FD3">
            <w:pPr>
              <w:jc w:val="center"/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95FD3"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Типичное затруднение</w:t>
            </w:r>
          </w:p>
          <w:p w:rsidR="00BA77B5" w:rsidRPr="00E95FD3" w:rsidRDefault="00E95FD3" w:rsidP="00E95FD3">
            <w:pPr>
              <w:jc w:val="center"/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95FD3"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(проблема)</w:t>
            </w:r>
          </w:p>
        </w:tc>
        <w:tc>
          <w:tcPr>
            <w:tcW w:w="2535" w:type="dxa"/>
          </w:tcPr>
          <w:p w:rsidR="00BA77B5" w:rsidRPr="00E95FD3" w:rsidRDefault="00E95FD3" w:rsidP="00E95FD3">
            <w:pPr>
              <w:jc w:val="center"/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Пути решения</w:t>
            </w:r>
          </w:p>
        </w:tc>
      </w:tr>
      <w:tr w:rsidR="00BA77B5" w:rsidTr="007A1ABD">
        <w:tc>
          <w:tcPr>
            <w:tcW w:w="534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  <w:t>1.</w:t>
            </w:r>
          </w:p>
        </w:tc>
        <w:tc>
          <w:tcPr>
            <w:tcW w:w="3827" w:type="dxa"/>
          </w:tcPr>
          <w:p w:rsidR="00BA77B5" w:rsidRPr="00BA77B5" w:rsidRDefault="00BA77B5" w:rsidP="00316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77B5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муниципального </w:t>
            </w:r>
            <w:r w:rsidRPr="00BA77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фестиваля родительской пробы для педагогов и родителей муниципального образования Ленинградский район</w:t>
            </w:r>
            <w:r w:rsidR="00E95FD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E95FD3" w:rsidRPr="00BA77B5">
              <w:rPr>
                <w:rFonts w:ascii="Times New Roman" w:hAnsi="Times New Roman" w:cs="Times New Roman"/>
                <w:sz w:val="24"/>
                <w:szCs w:val="28"/>
              </w:rPr>
              <w:t>октябрь 2020</w:t>
            </w:r>
            <w:r w:rsidR="00E95FD3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3241" w:type="dxa"/>
          </w:tcPr>
          <w:p w:rsidR="00BA77B5" w:rsidRPr="007A1ABD" w:rsidRDefault="007A1ABD" w:rsidP="007A1A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ABD">
              <w:rPr>
                <w:rFonts w:ascii="Times New Roman" w:hAnsi="Times New Roman" w:cs="Times New Roman"/>
                <w:sz w:val="24"/>
              </w:rPr>
              <w:lastRenderedPageBreak/>
              <w:t xml:space="preserve">Провести данное </w:t>
            </w:r>
            <w:r w:rsidRPr="007A1ABD">
              <w:rPr>
                <w:rFonts w:ascii="Times New Roman" w:hAnsi="Times New Roman" w:cs="Times New Roman"/>
                <w:sz w:val="24"/>
              </w:rPr>
              <w:lastRenderedPageBreak/>
              <w:t>мероприятие в дистанционном режиме не представляется возможным из-за отсутствия единой платформы и сетевых сервисов в ДОО</w:t>
            </w:r>
          </w:p>
        </w:tc>
        <w:tc>
          <w:tcPr>
            <w:tcW w:w="2535" w:type="dxa"/>
          </w:tcPr>
          <w:p w:rsidR="00BA77B5" w:rsidRPr="007A1ABD" w:rsidRDefault="007A1ABD" w:rsidP="007A1A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ABD">
              <w:rPr>
                <w:rFonts w:ascii="Times New Roman" w:hAnsi="Times New Roman" w:cs="Times New Roman"/>
                <w:sz w:val="24"/>
              </w:rPr>
              <w:lastRenderedPageBreak/>
              <w:t xml:space="preserve">Включить в план </w:t>
            </w:r>
            <w:r w:rsidRPr="007A1ABD">
              <w:rPr>
                <w:rFonts w:ascii="Times New Roman" w:hAnsi="Times New Roman" w:cs="Times New Roman"/>
                <w:sz w:val="24"/>
              </w:rPr>
              <w:lastRenderedPageBreak/>
              <w:t>работы в следующий этап реализации проекта 2020-2021 гг.</w:t>
            </w:r>
          </w:p>
        </w:tc>
      </w:tr>
      <w:tr w:rsidR="007A1ABD" w:rsidTr="007A1ABD">
        <w:tc>
          <w:tcPr>
            <w:tcW w:w="534" w:type="dxa"/>
          </w:tcPr>
          <w:p w:rsidR="007A1ABD" w:rsidRPr="00BA77B5" w:rsidRDefault="007A1ABD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3827" w:type="dxa"/>
          </w:tcPr>
          <w:p w:rsidR="007A1ABD" w:rsidRPr="00BA77B5" w:rsidRDefault="007A1ABD" w:rsidP="0031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краевого семинара «Моделирование воспитательного </w:t>
            </w:r>
            <w:proofErr w:type="gramStart"/>
            <w:r w:rsidRPr="00BA77B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A77B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ДОО через создание организации «Город Детства», базирующейся на принципах детско-родительского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77B5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1" w:type="dxa"/>
          </w:tcPr>
          <w:p w:rsidR="007A1ABD" w:rsidRPr="007A1ABD" w:rsidRDefault="007A1ABD" w:rsidP="00316A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1ABD">
              <w:rPr>
                <w:rFonts w:ascii="Times New Roman" w:hAnsi="Times New Roman" w:cs="Times New Roman"/>
                <w:sz w:val="24"/>
              </w:rPr>
              <w:t>Провести данное мероприятие в дистанционном режиме не представляется возможным из-за отсутствия единой платформы и сетевых сервисов в ДОО</w:t>
            </w:r>
          </w:p>
        </w:tc>
        <w:tc>
          <w:tcPr>
            <w:tcW w:w="2535" w:type="dxa"/>
          </w:tcPr>
          <w:p w:rsidR="007A1ABD" w:rsidRPr="007A1ABD" w:rsidRDefault="007A1ABD" w:rsidP="00316A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ABD">
              <w:rPr>
                <w:rFonts w:ascii="Times New Roman" w:hAnsi="Times New Roman" w:cs="Times New Roman"/>
                <w:sz w:val="24"/>
              </w:rPr>
              <w:t>Включить в план работы в следующий этап реализации проекта 2020-2021 гг.</w:t>
            </w:r>
          </w:p>
        </w:tc>
      </w:tr>
      <w:tr w:rsidR="00BA77B5" w:rsidTr="007A1ABD">
        <w:tc>
          <w:tcPr>
            <w:tcW w:w="534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  <w:t xml:space="preserve">3. </w:t>
            </w:r>
          </w:p>
        </w:tc>
        <w:tc>
          <w:tcPr>
            <w:tcW w:w="3827" w:type="dxa"/>
          </w:tcPr>
          <w:p w:rsidR="00BA77B5" w:rsidRPr="00BA77B5" w:rsidRDefault="00BA77B5" w:rsidP="00316AF8">
            <w:pPr>
              <w:pStyle w:val="Default"/>
              <w:ind w:left="30"/>
              <w:jc w:val="both"/>
              <w:rPr>
                <w:rFonts w:ascii="Times New Roman" w:hAnsi="Times New Roman" w:cs="Times New Roman"/>
                <w:bCs/>
              </w:rPr>
            </w:pPr>
            <w:r w:rsidRPr="00BA77B5">
              <w:rPr>
                <w:rFonts w:ascii="Times New Roman" w:hAnsi="Times New Roman" w:cs="Times New Roman"/>
              </w:rPr>
              <w:t xml:space="preserve">Сборник </w:t>
            </w:r>
            <w:r w:rsidRPr="00BA77B5">
              <w:rPr>
                <w:rFonts w:ascii="Times New Roman" w:hAnsi="Times New Roman" w:cs="Times New Roman"/>
                <w:bCs/>
              </w:rPr>
              <w:t>методических  рекомендации по внесению изменений в основную образовательную программу детского сада</w:t>
            </w:r>
          </w:p>
          <w:p w:rsidR="00BA77B5" w:rsidRPr="00BA77B5" w:rsidRDefault="00BA77B5" w:rsidP="0031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BA77B5" w:rsidRPr="00BA77B5" w:rsidRDefault="00BA77B5" w:rsidP="0031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A77B5" w:rsidRPr="00E95FD3" w:rsidRDefault="00BA77B5" w:rsidP="00E95FD3">
            <w:pPr>
              <w:pStyle w:val="Default"/>
              <w:ind w:left="30"/>
              <w:jc w:val="both"/>
              <w:rPr>
                <w:rFonts w:ascii="Times New Roman" w:hAnsi="Times New Roman" w:cs="Times New Roman"/>
                <w:bCs/>
              </w:rPr>
            </w:pPr>
            <w:r w:rsidRPr="00BA77B5">
              <w:rPr>
                <w:rFonts w:ascii="Times New Roman" w:hAnsi="Times New Roman" w:cs="Times New Roman"/>
                <w:bCs/>
              </w:rPr>
              <w:t>Методические рекомендации по внесению изменений в основную образовательную программу детского сада</w:t>
            </w:r>
            <w:r w:rsidR="0054098D">
              <w:rPr>
                <w:rFonts w:ascii="Times New Roman" w:hAnsi="Times New Roman" w:cs="Times New Roman"/>
                <w:bCs/>
              </w:rPr>
              <w:t xml:space="preserve"> находятся в разработке</w:t>
            </w:r>
          </w:p>
        </w:tc>
      </w:tr>
      <w:tr w:rsidR="00BA77B5" w:rsidTr="007A1ABD">
        <w:tc>
          <w:tcPr>
            <w:tcW w:w="534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  <w:t>4.</w:t>
            </w:r>
          </w:p>
        </w:tc>
        <w:tc>
          <w:tcPr>
            <w:tcW w:w="3827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 w:rsidRPr="00BA77B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3241" w:type="dxa"/>
          </w:tcPr>
          <w:p w:rsidR="00BA77B5" w:rsidRPr="00BA77B5" w:rsidRDefault="00BA77B5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535" w:type="dxa"/>
          </w:tcPr>
          <w:p w:rsidR="00BA77B5" w:rsidRPr="00E95FD3" w:rsidRDefault="0054098D" w:rsidP="00DC3D1D">
            <w:pPr>
              <w:jc w:val="both"/>
              <w:rPr>
                <w:rStyle w:val="af3"/>
                <w:rFonts w:ascii="Times New Roman" w:hAnsi="Times New Roman" w:cs="Times New Roman"/>
                <w:i w:val="0"/>
                <w:color w:val="000000"/>
                <w:sz w:val="28"/>
                <w:shd w:val="clear" w:color="auto" w:fill="FFFFFF"/>
              </w:rPr>
            </w:pPr>
            <w:r w:rsidRPr="0054098D"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 в следующий этап реализации проекта 2020-2021 гг.</w:t>
            </w:r>
          </w:p>
        </w:tc>
      </w:tr>
    </w:tbl>
    <w:p w:rsidR="00AA7362" w:rsidRDefault="00AA7362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p w:rsidR="00AA7362" w:rsidRDefault="00AA7362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p w:rsidR="00AA7362" w:rsidRDefault="00AA7362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p w:rsidR="00DC3D1D" w:rsidRPr="00DC3D1D" w:rsidRDefault="00DC3D1D" w:rsidP="00DC3D1D">
      <w:pPr>
        <w:ind w:firstLine="709"/>
        <w:jc w:val="both"/>
        <w:rPr>
          <w:rStyle w:val="af3"/>
          <w:i w:val="0"/>
          <w:color w:val="000000"/>
          <w:sz w:val="28"/>
          <w:shd w:val="clear" w:color="auto" w:fill="FFFFFF"/>
        </w:rPr>
      </w:pPr>
    </w:p>
    <w:sectPr w:rsidR="00DC3D1D" w:rsidRPr="00DC3D1D" w:rsidSect="00097425">
      <w:footerReference w:type="default" r:id="rId12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A" w:rsidRDefault="00E0571A">
      <w:r>
        <w:separator/>
      </w:r>
    </w:p>
  </w:endnote>
  <w:endnote w:type="continuationSeparator" w:id="0">
    <w:p w:rsidR="00E0571A" w:rsidRDefault="00E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Arial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9755"/>
      <w:docPartObj>
        <w:docPartGallery w:val="Page Numbers (Bottom of Page)"/>
        <w:docPartUnique/>
      </w:docPartObj>
    </w:sdtPr>
    <w:sdtEndPr/>
    <w:sdtContent>
      <w:p w:rsidR="00E0571A" w:rsidRDefault="00E057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0571A" w:rsidRDefault="00E05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A" w:rsidRDefault="00E0571A">
      <w:r>
        <w:separator/>
      </w:r>
    </w:p>
  </w:footnote>
  <w:footnote w:type="continuationSeparator" w:id="0">
    <w:p w:rsidR="00E0571A" w:rsidRDefault="00E0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2314442"/>
    <w:multiLevelType w:val="hybridMultilevel"/>
    <w:tmpl w:val="4D8C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BF7"/>
    <w:multiLevelType w:val="hybridMultilevel"/>
    <w:tmpl w:val="87F0995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42C3A"/>
    <w:multiLevelType w:val="hybridMultilevel"/>
    <w:tmpl w:val="E5824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F0FD9"/>
    <w:multiLevelType w:val="hybridMultilevel"/>
    <w:tmpl w:val="5B9CFEDA"/>
    <w:lvl w:ilvl="0" w:tplc="46CA0A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F87CDC"/>
    <w:multiLevelType w:val="hybridMultilevel"/>
    <w:tmpl w:val="06C2AA0C"/>
    <w:lvl w:ilvl="0" w:tplc="3B6C2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F24EEF"/>
    <w:multiLevelType w:val="hybridMultilevel"/>
    <w:tmpl w:val="99F84CFE"/>
    <w:lvl w:ilvl="0" w:tplc="6456C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A382C"/>
    <w:multiLevelType w:val="hybridMultilevel"/>
    <w:tmpl w:val="F39083D6"/>
    <w:lvl w:ilvl="0" w:tplc="4FA4A4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31"/>
  </w:num>
  <w:num w:numId="5">
    <w:abstractNumId w:val="15"/>
  </w:num>
  <w:num w:numId="6">
    <w:abstractNumId w:val="30"/>
  </w:num>
  <w:num w:numId="7">
    <w:abstractNumId w:val="19"/>
  </w:num>
  <w:num w:numId="8">
    <w:abstractNumId w:val="0"/>
  </w:num>
  <w:num w:numId="9">
    <w:abstractNumId w:val="12"/>
  </w:num>
  <w:num w:numId="10">
    <w:abstractNumId w:val="42"/>
  </w:num>
  <w:num w:numId="11">
    <w:abstractNumId w:val="8"/>
  </w:num>
  <w:num w:numId="12">
    <w:abstractNumId w:val="14"/>
  </w:num>
  <w:num w:numId="13">
    <w:abstractNumId w:val="22"/>
  </w:num>
  <w:num w:numId="14">
    <w:abstractNumId w:val="23"/>
  </w:num>
  <w:num w:numId="15">
    <w:abstractNumId w:val="35"/>
  </w:num>
  <w:num w:numId="16">
    <w:abstractNumId w:val="2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"/>
  </w:num>
  <w:num w:numId="20">
    <w:abstractNumId w:val="34"/>
  </w:num>
  <w:num w:numId="21">
    <w:abstractNumId w:val="40"/>
  </w:num>
  <w:num w:numId="22">
    <w:abstractNumId w:val="25"/>
  </w:num>
  <w:num w:numId="23">
    <w:abstractNumId w:val="18"/>
  </w:num>
  <w:num w:numId="24">
    <w:abstractNumId w:val="33"/>
  </w:num>
  <w:num w:numId="25">
    <w:abstractNumId w:val="43"/>
  </w:num>
  <w:num w:numId="26">
    <w:abstractNumId w:val="5"/>
  </w:num>
  <w:num w:numId="27">
    <w:abstractNumId w:val="20"/>
  </w:num>
  <w:num w:numId="28">
    <w:abstractNumId w:val="37"/>
  </w:num>
  <w:num w:numId="29">
    <w:abstractNumId w:val="1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0"/>
  </w:num>
  <w:num w:numId="35">
    <w:abstractNumId w:val="2"/>
  </w:num>
  <w:num w:numId="36">
    <w:abstractNumId w:val="41"/>
  </w:num>
  <w:num w:numId="37">
    <w:abstractNumId w:val="13"/>
  </w:num>
  <w:num w:numId="38">
    <w:abstractNumId w:val="1"/>
  </w:num>
  <w:num w:numId="39">
    <w:abstractNumId w:val="7"/>
  </w:num>
  <w:num w:numId="40">
    <w:abstractNumId w:val="9"/>
  </w:num>
  <w:num w:numId="41">
    <w:abstractNumId w:val="26"/>
  </w:num>
  <w:num w:numId="42">
    <w:abstractNumId w:val="32"/>
  </w:num>
  <w:num w:numId="43">
    <w:abstractNumId w:val="28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0F38"/>
    <w:rsid w:val="00011F3B"/>
    <w:rsid w:val="00015445"/>
    <w:rsid w:val="00015755"/>
    <w:rsid w:val="0003045B"/>
    <w:rsid w:val="000307C0"/>
    <w:rsid w:val="000426C1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46ED"/>
    <w:rsid w:val="000851A7"/>
    <w:rsid w:val="00085DA0"/>
    <w:rsid w:val="00086944"/>
    <w:rsid w:val="00090272"/>
    <w:rsid w:val="0009144D"/>
    <w:rsid w:val="00097425"/>
    <w:rsid w:val="000A3A7B"/>
    <w:rsid w:val="000D1C28"/>
    <w:rsid w:val="000E3AEB"/>
    <w:rsid w:val="000F4014"/>
    <w:rsid w:val="000F6C91"/>
    <w:rsid w:val="00103B8B"/>
    <w:rsid w:val="001077E5"/>
    <w:rsid w:val="00113E85"/>
    <w:rsid w:val="00123856"/>
    <w:rsid w:val="001255E4"/>
    <w:rsid w:val="0014079E"/>
    <w:rsid w:val="001418DF"/>
    <w:rsid w:val="00170867"/>
    <w:rsid w:val="00171A49"/>
    <w:rsid w:val="00194C05"/>
    <w:rsid w:val="001A6FBA"/>
    <w:rsid w:val="001B2F16"/>
    <w:rsid w:val="001B4BAF"/>
    <w:rsid w:val="001B56A3"/>
    <w:rsid w:val="001B79A0"/>
    <w:rsid w:val="001C73F7"/>
    <w:rsid w:val="001D0702"/>
    <w:rsid w:val="001D264B"/>
    <w:rsid w:val="001D2701"/>
    <w:rsid w:val="001D44BB"/>
    <w:rsid w:val="001E099C"/>
    <w:rsid w:val="001E22C1"/>
    <w:rsid w:val="001F443F"/>
    <w:rsid w:val="001F5EEF"/>
    <w:rsid w:val="00202E51"/>
    <w:rsid w:val="002043C2"/>
    <w:rsid w:val="00216499"/>
    <w:rsid w:val="00220387"/>
    <w:rsid w:val="0023735D"/>
    <w:rsid w:val="002410D5"/>
    <w:rsid w:val="00255500"/>
    <w:rsid w:val="00255B0E"/>
    <w:rsid w:val="00256D71"/>
    <w:rsid w:val="00262B80"/>
    <w:rsid w:val="00276951"/>
    <w:rsid w:val="002809D1"/>
    <w:rsid w:val="00284EE8"/>
    <w:rsid w:val="00285F27"/>
    <w:rsid w:val="00297E7D"/>
    <w:rsid w:val="002A2391"/>
    <w:rsid w:val="002B1B34"/>
    <w:rsid w:val="002C6B12"/>
    <w:rsid w:val="002C6B76"/>
    <w:rsid w:val="002D7ADF"/>
    <w:rsid w:val="002E00C9"/>
    <w:rsid w:val="002E0CE7"/>
    <w:rsid w:val="002E13DB"/>
    <w:rsid w:val="002E418F"/>
    <w:rsid w:val="002F69BF"/>
    <w:rsid w:val="0031345B"/>
    <w:rsid w:val="0031439A"/>
    <w:rsid w:val="00325859"/>
    <w:rsid w:val="00326F6A"/>
    <w:rsid w:val="00327801"/>
    <w:rsid w:val="00337472"/>
    <w:rsid w:val="00350062"/>
    <w:rsid w:val="00351543"/>
    <w:rsid w:val="0035683E"/>
    <w:rsid w:val="0036047C"/>
    <w:rsid w:val="0036462C"/>
    <w:rsid w:val="00367DC0"/>
    <w:rsid w:val="00380C44"/>
    <w:rsid w:val="00386B3E"/>
    <w:rsid w:val="00395446"/>
    <w:rsid w:val="00395AF9"/>
    <w:rsid w:val="003A11D2"/>
    <w:rsid w:val="003A4512"/>
    <w:rsid w:val="003A57D9"/>
    <w:rsid w:val="003A59A9"/>
    <w:rsid w:val="003B79DA"/>
    <w:rsid w:val="003C110F"/>
    <w:rsid w:val="003C2834"/>
    <w:rsid w:val="003D07A4"/>
    <w:rsid w:val="003D1D04"/>
    <w:rsid w:val="003F14AF"/>
    <w:rsid w:val="003F48EB"/>
    <w:rsid w:val="00407BA4"/>
    <w:rsid w:val="00410095"/>
    <w:rsid w:val="00410766"/>
    <w:rsid w:val="00415347"/>
    <w:rsid w:val="0042781D"/>
    <w:rsid w:val="004278B0"/>
    <w:rsid w:val="00433020"/>
    <w:rsid w:val="00446234"/>
    <w:rsid w:val="004471E0"/>
    <w:rsid w:val="00447204"/>
    <w:rsid w:val="004530DF"/>
    <w:rsid w:val="0045375B"/>
    <w:rsid w:val="00461831"/>
    <w:rsid w:val="00475AAC"/>
    <w:rsid w:val="00477F61"/>
    <w:rsid w:val="00487CB3"/>
    <w:rsid w:val="00487EFC"/>
    <w:rsid w:val="004946B9"/>
    <w:rsid w:val="004A0B25"/>
    <w:rsid w:val="004A3A07"/>
    <w:rsid w:val="004B242A"/>
    <w:rsid w:val="004C2ADB"/>
    <w:rsid w:val="004C3442"/>
    <w:rsid w:val="004C471A"/>
    <w:rsid w:val="004E28F7"/>
    <w:rsid w:val="004F1C13"/>
    <w:rsid w:val="004F7071"/>
    <w:rsid w:val="004F75D2"/>
    <w:rsid w:val="00502E38"/>
    <w:rsid w:val="00507752"/>
    <w:rsid w:val="005155CF"/>
    <w:rsid w:val="005212B0"/>
    <w:rsid w:val="0054098D"/>
    <w:rsid w:val="005426BB"/>
    <w:rsid w:val="00547123"/>
    <w:rsid w:val="00547FA6"/>
    <w:rsid w:val="0055036B"/>
    <w:rsid w:val="00551446"/>
    <w:rsid w:val="00557495"/>
    <w:rsid w:val="0055774A"/>
    <w:rsid w:val="005620F0"/>
    <w:rsid w:val="00562CFA"/>
    <w:rsid w:val="005665EE"/>
    <w:rsid w:val="00567C92"/>
    <w:rsid w:val="00573680"/>
    <w:rsid w:val="00575D98"/>
    <w:rsid w:val="00577ED6"/>
    <w:rsid w:val="00580573"/>
    <w:rsid w:val="005913B4"/>
    <w:rsid w:val="00591D78"/>
    <w:rsid w:val="00594924"/>
    <w:rsid w:val="00595954"/>
    <w:rsid w:val="005A41B0"/>
    <w:rsid w:val="005B17B9"/>
    <w:rsid w:val="005D241F"/>
    <w:rsid w:val="005D391E"/>
    <w:rsid w:val="005D73EC"/>
    <w:rsid w:val="005E3DC8"/>
    <w:rsid w:val="005E7177"/>
    <w:rsid w:val="005F2CBF"/>
    <w:rsid w:val="00601DF2"/>
    <w:rsid w:val="006125E5"/>
    <w:rsid w:val="006132A5"/>
    <w:rsid w:val="00622A01"/>
    <w:rsid w:val="006266CF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2E8F"/>
    <w:rsid w:val="0067113F"/>
    <w:rsid w:val="0067362A"/>
    <w:rsid w:val="00674C77"/>
    <w:rsid w:val="00676F37"/>
    <w:rsid w:val="00683B6A"/>
    <w:rsid w:val="00692E9A"/>
    <w:rsid w:val="00693B32"/>
    <w:rsid w:val="006B70BC"/>
    <w:rsid w:val="006D3FA3"/>
    <w:rsid w:val="006D42FB"/>
    <w:rsid w:val="006E0C52"/>
    <w:rsid w:val="006E199F"/>
    <w:rsid w:val="006E5E3B"/>
    <w:rsid w:val="006F0A57"/>
    <w:rsid w:val="006F4A56"/>
    <w:rsid w:val="0075052D"/>
    <w:rsid w:val="00750EE1"/>
    <w:rsid w:val="00756E44"/>
    <w:rsid w:val="00757330"/>
    <w:rsid w:val="007601CF"/>
    <w:rsid w:val="00762A41"/>
    <w:rsid w:val="00781098"/>
    <w:rsid w:val="00790D27"/>
    <w:rsid w:val="00791B1F"/>
    <w:rsid w:val="00797956"/>
    <w:rsid w:val="00797F76"/>
    <w:rsid w:val="007A1ABD"/>
    <w:rsid w:val="007A3E22"/>
    <w:rsid w:val="007A6A84"/>
    <w:rsid w:val="007B16C1"/>
    <w:rsid w:val="007B1C57"/>
    <w:rsid w:val="007C68B5"/>
    <w:rsid w:val="007D3E0D"/>
    <w:rsid w:val="007D61FC"/>
    <w:rsid w:val="007D78EB"/>
    <w:rsid w:val="007E0343"/>
    <w:rsid w:val="007E28BE"/>
    <w:rsid w:val="007E3F24"/>
    <w:rsid w:val="007E5884"/>
    <w:rsid w:val="007E5BAC"/>
    <w:rsid w:val="007F62C9"/>
    <w:rsid w:val="007F6FF9"/>
    <w:rsid w:val="007F73F7"/>
    <w:rsid w:val="00805379"/>
    <w:rsid w:val="0081079A"/>
    <w:rsid w:val="00814DB1"/>
    <w:rsid w:val="00816092"/>
    <w:rsid w:val="00834B99"/>
    <w:rsid w:val="00840058"/>
    <w:rsid w:val="00840C82"/>
    <w:rsid w:val="008424E7"/>
    <w:rsid w:val="00853BA2"/>
    <w:rsid w:val="008708E2"/>
    <w:rsid w:val="00877243"/>
    <w:rsid w:val="00883897"/>
    <w:rsid w:val="00883E82"/>
    <w:rsid w:val="008A0E43"/>
    <w:rsid w:val="008A1751"/>
    <w:rsid w:val="008A46EC"/>
    <w:rsid w:val="008B21D3"/>
    <w:rsid w:val="008D26E5"/>
    <w:rsid w:val="008D2DFF"/>
    <w:rsid w:val="008E12C6"/>
    <w:rsid w:val="008E2C2C"/>
    <w:rsid w:val="008E3C8E"/>
    <w:rsid w:val="008F0868"/>
    <w:rsid w:val="008F3F44"/>
    <w:rsid w:val="00904B9C"/>
    <w:rsid w:val="00904E7D"/>
    <w:rsid w:val="009116A6"/>
    <w:rsid w:val="0092266C"/>
    <w:rsid w:val="00935E3B"/>
    <w:rsid w:val="009436F8"/>
    <w:rsid w:val="0094437D"/>
    <w:rsid w:val="00954029"/>
    <w:rsid w:val="0095714F"/>
    <w:rsid w:val="00962321"/>
    <w:rsid w:val="00967594"/>
    <w:rsid w:val="00977455"/>
    <w:rsid w:val="00980623"/>
    <w:rsid w:val="00990446"/>
    <w:rsid w:val="009B3C63"/>
    <w:rsid w:val="009D5ACF"/>
    <w:rsid w:val="009D6BF8"/>
    <w:rsid w:val="009E1A9B"/>
    <w:rsid w:val="009E3A5F"/>
    <w:rsid w:val="009E48DF"/>
    <w:rsid w:val="009F02A2"/>
    <w:rsid w:val="009F22F1"/>
    <w:rsid w:val="009F7B07"/>
    <w:rsid w:val="009F7DB2"/>
    <w:rsid w:val="00A053D1"/>
    <w:rsid w:val="00A2024D"/>
    <w:rsid w:val="00A3183E"/>
    <w:rsid w:val="00A31DD7"/>
    <w:rsid w:val="00A35373"/>
    <w:rsid w:val="00A42969"/>
    <w:rsid w:val="00A44060"/>
    <w:rsid w:val="00A44742"/>
    <w:rsid w:val="00A62493"/>
    <w:rsid w:val="00A67DD9"/>
    <w:rsid w:val="00A7205A"/>
    <w:rsid w:val="00A7781B"/>
    <w:rsid w:val="00A906E1"/>
    <w:rsid w:val="00A90B2E"/>
    <w:rsid w:val="00A91699"/>
    <w:rsid w:val="00A94A5E"/>
    <w:rsid w:val="00AA26D5"/>
    <w:rsid w:val="00AA68F9"/>
    <w:rsid w:val="00AA7362"/>
    <w:rsid w:val="00AC0E3C"/>
    <w:rsid w:val="00AC3A15"/>
    <w:rsid w:val="00AD0334"/>
    <w:rsid w:val="00AD4C7E"/>
    <w:rsid w:val="00AF0CDF"/>
    <w:rsid w:val="00B04AE2"/>
    <w:rsid w:val="00B0528C"/>
    <w:rsid w:val="00B11A0A"/>
    <w:rsid w:val="00B345CF"/>
    <w:rsid w:val="00B4245C"/>
    <w:rsid w:val="00B520D0"/>
    <w:rsid w:val="00B56CCE"/>
    <w:rsid w:val="00B77336"/>
    <w:rsid w:val="00B81218"/>
    <w:rsid w:val="00B92857"/>
    <w:rsid w:val="00B94445"/>
    <w:rsid w:val="00BA0EEC"/>
    <w:rsid w:val="00BA77B5"/>
    <w:rsid w:val="00BB4BD1"/>
    <w:rsid w:val="00BB7A30"/>
    <w:rsid w:val="00BC01A7"/>
    <w:rsid w:val="00BC3D7C"/>
    <w:rsid w:val="00BC5CB8"/>
    <w:rsid w:val="00BD490C"/>
    <w:rsid w:val="00BE0F77"/>
    <w:rsid w:val="00BF5AD7"/>
    <w:rsid w:val="00C14F60"/>
    <w:rsid w:val="00C31B96"/>
    <w:rsid w:val="00C332F0"/>
    <w:rsid w:val="00C34966"/>
    <w:rsid w:val="00C3599E"/>
    <w:rsid w:val="00C37409"/>
    <w:rsid w:val="00C43841"/>
    <w:rsid w:val="00C5170B"/>
    <w:rsid w:val="00C53336"/>
    <w:rsid w:val="00C64E2C"/>
    <w:rsid w:val="00C6593B"/>
    <w:rsid w:val="00C708B3"/>
    <w:rsid w:val="00C731DB"/>
    <w:rsid w:val="00C73345"/>
    <w:rsid w:val="00C866BC"/>
    <w:rsid w:val="00C94734"/>
    <w:rsid w:val="00C965F2"/>
    <w:rsid w:val="00C969B1"/>
    <w:rsid w:val="00CA5098"/>
    <w:rsid w:val="00CA6594"/>
    <w:rsid w:val="00CB5D15"/>
    <w:rsid w:val="00CC457D"/>
    <w:rsid w:val="00CD6E42"/>
    <w:rsid w:val="00CE76C5"/>
    <w:rsid w:val="00CF3B24"/>
    <w:rsid w:val="00D0540C"/>
    <w:rsid w:val="00D073CE"/>
    <w:rsid w:val="00D10690"/>
    <w:rsid w:val="00D1087A"/>
    <w:rsid w:val="00D23EFC"/>
    <w:rsid w:val="00D24BB1"/>
    <w:rsid w:val="00D268CE"/>
    <w:rsid w:val="00D329F7"/>
    <w:rsid w:val="00D3388C"/>
    <w:rsid w:val="00D41AE8"/>
    <w:rsid w:val="00D463A5"/>
    <w:rsid w:val="00D636A2"/>
    <w:rsid w:val="00D80D4D"/>
    <w:rsid w:val="00D8592A"/>
    <w:rsid w:val="00D85B0C"/>
    <w:rsid w:val="00D86BEC"/>
    <w:rsid w:val="00D924D2"/>
    <w:rsid w:val="00DA5127"/>
    <w:rsid w:val="00DB2D3B"/>
    <w:rsid w:val="00DB2FE5"/>
    <w:rsid w:val="00DC11CC"/>
    <w:rsid w:val="00DC3D1D"/>
    <w:rsid w:val="00DD0C35"/>
    <w:rsid w:val="00DD12BC"/>
    <w:rsid w:val="00DD6FD2"/>
    <w:rsid w:val="00DE7CD4"/>
    <w:rsid w:val="00E018BD"/>
    <w:rsid w:val="00E0571A"/>
    <w:rsid w:val="00E05DCA"/>
    <w:rsid w:val="00E06067"/>
    <w:rsid w:val="00E1377A"/>
    <w:rsid w:val="00E22154"/>
    <w:rsid w:val="00E25A68"/>
    <w:rsid w:val="00E54B98"/>
    <w:rsid w:val="00E60FE9"/>
    <w:rsid w:val="00E63CA6"/>
    <w:rsid w:val="00E77C1A"/>
    <w:rsid w:val="00E805AE"/>
    <w:rsid w:val="00E941EE"/>
    <w:rsid w:val="00E95FD3"/>
    <w:rsid w:val="00EA1072"/>
    <w:rsid w:val="00EA1D0D"/>
    <w:rsid w:val="00EA5688"/>
    <w:rsid w:val="00EB4064"/>
    <w:rsid w:val="00EB441F"/>
    <w:rsid w:val="00EC7FCD"/>
    <w:rsid w:val="00ED247D"/>
    <w:rsid w:val="00ED273B"/>
    <w:rsid w:val="00EE68E5"/>
    <w:rsid w:val="00EF5E31"/>
    <w:rsid w:val="00F15C4B"/>
    <w:rsid w:val="00F17FEB"/>
    <w:rsid w:val="00F62FF8"/>
    <w:rsid w:val="00F637AB"/>
    <w:rsid w:val="00F63F0F"/>
    <w:rsid w:val="00F656A1"/>
    <w:rsid w:val="00F7364A"/>
    <w:rsid w:val="00F73978"/>
    <w:rsid w:val="00F75880"/>
    <w:rsid w:val="00F817D9"/>
    <w:rsid w:val="00F94405"/>
    <w:rsid w:val="00F955CA"/>
    <w:rsid w:val="00F959BF"/>
    <w:rsid w:val="00FA07F9"/>
    <w:rsid w:val="00FA1D50"/>
    <w:rsid w:val="00FA7339"/>
    <w:rsid w:val="00FB0089"/>
    <w:rsid w:val="00FB4289"/>
    <w:rsid w:val="00FD6E81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73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9F7B07"/>
    <w:pPr>
      <w:spacing w:before="100" w:beforeAutospacing="1" w:after="100" w:afterAutospacing="1"/>
    </w:pPr>
  </w:style>
  <w:style w:type="paragraph" w:customStyle="1" w:styleId="14">
    <w:name w:val="Без интервала1"/>
    <w:rsid w:val="00C3740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11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link w:val="a9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a">
    <w:name w:val="Hyperlink"/>
    <w:uiPriority w:val="99"/>
    <w:rsid w:val="000D1C28"/>
    <w:rPr>
      <w:color w:val="0000FF"/>
      <w:u w:val="single"/>
    </w:rPr>
  </w:style>
  <w:style w:type="paragraph" w:styleId="ab">
    <w:name w:val="header"/>
    <w:basedOn w:val="a"/>
    <w:link w:val="ac"/>
    <w:rsid w:val="007D7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78EB"/>
    <w:rPr>
      <w:sz w:val="24"/>
      <w:szCs w:val="24"/>
    </w:rPr>
  </w:style>
  <w:style w:type="paragraph" w:styleId="ad">
    <w:name w:val="footer"/>
    <w:basedOn w:val="a"/>
    <w:link w:val="ae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D78EB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116A6"/>
    <w:rPr>
      <w:rFonts w:ascii="Segoe UI" w:hAnsi="Segoe UI" w:cs="Segoe UI"/>
      <w:sz w:val="18"/>
      <w:szCs w:val="18"/>
    </w:rPr>
  </w:style>
  <w:style w:type="paragraph" w:customStyle="1" w:styleId="12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1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A3A7B"/>
    <w:rPr>
      <w:b/>
      <w:bCs/>
    </w:rPr>
  </w:style>
  <w:style w:type="character" w:styleId="af3">
    <w:name w:val="Emphasis"/>
    <w:basedOn w:val="a0"/>
    <w:uiPriority w:val="20"/>
    <w:qFormat/>
    <w:rsid w:val="00594924"/>
    <w:rPr>
      <w:i/>
      <w:iCs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A90B2E"/>
    <w:rPr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9">
    <w:name w:val="Абзац списка Знак"/>
    <w:link w:val="a8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lenberezka4.ru/page-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berezka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D35F5-0B1A-4068-8C98-C405EA3B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17</Pages>
  <Words>3101</Words>
  <Characters>24339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GTYU</cp:lastModifiedBy>
  <cp:revision>50</cp:revision>
  <cp:lastPrinted>2016-06-20T09:26:00Z</cp:lastPrinted>
  <dcterms:created xsi:type="dcterms:W3CDTF">2019-12-26T11:09:00Z</dcterms:created>
  <dcterms:modified xsi:type="dcterms:W3CDTF">2021-01-13T13:30:00Z</dcterms:modified>
</cp:coreProperties>
</file>