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E27D" w14:textId="77777777"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14:paraId="63F7A548" w14:textId="77777777" w:rsidR="009475A8" w:rsidRPr="009475A8" w:rsidRDefault="006914F3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13</w:t>
      </w:r>
    </w:p>
    <w:p w14:paraId="2E8CAD20" w14:textId="77777777"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____________</w:t>
      </w:r>
      <w:r w:rsidR="00876F4D">
        <w:rPr>
          <w:rFonts w:ascii="Times New Roman" w:hAnsi="Times New Roman" w:cs="Times New Roman"/>
          <w:sz w:val="28"/>
          <w:szCs w:val="28"/>
        </w:rPr>
        <w:t>/</w:t>
      </w:r>
      <w:r w:rsidR="006914F3">
        <w:rPr>
          <w:rFonts w:ascii="Times New Roman" w:hAnsi="Times New Roman" w:cs="Times New Roman"/>
          <w:sz w:val="28"/>
          <w:szCs w:val="28"/>
        </w:rPr>
        <w:t>Исаенко В.А.</w:t>
      </w:r>
    </w:p>
    <w:p w14:paraId="65DA62AA" w14:textId="77777777"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«___» ______________ 2023 г.</w:t>
      </w:r>
    </w:p>
    <w:p w14:paraId="0607FCE3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7B7D3DDE" w14:textId="77777777" w:rsid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0EBB70B4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47DF5107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14:paraId="5D3456C1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14:paraId="3BF10274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14:paraId="27F7FBE7" w14:textId="77777777" w:rsidR="00195084" w:rsidRPr="002C1971" w:rsidRDefault="00195084" w:rsidP="0019508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785A3" w14:textId="77777777" w:rsidR="00195084" w:rsidRPr="00AE47B0" w:rsidRDefault="00195084" w:rsidP="00AE47B0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B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3D1EAB50" w14:textId="77777777" w:rsidR="00AE47B0" w:rsidRPr="00AE47B0" w:rsidRDefault="00AE47B0" w:rsidP="00AE47B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C9EE185" w14:textId="49CCE551" w:rsidR="006914F3" w:rsidRPr="001E64C5" w:rsidRDefault="00195084" w:rsidP="00D37503">
      <w:pPr>
        <w:pStyle w:val="a7"/>
        <w:widowControl w:val="0"/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1. Наименование инновационного образовательного проекта КИП</w:t>
      </w:r>
      <w:r w:rsidR="003D317A" w:rsidRPr="00AE47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37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4F3" w:rsidRPr="001E64C5">
        <w:rPr>
          <w:rFonts w:ascii="Times New Roman" w:eastAsia="Times New Roman" w:hAnsi="Times New Roman" w:cs="Times New Roman"/>
          <w:sz w:val="28"/>
          <w:szCs w:val="28"/>
        </w:rPr>
        <w:t xml:space="preserve">«Модель сетевого взаимодействия Центров «Точка роста» с </w:t>
      </w:r>
      <w:r w:rsidR="006914F3">
        <w:rPr>
          <w:rFonts w:ascii="Times New Roman" w:eastAsia="Times New Roman" w:hAnsi="Times New Roman" w:cs="Times New Roman"/>
          <w:sz w:val="28"/>
          <w:szCs w:val="28"/>
        </w:rPr>
        <w:t>ресурсным центром</w:t>
      </w:r>
      <w:r w:rsidR="006914F3" w:rsidRPr="001E64C5">
        <w:rPr>
          <w:rFonts w:ascii="Times New Roman" w:eastAsia="Times New Roman" w:hAnsi="Times New Roman" w:cs="Times New Roman"/>
          <w:sz w:val="28"/>
          <w:szCs w:val="28"/>
        </w:rPr>
        <w:t xml:space="preserve"> на базе ОО».</w:t>
      </w:r>
    </w:p>
    <w:p w14:paraId="563E93C4" w14:textId="77777777" w:rsidR="00195084" w:rsidRDefault="00195084" w:rsidP="00D3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2. Период реализации инновационного образовательного проекта</w:t>
      </w:r>
      <w:r w:rsidR="003D317A" w:rsidRPr="00AE47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14F3">
        <w:rPr>
          <w:rFonts w:ascii="Times New Roman" w:hAnsi="Times New Roman" w:cs="Times New Roman"/>
          <w:sz w:val="28"/>
          <w:szCs w:val="28"/>
        </w:rPr>
        <w:t xml:space="preserve"> 2022-2025</w:t>
      </w:r>
      <w:r w:rsidR="003D317A">
        <w:rPr>
          <w:rFonts w:ascii="Times New Roman" w:hAnsi="Times New Roman" w:cs="Times New Roman"/>
          <w:sz w:val="28"/>
          <w:szCs w:val="28"/>
        </w:rPr>
        <w:t xml:space="preserve">гг. </w:t>
      </w:r>
    </w:p>
    <w:p w14:paraId="39B7A7FC" w14:textId="77777777" w:rsidR="00183063" w:rsidRPr="009475A8" w:rsidRDefault="00183063" w:rsidP="00D3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49F5" w14:textId="77777777" w:rsidR="00195084" w:rsidRDefault="00195084" w:rsidP="00D3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3. Направление инновационной деятельности проекта</w:t>
      </w:r>
      <w:r w:rsidR="003D317A" w:rsidRPr="00AE47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17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317A" w:rsidRPr="003D317A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</w:t>
      </w:r>
      <w:r w:rsidR="006914F3">
        <w:rPr>
          <w:rFonts w:ascii="Times New Roman" w:hAnsi="Times New Roman" w:cs="Times New Roman"/>
          <w:sz w:val="28"/>
          <w:szCs w:val="28"/>
        </w:rPr>
        <w:t>образовательных центров «Точка роста»</w:t>
      </w:r>
      <w:r w:rsidR="003D317A" w:rsidRPr="003D317A">
        <w:rPr>
          <w:rFonts w:ascii="Times New Roman" w:hAnsi="Times New Roman" w:cs="Times New Roman"/>
          <w:sz w:val="28"/>
          <w:szCs w:val="28"/>
        </w:rPr>
        <w:t>.</w:t>
      </w:r>
    </w:p>
    <w:p w14:paraId="00862CED" w14:textId="77777777" w:rsidR="00183063" w:rsidRPr="009475A8" w:rsidRDefault="00183063" w:rsidP="00D3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6294F" w14:textId="4890AA19" w:rsidR="00183063" w:rsidRDefault="00195084" w:rsidP="00842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4. Практическая значимость (реализуемость) проекта</w:t>
      </w:r>
      <w:r w:rsidR="003D317A" w:rsidRPr="00AE47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17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7" w:rsidRPr="00842EB7">
        <w:rPr>
          <w:rFonts w:ascii="Times New Roman" w:hAnsi="Times New Roman" w:cs="Times New Roman"/>
          <w:sz w:val="28"/>
          <w:szCs w:val="28"/>
        </w:rPr>
        <w:t xml:space="preserve">инновационная программа позволяет разработать концепцию </w:t>
      </w:r>
      <w:r w:rsidR="006914F3" w:rsidRPr="00B5348E">
        <w:rPr>
          <w:rFonts w:ascii="Times New Roman" w:eastAsia="Times New Roman" w:hAnsi="Times New Roman" w:cs="Times New Roman"/>
          <w:sz w:val="28"/>
          <w:szCs w:val="28"/>
        </w:rPr>
        <w:t xml:space="preserve">координации действий </w:t>
      </w:r>
      <w:r w:rsidR="006914F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6914F3" w:rsidRPr="00B5348E">
        <w:rPr>
          <w:rFonts w:ascii="Times New Roman" w:eastAsia="Times New Roman" w:hAnsi="Times New Roman" w:cs="Times New Roman"/>
          <w:sz w:val="28"/>
          <w:szCs w:val="28"/>
        </w:rPr>
        <w:t>ентров</w:t>
      </w:r>
      <w:r w:rsidR="00ED0E59" w:rsidRPr="00ED0E59">
        <w:rPr>
          <w:rFonts w:ascii="Times New Roman" w:hAnsi="Times New Roman" w:cs="Times New Roman"/>
          <w:sz w:val="28"/>
          <w:szCs w:val="28"/>
        </w:rPr>
        <w:t xml:space="preserve"> </w:t>
      </w:r>
      <w:r w:rsidR="00ED0E59">
        <w:rPr>
          <w:rFonts w:ascii="Times New Roman" w:hAnsi="Times New Roman" w:cs="Times New Roman"/>
          <w:sz w:val="28"/>
          <w:szCs w:val="28"/>
        </w:rPr>
        <w:t>образования</w:t>
      </w:r>
      <w:r w:rsidR="006914F3">
        <w:rPr>
          <w:rFonts w:ascii="Times New Roman" w:eastAsia="Times New Roman" w:hAnsi="Times New Roman" w:cs="Times New Roman"/>
          <w:sz w:val="28"/>
          <w:szCs w:val="28"/>
        </w:rPr>
        <w:t xml:space="preserve"> «Точка Роста», </w:t>
      </w:r>
      <w:r w:rsidR="006914F3" w:rsidRPr="00B5348E">
        <w:rPr>
          <w:rFonts w:ascii="Times New Roman" w:eastAsia="Times New Roman" w:hAnsi="Times New Roman" w:cs="Times New Roman"/>
          <w:sz w:val="28"/>
          <w:szCs w:val="28"/>
        </w:rPr>
        <w:t>оказани</w:t>
      </w:r>
      <w:r w:rsidR="00D3750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914F3" w:rsidRPr="00B5348E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помощи, проведении совместных мероприятий, выстраивани</w:t>
      </w:r>
      <w:r w:rsidR="00D3750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914F3" w:rsidRPr="00B5348E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сети для педагогов.</w:t>
      </w:r>
    </w:p>
    <w:p w14:paraId="70DA688E" w14:textId="77777777" w:rsidR="00D37503" w:rsidRPr="009475A8" w:rsidRDefault="00D37503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B91CA" w14:textId="429E28D1" w:rsidR="00F94F3D" w:rsidRPr="00B5348E" w:rsidRDefault="00195084" w:rsidP="00F94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5. Инновационная значимость проекта (инновационный потенциал) проекта</w:t>
      </w:r>
      <w:r w:rsidR="00842EB7" w:rsidRPr="00AE47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17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7" w:rsidRPr="00F94F3D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</w:t>
      </w:r>
      <w:r w:rsidR="00F94F3D">
        <w:rPr>
          <w:rFonts w:ascii="Times New Roman" w:eastAsia="Times New Roman" w:hAnsi="Times New Roman" w:cs="Times New Roman"/>
          <w:sz w:val="28"/>
          <w:szCs w:val="28"/>
        </w:rPr>
        <w:t>развитие центров</w:t>
      </w:r>
      <w:r w:rsidR="00ED0E59" w:rsidRPr="00ED0E59">
        <w:rPr>
          <w:rFonts w:ascii="Times New Roman" w:hAnsi="Times New Roman" w:cs="Times New Roman"/>
          <w:sz w:val="28"/>
          <w:szCs w:val="28"/>
        </w:rPr>
        <w:t xml:space="preserve"> </w:t>
      </w:r>
      <w:r w:rsidR="00ED0E59">
        <w:rPr>
          <w:rFonts w:ascii="Times New Roman" w:hAnsi="Times New Roman" w:cs="Times New Roman"/>
          <w:sz w:val="28"/>
          <w:szCs w:val="28"/>
        </w:rPr>
        <w:t>образования</w:t>
      </w:r>
      <w:r w:rsidR="00F94F3D">
        <w:rPr>
          <w:rFonts w:ascii="Times New Roman" w:eastAsia="Times New Roman" w:hAnsi="Times New Roman" w:cs="Times New Roman"/>
          <w:sz w:val="28"/>
          <w:szCs w:val="28"/>
        </w:rPr>
        <w:t xml:space="preserve"> «Точка роста» </w:t>
      </w:r>
      <w:r w:rsidR="00F94F3D" w:rsidRPr="00B5348E">
        <w:rPr>
          <w:rFonts w:ascii="Times New Roman" w:eastAsia="Times New Roman" w:hAnsi="Times New Roman" w:cs="Times New Roman"/>
          <w:sz w:val="28"/>
          <w:szCs w:val="28"/>
        </w:rPr>
        <w:t xml:space="preserve">путём создания на базе </w:t>
      </w:r>
      <w:r w:rsidR="00F94F3D">
        <w:rPr>
          <w:rFonts w:ascii="Times New Roman" w:eastAsia="Times New Roman" w:hAnsi="Times New Roman" w:cs="Times New Roman"/>
          <w:sz w:val="28"/>
          <w:szCs w:val="28"/>
        </w:rPr>
        <w:t>отдельной образовательной организации</w:t>
      </w:r>
      <w:r w:rsidR="00D17BCC">
        <w:rPr>
          <w:rFonts w:ascii="Times New Roman" w:eastAsia="Times New Roman" w:hAnsi="Times New Roman" w:cs="Times New Roman"/>
          <w:sz w:val="28"/>
          <w:szCs w:val="28"/>
        </w:rPr>
        <w:t xml:space="preserve"> ресурсного центра</w:t>
      </w:r>
      <w:r w:rsidR="00F94F3D" w:rsidRPr="00B5348E">
        <w:rPr>
          <w:rFonts w:ascii="Times New Roman" w:eastAsia="Times New Roman" w:hAnsi="Times New Roman" w:cs="Times New Roman"/>
          <w:sz w:val="28"/>
          <w:szCs w:val="28"/>
        </w:rPr>
        <w:t xml:space="preserve"> Центров «Точка роста» </w:t>
      </w:r>
      <w:r w:rsidR="00ED0E59">
        <w:rPr>
          <w:rFonts w:ascii="Times New Roman" w:eastAsia="Times New Roman" w:hAnsi="Times New Roman" w:cs="Times New Roman"/>
          <w:sz w:val="28"/>
          <w:szCs w:val="28"/>
        </w:rPr>
        <w:t>муниципалитета</w:t>
      </w:r>
      <w:r w:rsidR="00F94F3D" w:rsidRPr="00B534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4F3D" w:rsidRPr="00F94F3D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D375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4F3D" w:rsidRPr="00B5348E">
        <w:rPr>
          <w:rFonts w:ascii="Times New Roman" w:eastAsia="Times New Roman" w:hAnsi="Times New Roman" w:cs="Times New Roman"/>
          <w:sz w:val="28"/>
          <w:szCs w:val="28"/>
        </w:rPr>
        <w:t xml:space="preserve"> открытое</w:t>
      </w:r>
      <w:r w:rsidR="00D3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F3D" w:rsidRPr="00B5348E">
        <w:rPr>
          <w:rFonts w:ascii="Times New Roman" w:eastAsia="Times New Roman" w:hAnsi="Times New Roman" w:cs="Times New Roman"/>
          <w:sz w:val="28"/>
          <w:szCs w:val="28"/>
        </w:rPr>
        <w:t>сообщество неравнодушных людей, заинтересованных в формировании новой системы образования и создании комплекса ресурсов для практической работы: кадрово-методического центра, современной интернет-платформы, модели сетевого взаимодействия Центров «Точка роста» нового типа и конгломерата интереснейших образовательных проектов и методик. Саморазвивающаяся структура, реагирующая на актуальные запросы педагогов и руководителей Центров «Точка роста», помогающая расти профессионально, координирующая совместные проекты в рамках муниципалитета.</w:t>
      </w:r>
    </w:p>
    <w:p w14:paraId="32B4F2BC" w14:textId="77777777" w:rsidR="00AE47B0" w:rsidRDefault="00AE47B0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0F5FA" w14:textId="77777777" w:rsidR="00AE47B0" w:rsidRDefault="00AE47B0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9764E" w14:textId="77777777" w:rsidR="00AE47B0" w:rsidRDefault="00AE47B0" w:rsidP="008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C32D4" w14:textId="77777777" w:rsidR="00195084" w:rsidRPr="009475A8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14:paraId="11F6B41A" w14:textId="77777777" w:rsidR="00195084" w:rsidRPr="00AE47B0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14:paraId="40680F0E" w14:textId="77777777"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2470"/>
        <w:gridCol w:w="1461"/>
        <w:gridCol w:w="2527"/>
        <w:gridCol w:w="2636"/>
      </w:tblGrid>
      <w:tr w:rsidR="0074595A" w:rsidRPr="00903F22" w14:paraId="5383E34E" w14:textId="77777777" w:rsidTr="003D317A">
        <w:tc>
          <w:tcPr>
            <w:tcW w:w="540" w:type="dxa"/>
          </w:tcPr>
          <w:p w14:paraId="73165C1B" w14:textId="77777777" w:rsidR="00195084" w:rsidRPr="00903F22" w:rsidRDefault="00195084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3BD877B6" w14:textId="77777777" w:rsidR="00876F4D" w:rsidRPr="00903F22" w:rsidRDefault="00876F4D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7A755D5A" w14:textId="77777777" w:rsidR="00195084" w:rsidRPr="00903F22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461" w:type="dxa"/>
          </w:tcPr>
          <w:p w14:paraId="038B368B" w14:textId="77777777" w:rsidR="00195084" w:rsidRPr="00903F22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527" w:type="dxa"/>
          </w:tcPr>
          <w:p w14:paraId="0EB814E4" w14:textId="77777777" w:rsidR="00195084" w:rsidRPr="00903F22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636" w:type="dxa"/>
          </w:tcPr>
          <w:p w14:paraId="4706309D" w14:textId="77777777" w:rsidR="00195084" w:rsidRPr="00903F22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74595A" w:rsidRPr="00903F22" w14:paraId="0D501E3A" w14:textId="77777777" w:rsidTr="003D317A">
        <w:tc>
          <w:tcPr>
            <w:tcW w:w="540" w:type="dxa"/>
          </w:tcPr>
          <w:p w14:paraId="05B4133D" w14:textId="77777777" w:rsidR="00876F4D" w:rsidRPr="00903F22" w:rsidRDefault="00876F4D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6852ADDA" w14:textId="77777777" w:rsidR="006B61C4" w:rsidRPr="006B61C4" w:rsidRDefault="006B61C4" w:rsidP="006B61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1C4">
              <w:rPr>
                <w:rFonts w:ascii="Times New Roman" w:hAnsi="Times New Roman" w:cs="Times New Roman"/>
                <w:sz w:val="28"/>
                <w:szCs w:val="28"/>
              </w:rPr>
              <w:t>Проведение на базе Центра</w:t>
            </w:r>
          </w:p>
          <w:p w14:paraId="428AEA59" w14:textId="7E897445" w:rsidR="005432D2" w:rsidRPr="00D37503" w:rsidRDefault="006B61C4" w:rsidP="006B61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1C4">
              <w:rPr>
                <w:rFonts w:ascii="Times New Roman" w:hAnsi="Times New Roman" w:cs="Times New Roman"/>
                <w:sz w:val="28"/>
                <w:szCs w:val="28"/>
              </w:rPr>
              <w:t>«Точка роста» стажировок по развитию цифровых и технологических компетенций педагогов</w:t>
            </w:r>
          </w:p>
        </w:tc>
        <w:tc>
          <w:tcPr>
            <w:tcW w:w="1461" w:type="dxa"/>
          </w:tcPr>
          <w:p w14:paraId="37B9141E" w14:textId="77777777" w:rsidR="005432D2" w:rsidRPr="00903F22" w:rsidRDefault="005432D2" w:rsidP="0087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</w:p>
        </w:tc>
        <w:tc>
          <w:tcPr>
            <w:tcW w:w="2527" w:type="dxa"/>
          </w:tcPr>
          <w:p w14:paraId="52459ADD" w14:textId="77777777" w:rsidR="00876F4D" w:rsidRPr="00903F22" w:rsidRDefault="005432D2" w:rsidP="00543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обучающих семинаров, открытых уроков.</w:t>
            </w:r>
          </w:p>
        </w:tc>
        <w:tc>
          <w:tcPr>
            <w:tcW w:w="2636" w:type="dxa"/>
          </w:tcPr>
          <w:p w14:paraId="5352F390" w14:textId="77777777" w:rsidR="005432D2" w:rsidRDefault="005432D2" w:rsidP="0074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семинара в </w:t>
            </w:r>
            <w:r w:rsidR="00F36B13">
              <w:rPr>
                <w:rFonts w:ascii="Times New Roman" w:hAnsi="Times New Roman" w:cs="Times New Roman"/>
                <w:sz w:val="28"/>
                <w:szCs w:val="28"/>
              </w:rPr>
              <w:t>открытом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доступе на сайте МБОУ СОШ № 13</w:t>
            </w:r>
          </w:p>
          <w:p w14:paraId="3056CF01" w14:textId="77777777" w:rsidR="00D3039A" w:rsidRPr="00ED0E59" w:rsidRDefault="005432D2" w:rsidP="0074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E5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http://school13.tim.kubannet.ru/tochki_rosta/tochki_rosta.htm</w:t>
            </w:r>
          </w:p>
        </w:tc>
      </w:tr>
      <w:tr w:rsidR="0074595A" w:rsidRPr="00903F22" w14:paraId="5AF810A0" w14:textId="77777777" w:rsidTr="003D317A">
        <w:tc>
          <w:tcPr>
            <w:tcW w:w="540" w:type="dxa"/>
          </w:tcPr>
          <w:p w14:paraId="55A447C6" w14:textId="77777777" w:rsidR="00876F4D" w:rsidRPr="00903F22" w:rsidRDefault="00876F4D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1A625352" w14:textId="77777777" w:rsidR="005432D2" w:rsidRPr="00F425A0" w:rsidRDefault="005432D2" w:rsidP="00F42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492322D7" w14:textId="77777777" w:rsidR="005432D2" w:rsidRPr="00F425A0" w:rsidRDefault="005432D2" w:rsidP="00F42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hAnsi="Times New Roman" w:cs="Times New Roman"/>
                <w:sz w:val="28"/>
                <w:szCs w:val="28"/>
              </w:rPr>
              <w:t>проектных команд,</w:t>
            </w:r>
          </w:p>
          <w:p w14:paraId="63FC78D5" w14:textId="05EA09DF" w:rsidR="00876F4D" w:rsidRPr="00F425A0" w:rsidRDefault="005432D2" w:rsidP="00543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hAnsi="Times New Roman" w:cs="Times New Roman"/>
                <w:sz w:val="28"/>
                <w:szCs w:val="28"/>
              </w:rPr>
              <w:t>рабочих групп</w:t>
            </w:r>
            <w:r w:rsidR="00D37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B45E57" w14:textId="77777777" w:rsidR="005432D2" w:rsidRPr="00F425A0" w:rsidRDefault="005432D2" w:rsidP="00543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41D14" w14:textId="77777777" w:rsidR="005432D2" w:rsidRPr="00F425A0" w:rsidRDefault="005432D2" w:rsidP="00F42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hAnsi="Times New Roman" w:cs="Times New Roman"/>
                <w:sz w:val="28"/>
                <w:szCs w:val="28"/>
              </w:rPr>
              <w:t>Создание ресурсов,</w:t>
            </w:r>
          </w:p>
          <w:p w14:paraId="062C4A35" w14:textId="77777777" w:rsidR="005432D2" w:rsidRPr="00903F22" w:rsidRDefault="005432D2" w:rsidP="00543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обеспечивающих методическую поддержку </w:t>
            </w:r>
            <w:r w:rsidR="00F36B13" w:rsidRPr="00F425A0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 w:rsidRPr="00F425A0">
              <w:rPr>
                <w:rFonts w:ascii="Times New Roman" w:hAnsi="Times New Roman" w:cs="Times New Roman"/>
                <w:sz w:val="28"/>
                <w:szCs w:val="28"/>
              </w:rPr>
              <w:t xml:space="preserve"> центров «Точка роста»</w:t>
            </w:r>
          </w:p>
        </w:tc>
        <w:tc>
          <w:tcPr>
            <w:tcW w:w="1461" w:type="dxa"/>
          </w:tcPr>
          <w:p w14:paraId="42828FF4" w14:textId="77777777" w:rsidR="00876F4D" w:rsidRPr="00903F22" w:rsidRDefault="00F425A0" w:rsidP="00D3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2023</w:t>
            </w:r>
            <w:r w:rsidR="00876F4D" w:rsidRPr="0090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14:paraId="25D94D99" w14:textId="77777777" w:rsidR="00AF67EE" w:rsidRPr="00903F22" w:rsidRDefault="00F425A0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методическая литература</w:t>
            </w:r>
          </w:p>
        </w:tc>
        <w:tc>
          <w:tcPr>
            <w:tcW w:w="2636" w:type="dxa"/>
          </w:tcPr>
          <w:p w14:paraId="1C82A4C6" w14:textId="77777777" w:rsidR="001655C0" w:rsidRPr="00903F22" w:rsidRDefault="006C4F50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E5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http://school13.tim.kubannet.ru/tochki_rosta/Bank_IP_2023_4.pdf</w:t>
            </w:r>
          </w:p>
        </w:tc>
      </w:tr>
      <w:tr w:rsidR="0074595A" w:rsidRPr="00903F22" w14:paraId="7D0FC841" w14:textId="77777777" w:rsidTr="003D317A">
        <w:tc>
          <w:tcPr>
            <w:tcW w:w="540" w:type="dxa"/>
          </w:tcPr>
          <w:p w14:paraId="79A2BC03" w14:textId="77777777" w:rsidR="00876F4D" w:rsidRPr="00903F22" w:rsidRDefault="00876F4D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7313C2E3" w14:textId="77777777" w:rsidR="006C4F50" w:rsidRPr="006C4F50" w:rsidRDefault="006C4F50" w:rsidP="006C4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50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</w:t>
            </w:r>
          </w:p>
          <w:p w14:paraId="58286BC9" w14:textId="77777777" w:rsidR="00876F4D" w:rsidRPr="006C4F50" w:rsidRDefault="006C4F50" w:rsidP="006C4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50">
              <w:rPr>
                <w:rFonts w:ascii="Times New Roman" w:hAnsi="Times New Roman" w:cs="Times New Roman"/>
                <w:sz w:val="28"/>
                <w:szCs w:val="28"/>
              </w:rPr>
              <w:t>руководителей Центров «Точка роста» Сетевое взаимодействие</w:t>
            </w:r>
          </w:p>
        </w:tc>
        <w:tc>
          <w:tcPr>
            <w:tcW w:w="1461" w:type="dxa"/>
          </w:tcPr>
          <w:p w14:paraId="21BBD876" w14:textId="77777777" w:rsidR="00876F4D" w:rsidRPr="006C4F50" w:rsidRDefault="00876F4D" w:rsidP="00D3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2527" w:type="dxa"/>
          </w:tcPr>
          <w:p w14:paraId="3E6BE38F" w14:textId="77777777" w:rsidR="006C4F50" w:rsidRPr="006C4F50" w:rsidRDefault="006C4F50" w:rsidP="006C4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50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  <w:p w14:paraId="4C05C3BC" w14:textId="77777777" w:rsidR="00876F4D" w:rsidRPr="00903F22" w:rsidRDefault="006C4F50" w:rsidP="006C4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50">
              <w:rPr>
                <w:rFonts w:ascii="Times New Roman" w:hAnsi="Times New Roman" w:cs="Times New Roman"/>
                <w:sz w:val="28"/>
                <w:szCs w:val="28"/>
              </w:rPr>
              <w:t>документооборота в Центрах «Точка роста»</w:t>
            </w:r>
          </w:p>
        </w:tc>
        <w:tc>
          <w:tcPr>
            <w:tcW w:w="2636" w:type="dxa"/>
          </w:tcPr>
          <w:p w14:paraId="1432D486" w14:textId="77777777" w:rsidR="00EB0C07" w:rsidRPr="00903F22" w:rsidRDefault="006C4F50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E5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http://school13.tim.kubannet.ru/tochki_rosta/tochki_rosta.htm</w:t>
            </w:r>
          </w:p>
        </w:tc>
      </w:tr>
      <w:tr w:rsidR="0074595A" w:rsidRPr="00903F22" w14:paraId="49D9AA93" w14:textId="77777777" w:rsidTr="003D317A">
        <w:tc>
          <w:tcPr>
            <w:tcW w:w="540" w:type="dxa"/>
          </w:tcPr>
          <w:p w14:paraId="618272ED" w14:textId="77777777" w:rsidR="00876F4D" w:rsidRPr="00903F22" w:rsidRDefault="00876F4D" w:rsidP="00876F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14:paraId="647FDE1D" w14:textId="77777777" w:rsidR="00290D46" w:rsidRPr="00E72D26" w:rsidRDefault="00290D46" w:rsidP="00E72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26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F36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D2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="00F36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1878ED95" w14:textId="77777777" w:rsidR="00876F4D" w:rsidRPr="00903F22" w:rsidRDefault="00F36B13" w:rsidP="00F36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0D46" w:rsidRPr="00E72D26">
              <w:rPr>
                <w:rFonts w:ascii="Times New Roman" w:hAnsi="Times New Roman" w:cs="Times New Roman"/>
                <w:sz w:val="28"/>
                <w:szCs w:val="28"/>
              </w:rPr>
              <w:t>егиональном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46" w:rsidRPr="00E72D26">
              <w:rPr>
                <w:rFonts w:ascii="Times New Roman" w:hAnsi="Times New Roman" w:cs="Times New Roman"/>
                <w:sz w:val="28"/>
                <w:szCs w:val="28"/>
              </w:rPr>
              <w:t>издании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«Организации работы ресурсного центра для педагогических работников центров образования «Точка роста»</w:t>
            </w:r>
          </w:p>
        </w:tc>
        <w:tc>
          <w:tcPr>
            <w:tcW w:w="1461" w:type="dxa"/>
          </w:tcPr>
          <w:p w14:paraId="723F27F2" w14:textId="77777777" w:rsidR="00876F4D" w:rsidRPr="00903F22" w:rsidRDefault="00876F4D" w:rsidP="00D37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2527" w:type="dxa"/>
          </w:tcPr>
          <w:p w14:paraId="7BEC5F4E" w14:textId="77777777" w:rsidR="00876F4D" w:rsidRPr="00903F22" w:rsidRDefault="00290D46" w:rsidP="0087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о работе ресурсного центра в журнале «Педагогическая перспектива»</w:t>
            </w:r>
          </w:p>
        </w:tc>
        <w:tc>
          <w:tcPr>
            <w:tcW w:w="2636" w:type="dxa"/>
          </w:tcPr>
          <w:p w14:paraId="36111EDC" w14:textId="77777777" w:rsidR="004619D3" w:rsidRPr="00ED0E59" w:rsidRDefault="00290D46" w:rsidP="00876F4D">
            <w:pPr>
              <w:spacing w:after="0" w:line="240" w:lineRule="auto"/>
              <w:rPr>
                <w:rStyle w:val="a8"/>
              </w:rPr>
            </w:pPr>
            <w:r w:rsidRPr="00ED0E5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http://school13.tim.kubannet.ru/tochki_rosta/3-2023_Isaenko.pdf</w:t>
            </w:r>
          </w:p>
        </w:tc>
      </w:tr>
    </w:tbl>
    <w:p w14:paraId="3E719C46" w14:textId="77777777"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4FF39" w14:textId="77777777" w:rsidR="00290D46" w:rsidRDefault="00290D46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A4900" w14:textId="77777777" w:rsidR="00195084" w:rsidRPr="00F36B13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13">
        <w:rPr>
          <w:rFonts w:ascii="Times New Roman" w:hAnsi="Times New Roman" w:cs="Times New Roman"/>
          <w:b/>
          <w:sz w:val="28"/>
          <w:szCs w:val="28"/>
        </w:rPr>
        <w:t>7. Финансовое обеспечение реализации проекта за отчетный период, тыс. рублей</w:t>
      </w:r>
    </w:p>
    <w:p w14:paraId="056F4F1C" w14:textId="77777777"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3682"/>
        <w:gridCol w:w="3406"/>
      </w:tblGrid>
      <w:tr w:rsidR="00195084" w:rsidRPr="009475A8" w14:paraId="5DD891BC" w14:textId="77777777" w:rsidTr="00827CB0">
        <w:tc>
          <w:tcPr>
            <w:tcW w:w="2257" w:type="dxa"/>
          </w:tcPr>
          <w:p w14:paraId="1A3A8AF0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2" w:type="dxa"/>
          </w:tcPr>
          <w:p w14:paraId="52F0E1A4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406" w:type="dxa"/>
          </w:tcPr>
          <w:p w14:paraId="7E0D4337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195084" w:rsidRPr="009475A8" w14:paraId="59F1A04C" w14:textId="77777777" w:rsidTr="00827CB0">
        <w:tc>
          <w:tcPr>
            <w:tcW w:w="2257" w:type="dxa"/>
          </w:tcPr>
          <w:p w14:paraId="585BC3C5" w14:textId="77777777" w:rsidR="00195084" w:rsidRPr="009475A8" w:rsidRDefault="00290D46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МБОУ СОШ № 13</w:t>
            </w:r>
          </w:p>
        </w:tc>
        <w:tc>
          <w:tcPr>
            <w:tcW w:w="3682" w:type="dxa"/>
          </w:tcPr>
          <w:p w14:paraId="53723AAD" w14:textId="77777777" w:rsidR="00195084" w:rsidRPr="009475A8" w:rsidRDefault="00F36B13" w:rsidP="0082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6" w:type="dxa"/>
          </w:tcPr>
          <w:p w14:paraId="6041DE14" w14:textId="77777777" w:rsidR="00195084" w:rsidRPr="009475A8" w:rsidRDefault="00F36B13" w:rsidP="0082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59F6731" w14:textId="77777777" w:rsidR="00827CB0" w:rsidRDefault="00827CB0" w:rsidP="009475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685A2" w14:textId="77777777" w:rsidR="00195084" w:rsidRPr="00045D9C" w:rsidRDefault="00195084" w:rsidP="009475A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D9C">
        <w:rPr>
          <w:rFonts w:ascii="Times New Roman" w:hAnsi="Times New Roman" w:cs="Times New Roman"/>
          <w:b/>
          <w:sz w:val="28"/>
          <w:szCs w:val="28"/>
        </w:rPr>
        <w:t>8. Кадровое обеспечение КИП при реализации проекта за отчетный период</w:t>
      </w:r>
    </w:p>
    <w:p w14:paraId="7F8198F3" w14:textId="77777777" w:rsidR="00045D9C" w:rsidRPr="00045D9C" w:rsidRDefault="00045D9C" w:rsidP="009475A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71"/>
        <w:gridCol w:w="2740"/>
        <w:gridCol w:w="3966"/>
      </w:tblGrid>
      <w:tr w:rsidR="00195084" w:rsidRPr="00F12748" w14:paraId="264C5DBE" w14:textId="77777777" w:rsidTr="00E72D26">
        <w:tc>
          <w:tcPr>
            <w:tcW w:w="594" w:type="dxa"/>
          </w:tcPr>
          <w:p w14:paraId="29D5A148" w14:textId="77777777" w:rsidR="00195084" w:rsidRPr="00F12748" w:rsidRDefault="00195084" w:rsidP="0092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1" w:type="dxa"/>
          </w:tcPr>
          <w:p w14:paraId="03991C81" w14:textId="77777777" w:rsidR="00195084" w:rsidRPr="00F12748" w:rsidRDefault="00195084" w:rsidP="0092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23E73012" w14:textId="77777777" w:rsidR="00195084" w:rsidRPr="00F12748" w:rsidRDefault="00195084" w:rsidP="0092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740" w:type="dxa"/>
          </w:tcPr>
          <w:p w14:paraId="772BE6A5" w14:textId="77777777" w:rsidR="00195084" w:rsidRPr="00F12748" w:rsidRDefault="00195084" w:rsidP="0092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966" w:type="dxa"/>
          </w:tcPr>
          <w:p w14:paraId="6A3C4C6A" w14:textId="77777777" w:rsidR="00195084" w:rsidRPr="00F12748" w:rsidRDefault="00195084" w:rsidP="006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0E0EDB" w:rsidRPr="00F12748" w14:paraId="46AB0DD7" w14:textId="77777777" w:rsidTr="00E72D26">
        <w:tc>
          <w:tcPr>
            <w:tcW w:w="594" w:type="dxa"/>
          </w:tcPr>
          <w:p w14:paraId="5AB516B1" w14:textId="77777777" w:rsidR="000E0EDB" w:rsidRPr="00F12748" w:rsidRDefault="000E0EDB" w:rsidP="009255D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03467E1" w14:textId="77777777" w:rsidR="000E0EDB" w:rsidRPr="00F12748" w:rsidRDefault="00290D46" w:rsidP="00925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 В.А.</w:t>
            </w:r>
          </w:p>
        </w:tc>
        <w:tc>
          <w:tcPr>
            <w:tcW w:w="2740" w:type="dxa"/>
          </w:tcPr>
          <w:p w14:paraId="25820BF1" w14:textId="77777777" w:rsidR="000E0EDB" w:rsidRPr="00F12748" w:rsidRDefault="00290D46" w:rsidP="0029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  <w:r w:rsidR="009255DD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6" w:type="dxa"/>
          </w:tcPr>
          <w:p w14:paraId="0910D0EE" w14:textId="77777777" w:rsidR="002B3B5E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2B3B5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взаимодействия педагогов </w:t>
            </w:r>
            <w:r w:rsidR="00290D46">
              <w:rPr>
                <w:rFonts w:ascii="Times New Roman" w:hAnsi="Times New Roman" w:cs="Times New Roman"/>
                <w:sz w:val="28"/>
                <w:szCs w:val="28"/>
              </w:rPr>
              <w:t xml:space="preserve"> центров</w:t>
            </w:r>
            <w:r w:rsidR="00045D9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290D46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  <w:r w:rsidR="002B3B5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с целью осуществления </w:t>
            </w:r>
            <w:r w:rsidR="00290D46">
              <w:rPr>
                <w:rFonts w:ascii="Times New Roman" w:hAnsi="Times New Roman" w:cs="Times New Roman"/>
                <w:sz w:val="28"/>
                <w:szCs w:val="28"/>
              </w:rPr>
              <w:t>методической поддержки</w:t>
            </w:r>
            <w:r w:rsidR="002B3B5E" w:rsidRPr="00F12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BECA9" w14:textId="77777777" w:rsidR="002B3B5E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2B3B5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4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46">
              <w:rPr>
                <w:rFonts w:ascii="Times New Roman" w:hAnsi="Times New Roman" w:cs="Times New Roman"/>
                <w:sz w:val="28"/>
                <w:szCs w:val="28"/>
              </w:rPr>
              <w:t xml:space="preserve"> центров</w:t>
            </w:r>
            <w:r w:rsidR="00045D9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290D46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  <w:r w:rsidR="002B3B5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блока </w:t>
            </w:r>
            <w:r w:rsidR="00290D46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</w:t>
            </w:r>
            <w:r w:rsidR="002B3B5E" w:rsidRPr="00F12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23040E" w14:textId="77777777" w:rsidR="00A2457E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3B5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тветственность за планирование работы </w:t>
            </w:r>
            <w:r w:rsidR="00290D46">
              <w:rPr>
                <w:rFonts w:ascii="Times New Roman" w:hAnsi="Times New Roman" w:cs="Times New Roman"/>
                <w:sz w:val="28"/>
                <w:szCs w:val="28"/>
              </w:rPr>
              <w:t>ресурсного цен</w:t>
            </w:r>
            <w:r w:rsidR="00045D9C">
              <w:rPr>
                <w:rFonts w:ascii="Times New Roman" w:hAnsi="Times New Roman" w:cs="Times New Roman"/>
                <w:sz w:val="28"/>
                <w:szCs w:val="28"/>
              </w:rPr>
              <w:t xml:space="preserve">тра </w:t>
            </w:r>
            <w:r w:rsidR="00290D46">
              <w:rPr>
                <w:rFonts w:ascii="Times New Roman" w:hAnsi="Times New Roman" w:cs="Times New Roman"/>
                <w:sz w:val="28"/>
                <w:szCs w:val="28"/>
              </w:rPr>
              <w:t xml:space="preserve"> центров</w:t>
            </w:r>
            <w:r w:rsidR="00045D9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290D46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  <w:r w:rsidR="002B3B5E" w:rsidRPr="00F12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5F862C" w14:textId="77777777" w:rsidR="000E0EDB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3B5E" w:rsidRPr="00F12748">
              <w:rPr>
                <w:rFonts w:ascii="Times New Roman" w:hAnsi="Times New Roman" w:cs="Times New Roman"/>
                <w:sz w:val="28"/>
                <w:szCs w:val="28"/>
              </w:rPr>
              <w:t>онтролирующие функции.</w:t>
            </w:r>
          </w:p>
        </w:tc>
      </w:tr>
      <w:tr w:rsidR="00A2457E" w:rsidRPr="00F12748" w14:paraId="65924EA6" w14:textId="77777777" w:rsidTr="00E72D26">
        <w:tc>
          <w:tcPr>
            <w:tcW w:w="594" w:type="dxa"/>
          </w:tcPr>
          <w:p w14:paraId="2B3ED25D" w14:textId="77777777" w:rsidR="00A2457E" w:rsidRPr="00F12748" w:rsidRDefault="00A2457E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4190AC9" w14:textId="77777777" w:rsidR="00A2457E" w:rsidRPr="00F12748" w:rsidRDefault="00290D46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Нужнова С.Б.</w:t>
            </w:r>
          </w:p>
        </w:tc>
        <w:tc>
          <w:tcPr>
            <w:tcW w:w="2740" w:type="dxa"/>
          </w:tcPr>
          <w:p w14:paraId="6FBF820E" w14:textId="77777777" w:rsidR="00A2457E" w:rsidRPr="00F12748" w:rsidRDefault="00290D46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966" w:type="dxa"/>
          </w:tcPr>
          <w:p w14:paraId="20ED4667" w14:textId="77777777" w:rsidR="00AC4751" w:rsidRPr="00F12748" w:rsidRDefault="00A2457E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анкетирования, профдиагностики среди </w:t>
            </w:r>
            <w:r w:rsidR="00F6708A">
              <w:rPr>
                <w:rFonts w:ascii="Times New Roman" w:hAnsi="Times New Roman" w:cs="Times New Roman"/>
                <w:sz w:val="28"/>
                <w:szCs w:val="28"/>
              </w:rPr>
              <w:t>педагогов центров</w:t>
            </w:r>
            <w:r w:rsidR="00045D9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F6708A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B2A5E0" w14:textId="77777777" w:rsidR="00A2457E" w:rsidRPr="00F12748" w:rsidRDefault="00AC4751" w:rsidP="00F6708A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>пределение индивидуальной образовательной программы педагогических ра</w:t>
            </w:r>
            <w:r w:rsidR="00045D9C">
              <w:rPr>
                <w:rFonts w:ascii="Times New Roman" w:hAnsi="Times New Roman" w:cs="Times New Roman"/>
                <w:sz w:val="28"/>
                <w:szCs w:val="28"/>
              </w:rPr>
              <w:t xml:space="preserve">ботников, </w:t>
            </w:r>
            <w:r w:rsidR="00A2457E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на о</w:t>
            </w:r>
            <w:r w:rsidR="00F6708A">
              <w:rPr>
                <w:rFonts w:ascii="Times New Roman" w:hAnsi="Times New Roman" w:cs="Times New Roman"/>
                <w:sz w:val="28"/>
                <w:szCs w:val="28"/>
              </w:rPr>
              <w:t>сновании полученных результатов.</w:t>
            </w:r>
          </w:p>
        </w:tc>
      </w:tr>
      <w:tr w:rsidR="00E72D26" w:rsidRPr="00F12748" w14:paraId="38F1DDA9" w14:textId="77777777" w:rsidTr="00E72D26">
        <w:tc>
          <w:tcPr>
            <w:tcW w:w="594" w:type="dxa"/>
          </w:tcPr>
          <w:p w14:paraId="38E03310" w14:textId="77777777" w:rsidR="00E72D26" w:rsidRPr="00F12748" w:rsidRDefault="00E72D26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0C13B0DA" w14:textId="77777777" w:rsidR="00E72D26" w:rsidRPr="00F12748" w:rsidRDefault="00E72D26" w:rsidP="002D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Нужнова С.Б.</w:t>
            </w:r>
          </w:p>
        </w:tc>
        <w:tc>
          <w:tcPr>
            <w:tcW w:w="2740" w:type="dxa"/>
          </w:tcPr>
          <w:p w14:paraId="6A744BF9" w14:textId="77777777" w:rsidR="00E72D26" w:rsidRPr="00F12748" w:rsidRDefault="00E72D26" w:rsidP="002D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966" w:type="dxa"/>
          </w:tcPr>
          <w:p w14:paraId="0A9372D1" w14:textId="77777777" w:rsidR="00E72D26" w:rsidRPr="00F12748" w:rsidRDefault="00E72D26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центров</w:t>
            </w:r>
            <w:r w:rsidR="00045D9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A869DB" w14:textId="77777777" w:rsidR="00E72D26" w:rsidRPr="00F12748" w:rsidRDefault="00E72D26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организация методологиче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ских, тематических и практических мероприятий по теме ресурсного центра.</w:t>
            </w:r>
          </w:p>
        </w:tc>
      </w:tr>
      <w:tr w:rsidR="00F12748" w:rsidRPr="00F12748" w14:paraId="5B1A1D8B" w14:textId="77777777" w:rsidTr="00E72D26">
        <w:trPr>
          <w:trHeight w:val="165"/>
        </w:trPr>
        <w:tc>
          <w:tcPr>
            <w:tcW w:w="594" w:type="dxa"/>
          </w:tcPr>
          <w:p w14:paraId="31D173D6" w14:textId="77777777" w:rsidR="00F12748" w:rsidRPr="00F12748" w:rsidRDefault="00F12748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B55B19B" w14:textId="77777777" w:rsidR="00F12748" w:rsidRPr="00F12748" w:rsidRDefault="00E72D26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Т.А.</w:t>
            </w:r>
          </w:p>
        </w:tc>
        <w:tc>
          <w:tcPr>
            <w:tcW w:w="2740" w:type="dxa"/>
          </w:tcPr>
          <w:p w14:paraId="318B717C" w14:textId="77777777" w:rsidR="00F12748" w:rsidRPr="00F12748" w:rsidRDefault="00E72D26" w:rsidP="00B40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  <w:r w:rsidR="00F12748"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5D9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B4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="00B40F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</w:tc>
        <w:tc>
          <w:tcPr>
            <w:tcW w:w="3966" w:type="dxa"/>
            <w:vMerge w:val="restart"/>
          </w:tcPr>
          <w:p w14:paraId="4D8D6448" w14:textId="77777777" w:rsidR="00F12748" w:rsidRPr="00F12748" w:rsidRDefault="00F12748" w:rsidP="006D4DE1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Транслирование имеющегося опыта,</w:t>
            </w:r>
          </w:p>
          <w:p w14:paraId="444D0DE0" w14:textId="77777777" w:rsidR="00F12748" w:rsidRPr="00F12748" w:rsidRDefault="00F12748" w:rsidP="00E72D26">
            <w:pPr>
              <w:pStyle w:val="a7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разноуровневых мероприятий, направленных на развитие педагогического </w:t>
            </w:r>
            <w:r w:rsidR="00E72D26">
              <w:rPr>
                <w:rFonts w:ascii="Times New Roman" w:hAnsi="Times New Roman" w:cs="Times New Roman"/>
                <w:sz w:val="28"/>
                <w:szCs w:val="28"/>
              </w:rPr>
              <w:t>потенциала.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D26" w:rsidRPr="00F12748" w14:paraId="4FFF7D1F" w14:textId="77777777" w:rsidTr="00E72D26">
        <w:tc>
          <w:tcPr>
            <w:tcW w:w="594" w:type="dxa"/>
          </w:tcPr>
          <w:p w14:paraId="13EC4F2A" w14:textId="77777777" w:rsidR="00E72D26" w:rsidRPr="00F12748" w:rsidRDefault="00E72D26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6BA5C6C9" w14:textId="77777777" w:rsidR="00E72D26" w:rsidRPr="00F12748" w:rsidRDefault="00E72D26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Еремено Д.А.</w:t>
            </w:r>
          </w:p>
        </w:tc>
        <w:tc>
          <w:tcPr>
            <w:tcW w:w="2740" w:type="dxa"/>
          </w:tcPr>
          <w:p w14:paraId="51C806A1" w14:textId="77777777" w:rsidR="00E72D26" w:rsidRDefault="00B40F7C"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центра образования «Точка роста»</w:t>
            </w:r>
          </w:p>
        </w:tc>
        <w:tc>
          <w:tcPr>
            <w:tcW w:w="3966" w:type="dxa"/>
            <w:vMerge/>
          </w:tcPr>
          <w:p w14:paraId="01B320D7" w14:textId="77777777" w:rsidR="00E72D26" w:rsidRPr="00F12748" w:rsidRDefault="00E72D26" w:rsidP="006D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D26" w:rsidRPr="00F12748" w14:paraId="2B235741" w14:textId="77777777" w:rsidTr="00E72D26">
        <w:tc>
          <w:tcPr>
            <w:tcW w:w="594" w:type="dxa"/>
          </w:tcPr>
          <w:p w14:paraId="176FDDC4" w14:textId="77777777" w:rsidR="00E72D26" w:rsidRPr="00F12748" w:rsidRDefault="00E72D26" w:rsidP="00A2457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399B67F8" w14:textId="77777777" w:rsidR="00E72D26" w:rsidRPr="00F12748" w:rsidRDefault="00E72D26" w:rsidP="00A2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 В.В.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0" w:type="dxa"/>
          </w:tcPr>
          <w:p w14:paraId="19F05EAD" w14:textId="77777777" w:rsidR="00E72D26" w:rsidRDefault="00B40F7C"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центра образования «Точка роста»</w:t>
            </w:r>
          </w:p>
        </w:tc>
        <w:tc>
          <w:tcPr>
            <w:tcW w:w="3966" w:type="dxa"/>
            <w:vMerge/>
          </w:tcPr>
          <w:p w14:paraId="356CD490" w14:textId="77777777" w:rsidR="00E72D26" w:rsidRPr="00F12748" w:rsidRDefault="00E72D26" w:rsidP="006D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72246" w14:textId="77777777"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A79C0" w14:textId="77777777" w:rsidR="00195084" w:rsidRPr="00AE47B0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14:paraId="292D7592" w14:textId="77777777"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5"/>
        <w:gridCol w:w="3525"/>
        <w:gridCol w:w="5647"/>
      </w:tblGrid>
      <w:tr w:rsidR="00195084" w:rsidRPr="009475A8" w14:paraId="63971436" w14:textId="77777777" w:rsidTr="0031606C">
        <w:tc>
          <w:tcPr>
            <w:tcW w:w="575" w:type="dxa"/>
          </w:tcPr>
          <w:p w14:paraId="50042C11" w14:textId="77777777" w:rsidR="00195084" w:rsidRPr="009475A8" w:rsidRDefault="00195084" w:rsidP="0031606C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25" w:type="dxa"/>
          </w:tcPr>
          <w:p w14:paraId="4B1B73B3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47" w:type="dxa"/>
          </w:tcPr>
          <w:p w14:paraId="7732669A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195084" w:rsidRPr="009475A8" w14:paraId="57A44F4A" w14:textId="77777777" w:rsidTr="0031606C">
        <w:tc>
          <w:tcPr>
            <w:tcW w:w="575" w:type="dxa"/>
          </w:tcPr>
          <w:p w14:paraId="35EF359B" w14:textId="77777777" w:rsidR="00195084" w:rsidRPr="00AE458E" w:rsidRDefault="00195084" w:rsidP="0031606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1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14:paraId="34E85AEB" w14:textId="77777777" w:rsidR="00195084" w:rsidRPr="009475A8" w:rsidRDefault="00F214ED" w:rsidP="00B40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«</w:t>
            </w:r>
            <w:r w:rsidR="00D54D55">
              <w:rPr>
                <w:rFonts w:ascii="Times New Roman" w:hAnsi="Times New Roman" w:cs="Times New Roman"/>
                <w:sz w:val="28"/>
                <w:szCs w:val="28"/>
              </w:rPr>
              <w:t xml:space="preserve">О центре </w:t>
            </w:r>
            <w:r w:rsidR="00B40F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D54D55">
              <w:rPr>
                <w:rFonts w:ascii="Times New Roman" w:hAnsi="Times New Roman" w:cs="Times New Roman"/>
                <w:sz w:val="28"/>
                <w:szCs w:val="28"/>
              </w:rPr>
              <w:t>«точка роста»»</w:t>
            </w:r>
          </w:p>
        </w:tc>
        <w:tc>
          <w:tcPr>
            <w:tcW w:w="5647" w:type="dxa"/>
          </w:tcPr>
          <w:p w14:paraId="50F4BA85" w14:textId="77777777" w:rsidR="00195084" w:rsidRPr="009475A8" w:rsidRDefault="00A14491" w:rsidP="00D54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Регламентирование деятельности </w:t>
            </w:r>
            <w:r w:rsidR="00D54D55">
              <w:rPr>
                <w:rFonts w:ascii="Times New Roman" w:hAnsi="Times New Roman" w:cs="Times New Roman"/>
                <w:sz w:val="28"/>
                <w:szCs w:val="28"/>
              </w:rPr>
              <w:t>образовательного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координация действий и определение обязанностей </w:t>
            </w:r>
            <w:r w:rsidR="007716AF">
              <w:rPr>
                <w:rFonts w:ascii="Times New Roman" w:hAnsi="Times New Roman" w:cs="Times New Roman"/>
                <w:sz w:val="28"/>
                <w:szCs w:val="28"/>
              </w:rPr>
              <w:t>всех его участников.</w:t>
            </w:r>
          </w:p>
        </w:tc>
      </w:tr>
      <w:tr w:rsidR="00195084" w:rsidRPr="009475A8" w14:paraId="25AE04DA" w14:textId="77777777" w:rsidTr="0031606C">
        <w:tc>
          <w:tcPr>
            <w:tcW w:w="575" w:type="dxa"/>
          </w:tcPr>
          <w:p w14:paraId="5582B4F4" w14:textId="77777777" w:rsidR="00195084" w:rsidRPr="0031606C" w:rsidRDefault="00195084" w:rsidP="0031606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1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14:paraId="1264E423" w14:textId="77777777" w:rsidR="00195084" w:rsidRPr="009475A8" w:rsidRDefault="00D54D55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«О работе краевой инновационной площадке на базе СОШ № 13»</w:t>
            </w:r>
          </w:p>
        </w:tc>
        <w:tc>
          <w:tcPr>
            <w:tcW w:w="5647" w:type="dxa"/>
          </w:tcPr>
          <w:p w14:paraId="4390D0FB" w14:textId="77777777" w:rsidR="00195084" w:rsidRPr="009475A8" w:rsidRDefault="00A61ED0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1ED0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ED0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61ED0">
              <w:rPr>
                <w:rFonts w:ascii="Times New Roman" w:hAnsi="Times New Roman" w:cs="Times New Roman"/>
                <w:sz w:val="28"/>
                <w:szCs w:val="28"/>
              </w:rPr>
              <w:t xml:space="preserve"> 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61ED0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61ED0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и функционирования клуба выпускников,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в рамках деятельности ресурсного центра.</w:t>
            </w:r>
          </w:p>
        </w:tc>
      </w:tr>
    </w:tbl>
    <w:p w14:paraId="1FFCE69B" w14:textId="77777777"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77FC1" w14:textId="77777777" w:rsidR="00195084" w:rsidRPr="00AE47B0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7B0">
        <w:rPr>
          <w:rFonts w:ascii="Times New Roman" w:hAnsi="Times New Roman" w:cs="Times New Roman"/>
          <w:b/>
          <w:bCs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3A5CF8D6" w14:textId="77777777"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39"/>
        <w:gridCol w:w="3241"/>
        <w:gridCol w:w="2897"/>
      </w:tblGrid>
      <w:tr w:rsidR="00195084" w:rsidRPr="009475A8" w14:paraId="5EFA370F" w14:textId="77777777" w:rsidTr="00193A88">
        <w:tc>
          <w:tcPr>
            <w:tcW w:w="594" w:type="dxa"/>
          </w:tcPr>
          <w:p w14:paraId="1BC30EE6" w14:textId="77777777" w:rsidR="00195084" w:rsidRPr="009475A8" w:rsidRDefault="00195084" w:rsidP="002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9" w:type="dxa"/>
          </w:tcPr>
          <w:p w14:paraId="251F4946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3241" w:type="dxa"/>
          </w:tcPr>
          <w:p w14:paraId="3C4AD35A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2897" w:type="dxa"/>
          </w:tcPr>
          <w:p w14:paraId="1D9B0421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2376D7" w:rsidRPr="009475A8" w14:paraId="1EC7B1E1" w14:textId="77777777" w:rsidTr="00193A88">
        <w:tc>
          <w:tcPr>
            <w:tcW w:w="594" w:type="dxa"/>
          </w:tcPr>
          <w:p w14:paraId="401F28D2" w14:textId="77777777" w:rsidR="002376D7" w:rsidRPr="002376D7" w:rsidRDefault="002376D7" w:rsidP="002376D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14:paraId="066DC920" w14:textId="77777777" w:rsidR="002376D7" w:rsidRPr="009475A8" w:rsidRDefault="00753A10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 МО Тимашевский район</w:t>
            </w:r>
          </w:p>
        </w:tc>
        <w:tc>
          <w:tcPr>
            <w:tcW w:w="3241" w:type="dxa"/>
          </w:tcPr>
          <w:p w14:paraId="3CC97305" w14:textId="77777777" w:rsidR="002376D7" w:rsidRPr="009475A8" w:rsidRDefault="002376D7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174E489B" w14:textId="77777777" w:rsidR="00D54D55" w:rsidRDefault="00002E91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средств центра цифрового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02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куб, открытого на базе партнёра;</w:t>
            </w:r>
          </w:p>
          <w:p w14:paraId="31442838" w14:textId="77777777" w:rsidR="002376D7" w:rsidRPr="00002E91" w:rsidRDefault="00D54D55" w:rsidP="00B40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ресурсов центра цифрового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02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создания единого образовательного пространства центров</w:t>
            </w:r>
            <w:r w:rsidR="00B40F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и центра цифрового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02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</w:tc>
      </w:tr>
      <w:tr w:rsidR="002376D7" w:rsidRPr="009475A8" w14:paraId="36B25296" w14:textId="77777777" w:rsidTr="00193A88">
        <w:tc>
          <w:tcPr>
            <w:tcW w:w="594" w:type="dxa"/>
          </w:tcPr>
          <w:p w14:paraId="6DFFCDCA" w14:textId="77777777" w:rsidR="002376D7" w:rsidRPr="002376D7" w:rsidRDefault="002376D7" w:rsidP="002376D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14:paraId="0986C269" w14:textId="77777777" w:rsidR="00D54D55" w:rsidRDefault="00D54D55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15,</w:t>
            </w:r>
          </w:p>
          <w:p w14:paraId="11DCEBB9" w14:textId="77777777" w:rsidR="00D54D55" w:rsidRDefault="00D54D55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10,</w:t>
            </w:r>
          </w:p>
          <w:p w14:paraId="634BC6D0" w14:textId="77777777" w:rsidR="00D54D55" w:rsidRDefault="00D54D55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6</w:t>
            </w:r>
          </w:p>
          <w:p w14:paraId="6D16F2A6" w14:textId="77777777" w:rsidR="002376D7" w:rsidRPr="009475A8" w:rsidRDefault="00D54D55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2 </w:t>
            </w:r>
            <w:r w:rsidR="00753A10">
              <w:rPr>
                <w:rFonts w:ascii="Times New Roman" w:hAnsi="Times New Roman" w:cs="Times New Roman"/>
                <w:sz w:val="28"/>
                <w:szCs w:val="28"/>
              </w:rPr>
              <w:t>МО Тимашевский район</w:t>
            </w:r>
          </w:p>
        </w:tc>
        <w:tc>
          <w:tcPr>
            <w:tcW w:w="3241" w:type="dxa"/>
          </w:tcPr>
          <w:p w14:paraId="2467C963" w14:textId="77777777" w:rsidR="002376D7" w:rsidRPr="009475A8" w:rsidRDefault="002376D7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3CA590D7" w14:textId="77777777" w:rsidR="002376D7" w:rsidRPr="009475A8" w:rsidRDefault="00193A88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центра </w:t>
            </w:r>
            <w:r w:rsidR="00002E91" w:rsidRPr="00002E91">
              <w:rPr>
                <w:rFonts w:ascii="Times New Roman" w:hAnsi="Times New Roman" w:cs="Times New Roman"/>
                <w:sz w:val="28"/>
                <w:szCs w:val="28"/>
              </w:rPr>
              <w:t>образования цифрового, естественнонаучного, технического и гуманитарного профилей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единого образовательного пространства.</w:t>
            </w:r>
          </w:p>
        </w:tc>
      </w:tr>
    </w:tbl>
    <w:p w14:paraId="72170D18" w14:textId="77777777"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E524B" w14:textId="77777777" w:rsidR="00195084" w:rsidRPr="007108F9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8F9">
        <w:rPr>
          <w:rFonts w:ascii="Times New Roman" w:hAnsi="Times New Roman" w:cs="Times New Roman"/>
          <w:b/>
          <w:bCs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4C0E5F" w:rsidRPr="007108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87FBC3" w14:textId="77777777" w:rsidR="00207D61" w:rsidRPr="00193A88" w:rsidRDefault="00281CA1" w:rsidP="008B61C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и опубликовано методическое пособие </w:t>
      </w:r>
      <w:r w:rsidR="00BA1FAB">
        <w:rPr>
          <w:rFonts w:ascii="Times New Roman" w:hAnsi="Times New Roman" w:cs="Times New Roman"/>
          <w:sz w:val="28"/>
          <w:szCs w:val="28"/>
        </w:rPr>
        <w:t>«</w:t>
      </w:r>
      <w:r w:rsidR="00193A88">
        <w:rPr>
          <w:rFonts w:ascii="Times New Roman" w:hAnsi="Times New Roman" w:cs="Times New Roman"/>
          <w:sz w:val="28"/>
          <w:szCs w:val="28"/>
        </w:rPr>
        <w:t xml:space="preserve">Сборник программ внеурочной деятельности в центрах образования естественно научной направленности «Точка роста» </w:t>
      </w:r>
      <w:r w:rsidR="00193A88" w:rsidRPr="00193A88">
        <w:rPr>
          <w:rStyle w:val="a8"/>
          <w:rFonts w:ascii="Times New Roman" w:hAnsi="Times New Roman" w:cs="Times New Roman"/>
          <w:sz w:val="28"/>
          <w:szCs w:val="28"/>
        </w:rPr>
        <w:t>http://school13.tim.kubannet.ru/tochki_rosta/Bank_IP_2023_4.pdf</w:t>
      </w:r>
    </w:p>
    <w:p w14:paraId="25D22CB3" w14:textId="77777777" w:rsidR="00AE47B0" w:rsidRDefault="00AE47B0" w:rsidP="00AE47B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09A619" w14:textId="77777777" w:rsidR="00195084" w:rsidRPr="007108F9" w:rsidRDefault="00195084" w:rsidP="007108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8F9">
        <w:rPr>
          <w:rFonts w:ascii="Times New Roman" w:hAnsi="Times New Roman" w:cs="Times New Roman"/>
          <w:b/>
          <w:bCs/>
          <w:sz w:val="28"/>
          <w:szCs w:val="28"/>
        </w:rPr>
        <w:t>12. Внешние эффекты от реализации проекта за отчетный период</w:t>
      </w:r>
      <w:r w:rsidR="00DE77DF" w:rsidRPr="007108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35C31C" w14:textId="77777777" w:rsidR="00F27357" w:rsidRDefault="00F27357" w:rsidP="008B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57">
        <w:rPr>
          <w:rFonts w:ascii="Times New Roman" w:hAnsi="Times New Roman" w:cs="Times New Roman"/>
          <w:sz w:val="28"/>
          <w:szCs w:val="28"/>
        </w:rPr>
        <w:t xml:space="preserve">Результатами работы </w:t>
      </w:r>
      <w:r>
        <w:rPr>
          <w:rFonts w:ascii="Times New Roman" w:hAnsi="Times New Roman" w:cs="Times New Roman"/>
          <w:sz w:val="28"/>
          <w:szCs w:val="28"/>
        </w:rPr>
        <w:t>краевой инновационной площадки в 2023 году</w:t>
      </w:r>
      <w:r w:rsidRPr="00F27357">
        <w:rPr>
          <w:rFonts w:ascii="Times New Roman" w:hAnsi="Times New Roman" w:cs="Times New Roman"/>
          <w:sz w:val="28"/>
          <w:szCs w:val="28"/>
        </w:rPr>
        <w:t xml:space="preserve"> можно считать:</w:t>
      </w:r>
    </w:p>
    <w:p w14:paraId="058ABB3A" w14:textId="77777777" w:rsidR="001D7086" w:rsidRPr="002A32BD" w:rsidRDefault="00193A88" w:rsidP="00CC68E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центров</w:t>
      </w:r>
      <w:r w:rsidR="00B40F7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 МО Тимашевсий район</w:t>
      </w:r>
      <w:r w:rsidR="002A32BD" w:rsidRPr="002A32BD">
        <w:rPr>
          <w:rFonts w:ascii="Times New Roman" w:hAnsi="Times New Roman" w:cs="Times New Roman"/>
          <w:sz w:val="28"/>
          <w:szCs w:val="28"/>
        </w:rPr>
        <w:t>;</w:t>
      </w:r>
    </w:p>
    <w:p w14:paraId="363D606F" w14:textId="77777777" w:rsidR="0026583D" w:rsidRDefault="00F27357" w:rsidP="00CC68E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BD">
        <w:rPr>
          <w:rFonts w:ascii="Times New Roman" w:hAnsi="Times New Roman" w:cs="Times New Roman"/>
          <w:sz w:val="28"/>
          <w:szCs w:val="28"/>
        </w:rPr>
        <w:t>распространение инновационного педагогического опыта, посредствам создания ресурсного центра и осуществления издательской деятельности</w:t>
      </w:r>
      <w:r w:rsidR="0026583D" w:rsidRPr="002A32BD">
        <w:rPr>
          <w:rFonts w:ascii="Times New Roman" w:hAnsi="Times New Roman" w:cs="Times New Roman"/>
          <w:sz w:val="28"/>
          <w:szCs w:val="28"/>
        </w:rPr>
        <w:t>;</w:t>
      </w:r>
    </w:p>
    <w:p w14:paraId="6BA95D49" w14:textId="77777777" w:rsidR="002A32BD" w:rsidRDefault="007948EF" w:rsidP="00CC68E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вовлечённости </w:t>
      </w:r>
      <w:r w:rsidR="002D7A3C">
        <w:rPr>
          <w:rFonts w:ascii="Times New Roman" w:hAnsi="Times New Roman" w:cs="Times New Roman"/>
          <w:sz w:val="28"/>
          <w:szCs w:val="28"/>
        </w:rPr>
        <w:t>центров</w:t>
      </w:r>
      <w:r w:rsidR="00B40F7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D7A3C">
        <w:rPr>
          <w:rFonts w:ascii="Times New Roman" w:hAnsi="Times New Roman" w:cs="Times New Roman"/>
          <w:sz w:val="28"/>
          <w:szCs w:val="28"/>
        </w:rPr>
        <w:t xml:space="preserve"> «Точка роста» МО Тимашевсий район</w:t>
      </w:r>
      <w:r w:rsidR="00712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образовательную деятельность</w:t>
      </w:r>
      <w:r w:rsidR="0071265D">
        <w:rPr>
          <w:rFonts w:ascii="Times New Roman" w:hAnsi="Times New Roman" w:cs="Times New Roman"/>
          <w:sz w:val="28"/>
          <w:szCs w:val="28"/>
        </w:rPr>
        <w:t xml:space="preserve">, степени их участия в реализации основных и дополнительных образовательных программ путём </w:t>
      </w:r>
      <w:r w:rsidR="008B61C8">
        <w:rPr>
          <w:rFonts w:ascii="Times New Roman" w:hAnsi="Times New Roman" w:cs="Times New Roman"/>
          <w:sz w:val="28"/>
          <w:szCs w:val="28"/>
        </w:rPr>
        <w:t>сетевого сотрудничества.</w:t>
      </w:r>
    </w:p>
    <w:p w14:paraId="5B6CA6FD" w14:textId="77777777" w:rsidR="00AE47B0" w:rsidRDefault="00AE47B0" w:rsidP="00AE47B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4F2048" w14:textId="77777777" w:rsidR="00195084" w:rsidRPr="007108F9" w:rsidRDefault="00195084" w:rsidP="00CC68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8F9">
        <w:rPr>
          <w:rFonts w:ascii="Times New Roman" w:hAnsi="Times New Roman" w:cs="Times New Roman"/>
          <w:b/>
          <w:bCs/>
          <w:sz w:val="28"/>
          <w:szCs w:val="28"/>
        </w:rPr>
        <w:lastRenderedPageBreak/>
        <w:t>13. Предложения по распространению и внедрению результатов проекта, достигнутых за отчетный период</w:t>
      </w:r>
      <w:r w:rsidR="008B61C8" w:rsidRPr="007108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0966B55" w14:textId="77777777" w:rsidR="004550F9" w:rsidRPr="00CC68E9" w:rsidRDefault="002D7A3C" w:rsidP="00CC68E9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СОШ № 13 создается</w:t>
      </w:r>
      <w:r w:rsidR="00EF7217" w:rsidRPr="00CC68E9">
        <w:rPr>
          <w:rFonts w:ascii="Times New Roman" w:hAnsi="Times New Roman" w:cs="Times New Roman"/>
          <w:sz w:val="28"/>
          <w:szCs w:val="28"/>
        </w:rPr>
        <w:t xml:space="preserve"> ресурсный центр по </w:t>
      </w:r>
      <w:r>
        <w:rPr>
          <w:rFonts w:ascii="Times New Roman" w:hAnsi="Times New Roman" w:cs="Times New Roman"/>
          <w:sz w:val="28"/>
          <w:szCs w:val="28"/>
        </w:rPr>
        <w:t xml:space="preserve">координации работы центров </w:t>
      </w:r>
      <w:r w:rsidR="00B40F7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«Точка роста»</w:t>
      </w:r>
      <w:r w:rsidR="00EF7217" w:rsidRPr="00CC68E9">
        <w:rPr>
          <w:rFonts w:ascii="Times New Roman" w:hAnsi="Times New Roman" w:cs="Times New Roman"/>
          <w:sz w:val="28"/>
          <w:szCs w:val="28"/>
        </w:rPr>
        <w:t xml:space="preserve">, к работе </w:t>
      </w:r>
      <w:r w:rsidR="006557D9" w:rsidRPr="00CC68E9">
        <w:rPr>
          <w:rFonts w:ascii="Times New Roman" w:hAnsi="Times New Roman" w:cs="Times New Roman"/>
          <w:sz w:val="28"/>
          <w:szCs w:val="28"/>
        </w:rPr>
        <w:t xml:space="preserve">которого привлекаются все образовательные </w:t>
      </w:r>
      <w:r w:rsidR="00B40F7C">
        <w:rPr>
          <w:rFonts w:ascii="Times New Roman" w:hAnsi="Times New Roman" w:cs="Times New Roman"/>
          <w:sz w:val="28"/>
          <w:szCs w:val="28"/>
        </w:rPr>
        <w:t>центры</w:t>
      </w:r>
      <w:r w:rsidR="006557D9" w:rsidRPr="00CC68E9">
        <w:rPr>
          <w:rFonts w:ascii="Times New Roman" w:hAnsi="Times New Roman" w:cs="Times New Roman"/>
          <w:sz w:val="28"/>
          <w:szCs w:val="28"/>
        </w:rPr>
        <w:t xml:space="preserve">, </w:t>
      </w:r>
      <w:r w:rsidR="00757F84" w:rsidRPr="00CC68E9">
        <w:rPr>
          <w:rFonts w:ascii="Times New Roman" w:hAnsi="Times New Roman" w:cs="Times New Roman"/>
          <w:sz w:val="28"/>
          <w:szCs w:val="28"/>
        </w:rPr>
        <w:t xml:space="preserve">где </w:t>
      </w:r>
      <w:r w:rsidR="006557D9" w:rsidRPr="00CC68E9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4550F9" w:rsidRPr="00CC68E9">
        <w:rPr>
          <w:rFonts w:ascii="Times New Roman" w:hAnsi="Times New Roman" w:cs="Times New Roman"/>
          <w:sz w:val="28"/>
          <w:szCs w:val="28"/>
        </w:rPr>
        <w:t>могут развивать педагогические компе</w:t>
      </w:r>
      <w:r>
        <w:rPr>
          <w:rFonts w:ascii="Times New Roman" w:hAnsi="Times New Roman" w:cs="Times New Roman"/>
          <w:sz w:val="28"/>
          <w:szCs w:val="28"/>
        </w:rPr>
        <w:t>тенции, обмениваться педагогическим опытом, проводить совместные образовательные мероприятия</w:t>
      </w:r>
      <w:r w:rsidR="00CC68E9">
        <w:rPr>
          <w:rFonts w:ascii="Times New Roman" w:hAnsi="Times New Roman" w:cs="Times New Roman"/>
          <w:sz w:val="28"/>
          <w:szCs w:val="28"/>
        </w:rPr>
        <w:t>.</w:t>
      </w:r>
    </w:p>
    <w:p w14:paraId="05A07B6B" w14:textId="77777777" w:rsidR="00757F84" w:rsidRDefault="002D7A3C" w:rsidP="00CC68E9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научно-методической</w:t>
      </w:r>
      <w:r w:rsidR="00757F84" w:rsidRPr="00CC68E9">
        <w:rPr>
          <w:rFonts w:ascii="Times New Roman" w:hAnsi="Times New Roman" w:cs="Times New Roman"/>
          <w:sz w:val="28"/>
          <w:szCs w:val="28"/>
        </w:rPr>
        <w:t xml:space="preserve"> работы, созданные </w:t>
      </w:r>
      <w:r w:rsidR="0066401A" w:rsidRPr="00CC68E9">
        <w:rPr>
          <w:rFonts w:ascii="Times New Roman" w:hAnsi="Times New Roman" w:cs="Times New Roman"/>
          <w:sz w:val="28"/>
          <w:szCs w:val="28"/>
        </w:rPr>
        <w:t>за время функционирования площадки, опу</w:t>
      </w:r>
      <w:r>
        <w:rPr>
          <w:rFonts w:ascii="Times New Roman" w:hAnsi="Times New Roman" w:cs="Times New Roman"/>
          <w:sz w:val="28"/>
          <w:szCs w:val="28"/>
        </w:rPr>
        <w:t>бликованы на сайте МБОУ СОШ № 13</w:t>
      </w:r>
      <w:r w:rsidR="0066401A" w:rsidRPr="00CC68E9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Точка роста</w:t>
      </w:r>
      <w:r w:rsidR="0066401A" w:rsidRPr="00CC68E9">
        <w:rPr>
          <w:rFonts w:ascii="Times New Roman" w:hAnsi="Times New Roman" w:cs="Times New Roman"/>
          <w:sz w:val="28"/>
          <w:szCs w:val="28"/>
        </w:rPr>
        <w:t xml:space="preserve">» </w:t>
      </w:r>
      <w:r w:rsidRPr="002D7A3C">
        <w:rPr>
          <w:rStyle w:val="a8"/>
          <w:rFonts w:ascii="Times New Roman" w:hAnsi="Times New Roman" w:cs="Times New Roman"/>
          <w:sz w:val="28"/>
          <w:szCs w:val="28"/>
        </w:rPr>
        <w:t>http://school13.tim.kubannet.ru/tochki_rosta/tochki_rosta.htm</w:t>
      </w:r>
      <w:r w:rsidRPr="002D7A3C">
        <w:rPr>
          <w:rFonts w:ascii="Times New Roman" w:hAnsi="Times New Roman" w:cs="Times New Roman"/>
          <w:sz w:val="28"/>
          <w:szCs w:val="28"/>
        </w:rPr>
        <w:t xml:space="preserve"> </w:t>
      </w:r>
      <w:r w:rsidR="00D528B9" w:rsidRPr="00CC68E9">
        <w:rPr>
          <w:rFonts w:ascii="Times New Roman" w:hAnsi="Times New Roman" w:cs="Times New Roman"/>
          <w:sz w:val="28"/>
          <w:szCs w:val="28"/>
        </w:rPr>
        <w:t xml:space="preserve">и находятся в свободном доступе, что обеспечивает непрерывную возможность использования </w:t>
      </w:r>
      <w:r w:rsidR="00B467EE" w:rsidRPr="00CC68E9">
        <w:rPr>
          <w:rFonts w:ascii="Times New Roman" w:hAnsi="Times New Roman" w:cs="Times New Roman"/>
          <w:sz w:val="28"/>
          <w:szCs w:val="28"/>
        </w:rPr>
        <w:t>разработок</w:t>
      </w:r>
      <w:r w:rsidR="0033614E">
        <w:rPr>
          <w:rFonts w:ascii="Times New Roman" w:hAnsi="Times New Roman" w:cs="Times New Roman"/>
          <w:sz w:val="28"/>
          <w:szCs w:val="28"/>
        </w:rPr>
        <w:t xml:space="preserve"> всеми заинтересованными лицами</w:t>
      </w:r>
      <w:r w:rsidR="00B467EE" w:rsidRPr="00CC68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B5BAF" w14:textId="77777777" w:rsidR="00232FD9" w:rsidRPr="00CC68E9" w:rsidRDefault="00232FD9" w:rsidP="00232FD9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0E94208" w14:textId="77777777"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8F9">
        <w:rPr>
          <w:rFonts w:ascii="Times New Roman" w:hAnsi="Times New Roman" w:cs="Times New Roman"/>
          <w:b/>
          <w:bCs/>
          <w:sz w:val="28"/>
          <w:szCs w:val="28"/>
        </w:rPr>
        <w:t>14. Обоснование устойчивости результатов проекта по итогам отчетного периода</w:t>
      </w:r>
    </w:p>
    <w:p w14:paraId="6F9717AD" w14:textId="77777777" w:rsidR="00903F22" w:rsidRDefault="003C7399" w:rsidP="003C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99">
        <w:rPr>
          <w:rFonts w:ascii="Times New Roman" w:hAnsi="Times New Roman" w:cs="Times New Roman"/>
          <w:sz w:val="28"/>
          <w:szCs w:val="28"/>
        </w:rPr>
        <w:t xml:space="preserve">По итогам функционирования </w:t>
      </w:r>
      <w:r w:rsidR="00A301E7">
        <w:rPr>
          <w:rFonts w:ascii="Times New Roman" w:hAnsi="Times New Roman" w:cs="Times New Roman"/>
          <w:sz w:val="28"/>
          <w:szCs w:val="28"/>
        </w:rPr>
        <w:t>площадки в 2023 году наблюдается:</w:t>
      </w:r>
    </w:p>
    <w:p w14:paraId="127441D6" w14:textId="257ED22F" w:rsidR="00281A9F" w:rsidRPr="000A35E9" w:rsidRDefault="00FE3CD8" w:rsidP="000A35E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E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4E5A66" w:rsidRPr="000A35E9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0A35E9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2D7A3C">
        <w:rPr>
          <w:rFonts w:ascii="Times New Roman" w:hAnsi="Times New Roman" w:cs="Times New Roman"/>
          <w:sz w:val="28"/>
          <w:szCs w:val="28"/>
        </w:rPr>
        <w:t>1</w:t>
      </w:r>
      <w:r w:rsidRPr="000A35E9">
        <w:rPr>
          <w:rFonts w:ascii="Times New Roman" w:hAnsi="Times New Roman" w:cs="Times New Roman"/>
          <w:sz w:val="28"/>
          <w:szCs w:val="28"/>
        </w:rPr>
        <w:t xml:space="preserve"> мето</w:t>
      </w:r>
      <w:r w:rsidR="00B40F7C">
        <w:rPr>
          <w:rFonts w:ascii="Times New Roman" w:hAnsi="Times New Roman" w:cs="Times New Roman"/>
          <w:sz w:val="28"/>
          <w:szCs w:val="28"/>
        </w:rPr>
        <w:t>дических пособие</w:t>
      </w:r>
      <w:r w:rsidRPr="000A35E9">
        <w:rPr>
          <w:rFonts w:ascii="Times New Roman" w:hAnsi="Times New Roman" w:cs="Times New Roman"/>
          <w:sz w:val="28"/>
          <w:szCs w:val="28"/>
        </w:rPr>
        <w:t>, издан</w:t>
      </w:r>
      <w:r w:rsidR="00D37503">
        <w:rPr>
          <w:rFonts w:ascii="Times New Roman" w:hAnsi="Times New Roman" w:cs="Times New Roman"/>
          <w:sz w:val="28"/>
          <w:szCs w:val="28"/>
        </w:rPr>
        <w:t>а</w:t>
      </w:r>
      <w:r w:rsidRPr="000A35E9">
        <w:rPr>
          <w:rFonts w:ascii="Times New Roman" w:hAnsi="Times New Roman" w:cs="Times New Roman"/>
          <w:sz w:val="28"/>
          <w:szCs w:val="28"/>
        </w:rPr>
        <w:t xml:space="preserve"> </w:t>
      </w:r>
      <w:r w:rsidR="002D7A3C">
        <w:rPr>
          <w:rFonts w:ascii="Times New Roman" w:hAnsi="Times New Roman" w:cs="Times New Roman"/>
          <w:sz w:val="28"/>
          <w:szCs w:val="28"/>
        </w:rPr>
        <w:t>1 научная статья</w:t>
      </w:r>
      <w:r w:rsidR="00B40F7C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4E5A66" w:rsidRPr="000A35E9">
        <w:rPr>
          <w:rFonts w:ascii="Times New Roman" w:hAnsi="Times New Roman" w:cs="Times New Roman"/>
          <w:sz w:val="28"/>
          <w:szCs w:val="28"/>
        </w:rPr>
        <w:t xml:space="preserve"> деятельности ресурсного центра, а также </w:t>
      </w:r>
      <w:r w:rsidR="004507AD" w:rsidRPr="000A35E9">
        <w:rPr>
          <w:rFonts w:ascii="Times New Roman" w:hAnsi="Times New Roman" w:cs="Times New Roman"/>
          <w:sz w:val="28"/>
          <w:szCs w:val="28"/>
        </w:rPr>
        <w:t>расш</w:t>
      </w:r>
      <w:r w:rsidR="00281A9F" w:rsidRPr="000A35E9">
        <w:rPr>
          <w:rFonts w:ascii="Times New Roman" w:hAnsi="Times New Roman" w:cs="Times New Roman"/>
          <w:sz w:val="28"/>
          <w:szCs w:val="28"/>
        </w:rPr>
        <w:t>ир</w:t>
      </w:r>
      <w:r w:rsidR="004507AD" w:rsidRPr="000A35E9">
        <w:rPr>
          <w:rFonts w:ascii="Times New Roman" w:hAnsi="Times New Roman" w:cs="Times New Roman"/>
          <w:sz w:val="28"/>
          <w:szCs w:val="28"/>
        </w:rPr>
        <w:t xml:space="preserve">ено поле конкурсного движения среди педагогов, способных </w:t>
      </w:r>
      <w:r w:rsidR="00281A9F" w:rsidRPr="000A35E9">
        <w:rPr>
          <w:rFonts w:ascii="Times New Roman" w:hAnsi="Times New Roman" w:cs="Times New Roman"/>
          <w:sz w:val="28"/>
          <w:szCs w:val="28"/>
        </w:rPr>
        <w:t>внедрять в свои разработки инновационные методы и приемы.</w:t>
      </w:r>
    </w:p>
    <w:p w14:paraId="110E5722" w14:textId="77777777" w:rsidR="002D7A3C" w:rsidRDefault="00924363" w:rsidP="000A35E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C">
        <w:rPr>
          <w:rFonts w:ascii="Times New Roman" w:hAnsi="Times New Roman" w:cs="Times New Roman"/>
          <w:sz w:val="28"/>
          <w:szCs w:val="28"/>
        </w:rPr>
        <w:t>Расши</w:t>
      </w:r>
      <w:r w:rsidR="002D7A3C">
        <w:rPr>
          <w:rFonts w:ascii="Times New Roman" w:hAnsi="Times New Roman" w:cs="Times New Roman"/>
          <w:sz w:val="28"/>
          <w:szCs w:val="28"/>
        </w:rPr>
        <w:t xml:space="preserve">рена зона сетевого партнёрства. К ресурсному центру центров </w:t>
      </w:r>
      <w:r w:rsidR="00B40F7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7A3C">
        <w:rPr>
          <w:rFonts w:ascii="Times New Roman" w:hAnsi="Times New Roman" w:cs="Times New Roman"/>
          <w:sz w:val="28"/>
          <w:szCs w:val="28"/>
        </w:rPr>
        <w:t>«Точка роста» МО Тимашевский район присоединились открытые</w:t>
      </w:r>
      <w:r w:rsidR="00DB4F6F">
        <w:rPr>
          <w:rFonts w:ascii="Times New Roman" w:hAnsi="Times New Roman" w:cs="Times New Roman"/>
          <w:sz w:val="28"/>
          <w:szCs w:val="28"/>
        </w:rPr>
        <w:t xml:space="preserve"> в муниципалитете</w:t>
      </w:r>
      <w:r w:rsidR="002D7A3C">
        <w:rPr>
          <w:rFonts w:ascii="Times New Roman" w:hAnsi="Times New Roman" w:cs="Times New Roman"/>
          <w:sz w:val="28"/>
          <w:szCs w:val="28"/>
        </w:rPr>
        <w:t xml:space="preserve"> в 2022 год</w:t>
      </w:r>
      <w:r w:rsidR="00DB4F6F">
        <w:rPr>
          <w:rFonts w:ascii="Times New Roman" w:hAnsi="Times New Roman" w:cs="Times New Roman"/>
          <w:sz w:val="28"/>
          <w:szCs w:val="28"/>
        </w:rPr>
        <w:t xml:space="preserve">у центры </w:t>
      </w:r>
      <w:r w:rsidR="00B40F7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F6F">
        <w:rPr>
          <w:rFonts w:ascii="Times New Roman" w:hAnsi="Times New Roman" w:cs="Times New Roman"/>
          <w:sz w:val="28"/>
          <w:szCs w:val="28"/>
        </w:rPr>
        <w:t>«Точка роста».</w:t>
      </w:r>
    </w:p>
    <w:p w14:paraId="6E316327" w14:textId="5F1F6AED" w:rsidR="00353034" w:rsidRPr="002D7A3C" w:rsidRDefault="00353034" w:rsidP="000A35E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B4F6F">
        <w:rPr>
          <w:rFonts w:ascii="Times New Roman" w:hAnsi="Times New Roman" w:cs="Times New Roman"/>
          <w:sz w:val="28"/>
          <w:szCs w:val="28"/>
        </w:rPr>
        <w:t xml:space="preserve">проводимых ресурсным центром мероприятий повысились методическая компетентность преподавателей центров </w:t>
      </w:r>
      <w:r w:rsidR="00B40F7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F6F">
        <w:rPr>
          <w:rFonts w:ascii="Times New Roman" w:hAnsi="Times New Roman" w:cs="Times New Roman"/>
          <w:sz w:val="28"/>
          <w:szCs w:val="28"/>
        </w:rPr>
        <w:t>«Точка роста» МО Тимашевский район</w:t>
      </w:r>
      <w:r w:rsidR="00D37503">
        <w:rPr>
          <w:rFonts w:ascii="Times New Roman" w:hAnsi="Times New Roman" w:cs="Times New Roman"/>
          <w:sz w:val="28"/>
          <w:szCs w:val="28"/>
        </w:rPr>
        <w:t xml:space="preserve">. Наблюдается рост в показателях </w:t>
      </w:r>
      <w:r w:rsidR="00DB4F6F">
        <w:rPr>
          <w:rFonts w:ascii="Times New Roman" w:hAnsi="Times New Roman" w:cs="Times New Roman"/>
          <w:sz w:val="28"/>
          <w:szCs w:val="28"/>
        </w:rPr>
        <w:t>качеств</w:t>
      </w:r>
      <w:r w:rsidR="00D37503">
        <w:rPr>
          <w:rFonts w:ascii="Times New Roman" w:hAnsi="Times New Roman" w:cs="Times New Roman"/>
          <w:sz w:val="28"/>
          <w:szCs w:val="28"/>
        </w:rPr>
        <w:t>а</w:t>
      </w:r>
      <w:r w:rsidR="00DB4F6F" w:rsidRPr="00DB4F6F">
        <w:rPr>
          <w:rFonts w:ascii="Times New Roman" w:hAnsi="Times New Roman" w:cs="Times New Roman"/>
          <w:sz w:val="28"/>
          <w:szCs w:val="28"/>
        </w:rPr>
        <w:t xml:space="preserve"> </w:t>
      </w:r>
      <w:r w:rsidR="00DB4F6F">
        <w:rPr>
          <w:rFonts w:ascii="Times New Roman" w:hAnsi="Times New Roman" w:cs="Times New Roman"/>
          <w:sz w:val="28"/>
          <w:szCs w:val="28"/>
        </w:rPr>
        <w:t>образования, что подтверждается результатами олимпиад и соревнований.</w:t>
      </w:r>
    </w:p>
    <w:p w14:paraId="77B5CB05" w14:textId="77777777" w:rsidR="000B2907" w:rsidRPr="000A35E9" w:rsidRDefault="000B2907" w:rsidP="000B290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43A88C3" w14:textId="77777777"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907">
        <w:rPr>
          <w:rFonts w:ascii="Times New Roman" w:hAnsi="Times New Roman" w:cs="Times New Roman"/>
          <w:b/>
          <w:bCs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14:paraId="249D63C1" w14:textId="77777777" w:rsidR="00B40F7C" w:rsidRPr="000B2907" w:rsidRDefault="00B40F7C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89E75" w14:textId="77777777" w:rsidR="00D54042" w:rsidRPr="00D54042" w:rsidRDefault="00D54042" w:rsidP="00D54042">
      <w:pPr>
        <w:tabs>
          <w:tab w:val="left" w:pos="608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42">
        <w:rPr>
          <w:rFonts w:ascii="Times New Roman" w:hAnsi="Times New Roman" w:cs="Times New Roman"/>
          <w:sz w:val="28"/>
          <w:szCs w:val="28"/>
        </w:rPr>
        <w:t xml:space="preserve">Согласно действующей на территории Краснодарского края региональной системы оценки качества образования </w:t>
      </w:r>
      <w:r w:rsidR="00564CD9">
        <w:rPr>
          <w:rFonts w:ascii="Times New Roman" w:hAnsi="Times New Roman" w:cs="Times New Roman"/>
          <w:sz w:val="28"/>
          <w:szCs w:val="28"/>
        </w:rPr>
        <w:t xml:space="preserve">составлен мониторинг </w:t>
      </w:r>
      <w:r w:rsidRPr="00D54042">
        <w:rPr>
          <w:rFonts w:ascii="Times New Roman" w:hAnsi="Times New Roman" w:cs="Times New Roman"/>
          <w:sz w:val="28"/>
          <w:szCs w:val="28"/>
        </w:rPr>
        <w:t>эффективности деятельности ресурсного центра</w:t>
      </w:r>
      <w:r w:rsidR="00564CD9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DB4F6F">
        <w:rPr>
          <w:rFonts w:ascii="Times New Roman" w:hAnsi="Times New Roman" w:cs="Times New Roman"/>
          <w:sz w:val="28"/>
          <w:szCs w:val="28"/>
        </w:rPr>
        <w:t>деятельности</w:t>
      </w:r>
      <w:r w:rsidR="00B40F7C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 действующей на базе</w:t>
      </w:r>
      <w:r w:rsidR="00DB4F6F">
        <w:rPr>
          <w:rFonts w:ascii="Times New Roman" w:hAnsi="Times New Roman" w:cs="Times New Roman"/>
          <w:sz w:val="28"/>
          <w:szCs w:val="28"/>
        </w:rPr>
        <w:t xml:space="preserve"> МБОУ СОШ № 13</w:t>
      </w:r>
      <w:r w:rsidR="006A5333">
        <w:rPr>
          <w:rFonts w:ascii="Times New Roman" w:hAnsi="Times New Roman" w:cs="Times New Roman"/>
          <w:sz w:val="28"/>
          <w:szCs w:val="28"/>
        </w:rPr>
        <w:t xml:space="preserve"> за отчетный период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44"/>
        <w:gridCol w:w="1215"/>
      </w:tblGrid>
      <w:tr w:rsidR="006A5333" w:rsidRPr="006A5333" w14:paraId="6F4C1675" w14:textId="77777777" w:rsidTr="00DB4F6F">
        <w:tc>
          <w:tcPr>
            <w:tcW w:w="594" w:type="dxa"/>
            <w:vAlign w:val="center"/>
          </w:tcPr>
          <w:p w14:paraId="76B3C2F2" w14:textId="77777777" w:rsidR="006A5333" w:rsidRPr="006A5333" w:rsidRDefault="006A5333" w:rsidP="006A5333">
            <w:pPr>
              <w:pStyle w:val="a7"/>
              <w:tabs>
                <w:tab w:val="left" w:pos="608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44" w:type="dxa"/>
            <w:vAlign w:val="center"/>
          </w:tcPr>
          <w:p w14:paraId="694AB2F3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15" w:type="dxa"/>
            <w:vAlign w:val="center"/>
          </w:tcPr>
          <w:p w14:paraId="71C009FD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6A5333" w:rsidRPr="006A5333" w14:paraId="3EC5B26C" w14:textId="77777777" w:rsidTr="00DB4F6F">
        <w:tc>
          <w:tcPr>
            <w:tcW w:w="594" w:type="dxa"/>
          </w:tcPr>
          <w:p w14:paraId="550687E7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76989D6E" w14:textId="77777777" w:rsidR="006A5333" w:rsidRPr="006A5333" w:rsidRDefault="006A5333" w:rsidP="00DB4F6F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Количество научно-</w:t>
            </w:r>
            <w:r w:rsidR="00DB4F6F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проведённых для педагогических работников</w:t>
            </w:r>
          </w:p>
        </w:tc>
        <w:tc>
          <w:tcPr>
            <w:tcW w:w="1215" w:type="dxa"/>
          </w:tcPr>
          <w:p w14:paraId="57DC701B" w14:textId="77777777" w:rsidR="006A5333" w:rsidRPr="006A5333" w:rsidRDefault="00DB4F6F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333" w:rsidRPr="006A5333" w14:paraId="67DC52EA" w14:textId="77777777" w:rsidTr="00DB4F6F">
        <w:tc>
          <w:tcPr>
            <w:tcW w:w="594" w:type="dxa"/>
          </w:tcPr>
          <w:p w14:paraId="415AA151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4CEB7039" w14:textId="77777777" w:rsidR="006A5333" w:rsidRPr="006A5333" w:rsidRDefault="006A5333" w:rsidP="00DB4F6F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проведённых для обучающихся</w:t>
            </w:r>
          </w:p>
        </w:tc>
        <w:tc>
          <w:tcPr>
            <w:tcW w:w="1215" w:type="dxa"/>
          </w:tcPr>
          <w:p w14:paraId="7F3D25B3" w14:textId="77777777" w:rsidR="006A5333" w:rsidRPr="006A5333" w:rsidRDefault="00DB4F6F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5333" w:rsidRPr="006A5333" w14:paraId="4DECF477" w14:textId="77777777" w:rsidTr="00DB4F6F">
        <w:tc>
          <w:tcPr>
            <w:tcW w:w="594" w:type="dxa"/>
          </w:tcPr>
          <w:p w14:paraId="0A65C3D6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7D16A0A3" w14:textId="77777777" w:rsidR="006A5333" w:rsidRPr="006A5333" w:rsidRDefault="006A5333" w:rsidP="00DB4F6F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разработанных методических</w:t>
            </w:r>
            <w:r w:rsidR="00DB4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информационно-разъяснительных материалов по теме ресурсного центра</w:t>
            </w:r>
          </w:p>
        </w:tc>
        <w:tc>
          <w:tcPr>
            <w:tcW w:w="1215" w:type="dxa"/>
          </w:tcPr>
          <w:p w14:paraId="681D7A62" w14:textId="77777777" w:rsidR="006A5333" w:rsidRPr="006A5333" w:rsidRDefault="00B40F7C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333" w:rsidRPr="006A5333" w14:paraId="6F76EA32" w14:textId="77777777" w:rsidTr="00DB4F6F">
        <w:tc>
          <w:tcPr>
            <w:tcW w:w="594" w:type="dxa"/>
          </w:tcPr>
          <w:p w14:paraId="166B6488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30FC6D14" w14:textId="77777777" w:rsidR="006A5333" w:rsidRPr="006A5333" w:rsidRDefault="006A5333" w:rsidP="00DB4F6F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</w:t>
            </w: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принявших участие в </w:t>
            </w:r>
            <w:r w:rsidR="00DB4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методическо-исследовательской работе по теме краевой инновационной площадки</w:t>
            </w: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15" w:type="dxa"/>
          </w:tcPr>
          <w:p w14:paraId="5EF17088" w14:textId="77777777" w:rsidR="006A5333" w:rsidRPr="006A5333" w:rsidRDefault="006A533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5333" w:rsidRPr="006A5333" w14:paraId="0BA4EEF8" w14:textId="77777777" w:rsidTr="00DB4F6F">
        <w:tc>
          <w:tcPr>
            <w:tcW w:w="594" w:type="dxa"/>
          </w:tcPr>
          <w:p w14:paraId="4003635F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5D07F9DE" w14:textId="77777777" w:rsidR="006A5333" w:rsidRPr="006A5333" w:rsidRDefault="006A5333" w:rsidP="007438A7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экскурсий, проведённых с целью </w:t>
            </w:r>
            <w:r w:rsidR="00743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обмена опытом</w:t>
            </w:r>
          </w:p>
        </w:tc>
        <w:tc>
          <w:tcPr>
            <w:tcW w:w="1215" w:type="dxa"/>
          </w:tcPr>
          <w:p w14:paraId="1609A8FF" w14:textId="77777777" w:rsidR="006A5333" w:rsidRPr="006A5333" w:rsidRDefault="007438A7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5333" w:rsidRPr="006A5333" w14:paraId="73244DDF" w14:textId="77777777" w:rsidTr="00DB4F6F">
        <w:tc>
          <w:tcPr>
            <w:tcW w:w="594" w:type="dxa"/>
          </w:tcPr>
          <w:p w14:paraId="517059A3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5E2BAF3C" w14:textId="77777777" w:rsidR="006A5333" w:rsidRPr="006A5333" w:rsidRDefault="006A5333" w:rsidP="007438A7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</w:t>
            </w:r>
            <w:r w:rsidR="007438A7">
              <w:rPr>
                <w:rFonts w:ascii="Times New Roman" w:hAnsi="Times New Roman" w:cs="Times New Roman"/>
                <w:sz w:val="28"/>
                <w:szCs w:val="28"/>
              </w:rPr>
              <w:t>принявших участие в профильных олимпиадах и соревнованиях</w:t>
            </w: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15" w:type="dxa"/>
          </w:tcPr>
          <w:p w14:paraId="4CEE75A6" w14:textId="77777777" w:rsidR="006A5333" w:rsidRPr="006A5333" w:rsidRDefault="007438A7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A5333" w:rsidRPr="006A5333" w14:paraId="1CE6CD28" w14:textId="77777777" w:rsidTr="00DB4F6F">
        <w:tc>
          <w:tcPr>
            <w:tcW w:w="594" w:type="dxa"/>
          </w:tcPr>
          <w:p w14:paraId="52CC6BC8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074FB698" w14:textId="77777777" w:rsidR="006A5333" w:rsidRPr="006A5333" w:rsidRDefault="006A5333" w:rsidP="00B40F7C">
            <w:pPr>
              <w:tabs>
                <w:tab w:val="left" w:pos="60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родительских собрани</w:t>
            </w:r>
            <w:r w:rsidR="00743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по вопросу деятельности </w:t>
            </w:r>
            <w:r w:rsidR="007438A7">
              <w:rPr>
                <w:rFonts w:ascii="Times New Roman" w:hAnsi="Times New Roman" w:cs="Times New Roman"/>
                <w:sz w:val="28"/>
                <w:szCs w:val="28"/>
              </w:rPr>
              <w:t xml:space="preserve">центров </w:t>
            </w:r>
            <w:r w:rsidR="00B40F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7438A7">
              <w:rPr>
                <w:rFonts w:ascii="Times New Roman" w:hAnsi="Times New Roman" w:cs="Times New Roman"/>
                <w:sz w:val="28"/>
                <w:szCs w:val="28"/>
              </w:rPr>
              <w:t>«Точка роста» МО Тимашевский район</w:t>
            </w:r>
          </w:p>
        </w:tc>
        <w:tc>
          <w:tcPr>
            <w:tcW w:w="1215" w:type="dxa"/>
          </w:tcPr>
          <w:p w14:paraId="181C9E04" w14:textId="77777777" w:rsidR="006A5333" w:rsidRPr="006A5333" w:rsidRDefault="00445EB3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5333" w:rsidRPr="006A5333" w14:paraId="3F509827" w14:textId="77777777" w:rsidTr="00DB4F6F">
        <w:tc>
          <w:tcPr>
            <w:tcW w:w="594" w:type="dxa"/>
          </w:tcPr>
          <w:p w14:paraId="5D5938DE" w14:textId="77777777" w:rsidR="006A5333" w:rsidRPr="006A5333" w:rsidRDefault="006A5333" w:rsidP="006A5333">
            <w:pPr>
              <w:pStyle w:val="a7"/>
              <w:numPr>
                <w:ilvl w:val="0"/>
                <w:numId w:val="10"/>
              </w:numPr>
              <w:tabs>
                <w:tab w:val="left" w:pos="60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14:paraId="42E78579" w14:textId="77777777" w:rsidR="006A5333" w:rsidRPr="006A5333" w:rsidRDefault="006A5333" w:rsidP="00B40F7C">
            <w:pPr>
              <w:tabs>
                <w:tab w:val="left" w:pos="608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743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  <w:r w:rsidR="007438A7">
              <w:rPr>
                <w:rFonts w:ascii="Times New Roman" w:hAnsi="Times New Roman" w:cs="Times New Roman"/>
                <w:sz w:val="28"/>
                <w:szCs w:val="28"/>
              </w:rPr>
              <w:t xml:space="preserve">  центров</w:t>
            </w:r>
            <w:r w:rsidR="00B40F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7438A7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МО Тимашевский район</w:t>
            </w:r>
            <w:r w:rsidRPr="006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принявших участие </w:t>
            </w:r>
            <w:r w:rsidR="00743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программах стажировки в рамках ресурсного центра</w:t>
            </w:r>
            <w:r w:rsidRPr="006A533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15" w:type="dxa"/>
          </w:tcPr>
          <w:p w14:paraId="46F85137" w14:textId="77777777" w:rsidR="006A5333" w:rsidRPr="006A5333" w:rsidRDefault="007438A7" w:rsidP="006A5333">
            <w:pPr>
              <w:tabs>
                <w:tab w:val="left" w:pos="608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1E9DC99" w14:textId="77777777" w:rsidR="000B2907" w:rsidRPr="009475A8" w:rsidRDefault="000B2907" w:rsidP="000B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978C" w14:textId="77777777" w:rsidR="00195084" w:rsidRPr="00445EB3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EB3">
        <w:rPr>
          <w:rFonts w:ascii="Times New Roman" w:hAnsi="Times New Roman" w:cs="Times New Roman"/>
          <w:b/>
          <w:bCs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14:paraId="1E82B805" w14:textId="5E05EC79" w:rsidR="00195084" w:rsidRPr="002C1971" w:rsidRDefault="00445EB3" w:rsidP="002C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инновационного проекта корректировке подлежит направление «Сетевое взаимодействие</w:t>
      </w:r>
      <w:r w:rsidR="002C0970">
        <w:rPr>
          <w:rFonts w:ascii="Times New Roman" w:hAnsi="Times New Roman" w:cs="Times New Roman"/>
          <w:sz w:val="28"/>
          <w:szCs w:val="28"/>
        </w:rPr>
        <w:t xml:space="preserve">», которое разработано с целью </w:t>
      </w:r>
      <w:r w:rsidR="002C0970" w:rsidRPr="002C0970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7438A7">
        <w:rPr>
          <w:rFonts w:ascii="Times New Roman" w:hAnsi="Times New Roman" w:cs="Times New Roman"/>
          <w:sz w:val="28"/>
          <w:szCs w:val="28"/>
        </w:rPr>
        <w:t>большего числа</w:t>
      </w:r>
      <w:r w:rsidR="007438A7" w:rsidRPr="007438A7">
        <w:rPr>
          <w:rFonts w:ascii="Times New Roman" w:hAnsi="Times New Roman" w:cs="Times New Roman"/>
          <w:sz w:val="28"/>
          <w:szCs w:val="28"/>
        </w:rPr>
        <w:t xml:space="preserve"> </w:t>
      </w:r>
      <w:r w:rsidR="007438A7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="00ED0E5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438A7">
        <w:rPr>
          <w:rFonts w:ascii="Times New Roman" w:hAnsi="Times New Roman" w:cs="Times New Roman"/>
          <w:sz w:val="28"/>
          <w:szCs w:val="28"/>
        </w:rPr>
        <w:t>«Точка роста» МО Тимашевский район</w:t>
      </w:r>
      <w:r w:rsidR="002C0970" w:rsidRPr="002C0970">
        <w:rPr>
          <w:rFonts w:ascii="Times New Roman" w:hAnsi="Times New Roman" w:cs="Times New Roman"/>
          <w:sz w:val="28"/>
          <w:szCs w:val="28"/>
        </w:rPr>
        <w:t>. Сетевая форма  работы отражена во многих документах федерального и краевого уровней, однако практическая реализация такой концепции весьма затруднена</w:t>
      </w:r>
      <w:r w:rsidR="007438A7">
        <w:rPr>
          <w:rFonts w:ascii="Times New Roman" w:hAnsi="Times New Roman" w:cs="Times New Roman"/>
          <w:sz w:val="28"/>
          <w:szCs w:val="28"/>
        </w:rPr>
        <w:t xml:space="preserve"> </w:t>
      </w:r>
      <w:r w:rsidR="00D3750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438A7">
        <w:rPr>
          <w:rFonts w:ascii="Times New Roman" w:hAnsi="Times New Roman" w:cs="Times New Roman"/>
          <w:sz w:val="28"/>
          <w:szCs w:val="28"/>
        </w:rPr>
        <w:t>удаленностью центров</w:t>
      </w:r>
      <w:r w:rsidR="00ED0E59" w:rsidRPr="00ED0E59">
        <w:rPr>
          <w:rFonts w:ascii="Times New Roman" w:hAnsi="Times New Roman" w:cs="Times New Roman"/>
          <w:sz w:val="28"/>
          <w:szCs w:val="28"/>
        </w:rPr>
        <w:t xml:space="preserve"> </w:t>
      </w:r>
      <w:r w:rsidR="00ED0E59">
        <w:rPr>
          <w:rFonts w:ascii="Times New Roman" w:hAnsi="Times New Roman" w:cs="Times New Roman"/>
          <w:sz w:val="28"/>
          <w:szCs w:val="28"/>
        </w:rPr>
        <w:t>образования</w:t>
      </w:r>
      <w:r w:rsidR="007438A7">
        <w:rPr>
          <w:rFonts w:ascii="Times New Roman" w:hAnsi="Times New Roman" w:cs="Times New Roman"/>
          <w:sz w:val="28"/>
          <w:szCs w:val="28"/>
        </w:rPr>
        <w:t xml:space="preserve"> «Точка роста» муниципалитета.</w:t>
      </w:r>
      <w:r w:rsidR="002C0970" w:rsidRPr="002C0970">
        <w:rPr>
          <w:rFonts w:ascii="Times New Roman" w:hAnsi="Times New Roman" w:cs="Times New Roman"/>
          <w:sz w:val="28"/>
          <w:szCs w:val="28"/>
        </w:rPr>
        <w:t xml:space="preserve">  </w:t>
      </w:r>
      <w:r w:rsidR="002C0970">
        <w:rPr>
          <w:rFonts w:ascii="Times New Roman" w:hAnsi="Times New Roman" w:cs="Times New Roman"/>
          <w:sz w:val="28"/>
          <w:szCs w:val="28"/>
        </w:rPr>
        <w:t>Р</w:t>
      </w:r>
      <w:r w:rsidR="002C0970" w:rsidRPr="002C0970">
        <w:rPr>
          <w:rFonts w:ascii="Times New Roman" w:hAnsi="Times New Roman" w:cs="Times New Roman"/>
          <w:sz w:val="28"/>
          <w:szCs w:val="28"/>
        </w:rPr>
        <w:t xml:space="preserve">ешение вышеописанной проблемы возможно при условии </w:t>
      </w:r>
      <w:r w:rsidR="007438A7">
        <w:rPr>
          <w:rFonts w:ascii="Times New Roman" w:hAnsi="Times New Roman" w:cs="Times New Roman"/>
          <w:sz w:val="28"/>
          <w:szCs w:val="28"/>
        </w:rPr>
        <w:t xml:space="preserve">создания локальных ресурсных центров, исходя из близости расположения центров </w:t>
      </w:r>
      <w:r w:rsidR="00ED0E5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438A7">
        <w:rPr>
          <w:rFonts w:ascii="Times New Roman" w:hAnsi="Times New Roman" w:cs="Times New Roman"/>
          <w:sz w:val="28"/>
          <w:szCs w:val="28"/>
        </w:rPr>
        <w:t>«Точка роста».</w:t>
      </w:r>
    </w:p>
    <w:p w14:paraId="17DA4959" w14:textId="77777777" w:rsidR="00203F12" w:rsidRDefault="00203F12"/>
    <w:sectPr w:rsidR="00203F12" w:rsidSect="001265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8BEA" w14:textId="77777777" w:rsidR="00FF5D65" w:rsidRDefault="00FF5D65" w:rsidP="002376D7">
      <w:pPr>
        <w:spacing w:after="0" w:line="240" w:lineRule="auto"/>
      </w:pPr>
      <w:r>
        <w:separator/>
      </w:r>
    </w:p>
  </w:endnote>
  <w:endnote w:type="continuationSeparator" w:id="0">
    <w:p w14:paraId="14DDD8CA" w14:textId="77777777" w:rsidR="00FF5D65" w:rsidRDefault="00FF5D65" w:rsidP="0023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7432" w14:textId="77777777" w:rsidR="00FF5D65" w:rsidRDefault="00FF5D65" w:rsidP="002376D7">
      <w:pPr>
        <w:spacing w:after="0" w:line="240" w:lineRule="auto"/>
      </w:pPr>
      <w:r>
        <w:separator/>
      </w:r>
    </w:p>
  </w:footnote>
  <w:footnote w:type="continuationSeparator" w:id="0">
    <w:p w14:paraId="60620503" w14:textId="77777777" w:rsidR="00FF5D65" w:rsidRDefault="00FF5D65" w:rsidP="0023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480"/>
    <w:multiLevelType w:val="hybridMultilevel"/>
    <w:tmpl w:val="80F0118A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1C9"/>
    <w:multiLevelType w:val="hybridMultilevel"/>
    <w:tmpl w:val="5268CD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7B8"/>
    <w:multiLevelType w:val="hybridMultilevel"/>
    <w:tmpl w:val="EA8A5654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4141"/>
    <w:multiLevelType w:val="hybridMultilevel"/>
    <w:tmpl w:val="C3E47F78"/>
    <w:lvl w:ilvl="0" w:tplc="9AEAA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7CCF"/>
    <w:multiLevelType w:val="hybridMultilevel"/>
    <w:tmpl w:val="0592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E07"/>
    <w:multiLevelType w:val="hybridMultilevel"/>
    <w:tmpl w:val="986288CC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054B7"/>
    <w:multiLevelType w:val="hybridMultilevel"/>
    <w:tmpl w:val="4454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4F85"/>
    <w:multiLevelType w:val="hybridMultilevel"/>
    <w:tmpl w:val="7C2C2D92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70FFC"/>
    <w:multiLevelType w:val="hybridMultilevel"/>
    <w:tmpl w:val="60F034CA"/>
    <w:lvl w:ilvl="0" w:tplc="7A242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C7FA8"/>
    <w:multiLevelType w:val="hybridMultilevel"/>
    <w:tmpl w:val="5268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340A"/>
    <w:multiLevelType w:val="hybridMultilevel"/>
    <w:tmpl w:val="5C024EB2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084"/>
    <w:rsid w:val="00002E91"/>
    <w:rsid w:val="00031EE8"/>
    <w:rsid w:val="00045D9C"/>
    <w:rsid w:val="000A35E9"/>
    <w:rsid w:val="000B2907"/>
    <w:rsid w:val="000E0EDB"/>
    <w:rsid w:val="001121CC"/>
    <w:rsid w:val="00126535"/>
    <w:rsid w:val="001655C0"/>
    <w:rsid w:val="00183063"/>
    <w:rsid w:val="00193A88"/>
    <w:rsid w:val="00195084"/>
    <w:rsid w:val="001D7086"/>
    <w:rsid w:val="001D7E84"/>
    <w:rsid w:val="001E06FA"/>
    <w:rsid w:val="001F3F99"/>
    <w:rsid w:val="00203F12"/>
    <w:rsid w:val="002056AD"/>
    <w:rsid w:val="00207D61"/>
    <w:rsid w:val="00212D28"/>
    <w:rsid w:val="00214FD2"/>
    <w:rsid w:val="00232FD9"/>
    <w:rsid w:val="002376D7"/>
    <w:rsid w:val="00254703"/>
    <w:rsid w:val="00254B7F"/>
    <w:rsid w:val="0026583D"/>
    <w:rsid w:val="00281A9F"/>
    <w:rsid w:val="00281CA1"/>
    <w:rsid w:val="00290D46"/>
    <w:rsid w:val="002A32BD"/>
    <w:rsid w:val="002B3B5E"/>
    <w:rsid w:val="002C0970"/>
    <w:rsid w:val="002D7A3C"/>
    <w:rsid w:val="00304FE5"/>
    <w:rsid w:val="0031606C"/>
    <w:rsid w:val="0033614E"/>
    <w:rsid w:val="00353034"/>
    <w:rsid w:val="003546E5"/>
    <w:rsid w:val="003C7399"/>
    <w:rsid w:val="003D317A"/>
    <w:rsid w:val="003F6ADF"/>
    <w:rsid w:val="00445EB3"/>
    <w:rsid w:val="004507AD"/>
    <w:rsid w:val="004550F9"/>
    <w:rsid w:val="004619D3"/>
    <w:rsid w:val="004B7481"/>
    <w:rsid w:val="004C0E5F"/>
    <w:rsid w:val="004C3900"/>
    <w:rsid w:val="004E3378"/>
    <w:rsid w:val="004E5A66"/>
    <w:rsid w:val="0051680A"/>
    <w:rsid w:val="005432D2"/>
    <w:rsid w:val="00545166"/>
    <w:rsid w:val="005553FF"/>
    <w:rsid w:val="00564CD9"/>
    <w:rsid w:val="005761AB"/>
    <w:rsid w:val="005E0C32"/>
    <w:rsid w:val="006013C9"/>
    <w:rsid w:val="006557D9"/>
    <w:rsid w:val="0066401A"/>
    <w:rsid w:val="006914F3"/>
    <w:rsid w:val="006A2667"/>
    <w:rsid w:val="006A5333"/>
    <w:rsid w:val="006B6071"/>
    <w:rsid w:val="006B61BD"/>
    <w:rsid w:val="006B61C4"/>
    <w:rsid w:val="006C4F50"/>
    <w:rsid w:val="006D48D6"/>
    <w:rsid w:val="006D4DE1"/>
    <w:rsid w:val="007108F9"/>
    <w:rsid w:val="0071265D"/>
    <w:rsid w:val="007438A7"/>
    <w:rsid w:val="0074595A"/>
    <w:rsid w:val="00753A10"/>
    <w:rsid w:val="00757F84"/>
    <w:rsid w:val="007716AF"/>
    <w:rsid w:val="0078769B"/>
    <w:rsid w:val="00790925"/>
    <w:rsid w:val="007948EF"/>
    <w:rsid w:val="007B50BD"/>
    <w:rsid w:val="007B56BB"/>
    <w:rsid w:val="007D6424"/>
    <w:rsid w:val="007F48A0"/>
    <w:rsid w:val="00827CB0"/>
    <w:rsid w:val="00842EB7"/>
    <w:rsid w:val="008603D6"/>
    <w:rsid w:val="00876F4D"/>
    <w:rsid w:val="00893092"/>
    <w:rsid w:val="008B61C8"/>
    <w:rsid w:val="00903F22"/>
    <w:rsid w:val="009219EA"/>
    <w:rsid w:val="00924363"/>
    <w:rsid w:val="009255DD"/>
    <w:rsid w:val="009475A8"/>
    <w:rsid w:val="009C396F"/>
    <w:rsid w:val="009F5FB1"/>
    <w:rsid w:val="00A14491"/>
    <w:rsid w:val="00A147F9"/>
    <w:rsid w:val="00A2457E"/>
    <w:rsid w:val="00A2658E"/>
    <w:rsid w:val="00A301E7"/>
    <w:rsid w:val="00A61ED0"/>
    <w:rsid w:val="00A7063F"/>
    <w:rsid w:val="00A8044B"/>
    <w:rsid w:val="00A94FF8"/>
    <w:rsid w:val="00AC4751"/>
    <w:rsid w:val="00AE28FF"/>
    <w:rsid w:val="00AE458E"/>
    <w:rsid w:val="00AE47B0"/>
    <w:rsid w:val="00AF67EE"/>
    <w:rsid w:val="00B15295"/>
    <w:rsid w:val="00B16269"/>
    <w:rsid w:val="00B176B3"/>
    <w:rsid w:val="00B40F7C"/>
    <w:rsid w:val="00B42F99"/>
    <w:rsid w:val="00B467EE"/>
    <w:rsid w:val="00B651D0"/>
    <w:rsid w:val="00B7315B"/>
    <w:rsid w:val="00B8438C"/>
    <w:rsid w:val="00BA1FAB"/>
    <w:rsid w:val="00BA797B"/>
    <w:rsid w:val="00C641A6"/>
    <w:rsid w:val="00CA5935"/>
    <w:rsid w:val="00CC68E9"/>
    <w:rsid w:val="00CC74DF"/>
    <w:rsid w:val="00D0418B"/>
    <w:rsid w:val="00D17BCC"/>
    <w:rsid w:val="00D26191"/>
    <w:rsid w:val="00D3039A"/>
    <w:rsid w:val="00D37503"/>
    <w:rsid w:val="00D528B9"/>
    <w:rsid w:val="00D5314D"/>
    <w:rsid w:val="00D54042"/>
    <w:rsid w:val="00D54D55"/>
    <w:rsid w:val="00DB4F6F"/>
    <w:rsid w:val="00DD1C44"/>
    <w:rsid w:val="00DE77DF"/>
    <w:rsid w:val="00E0500F"/>
    <w:rsid w:val="00E619FC"/>
    <w:rsid w:val="00E72D26"/>
    <w:rsid w:val="00E94E84"/>
    <w:rsid w:val="00EB0C07"/>
    <w:rsid w:val="00ED0E59"/>
    <w:rsid w:val="00EF2212"/>
    <w:rsid w:val="00EF44A0"/>
    <w:rsid w:val="00EF7217"/>
    <w:rsid w:val="00F06B6F"/>
    <w:rsid w:val="00F12748"/>
    <w:rsid w:val="00F214ED"/>
    <w:rsid w:val="00F21DF7"/>
    <w:rsid w:val="00F27357"/>
    <w:rsid w:val="00F36B13"/>
    <w:rsid w:val="00F425A0"/>
    <w:rsid w:val="00F627EF"/>
    <w:rsid w:val="00F6708A"/>
    <w:rsid w:val="00F805C5"/>
    <w:rsid w:val="00F878D9"/>
    <w:rsid w:val="00F91971"/>
    <w:rsid w:val="00F94F3D"/>
    <w:rsid w:val="00FE3CD8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D3F1"/>
  <w15:docId w15:val="{878AA4EB-8B1B-4C2C-8583-E56E65FC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7">
    <w:name w:val="List Paragraph"/>
    <w:basedOn w:val="a"/>
    <w:uiPriority w:val="34"/>
    <w:qFormat/>
    <w:rsid w:val="00876F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317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D317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3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76D7"/>
  </w:style>
  <w:style w:type="paragraph" w:styleId="ab">
    <w:name w:val="footer"/>
    <w:basedOn w:val="a"/>
    <w:link w:val="ac"/>
    <w:uiPriority w:val="99"/>
    <w:unhideWhenUsed/>
    <w:rsid w:val="0023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6D7"/>
  </w:style>
  <w:style w:type="character" w:styleId="ad">
    <w:name w:val="FollowedHyperlink"/>
    <w:basedOn w:val="a0"/>
    <w:uiPriority w:val="99"/>
    <w:semiHidden/>
    <w:unhideWhenUsed/>
    <w:rsid w:val="006B61C4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6B61C4"/>
    <w:pPr>
      <w:widowControl w:val="0"/>
      <w:autoSpaceDE w:val="0"/>
      <w:autoSpaceDN w:val="0"/>
      <w:spacing w:after="0" w:line="24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C375-F79A-418F-9FB5-AAD87089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Фильчакова</dc:creator>
  <cp:keywords/>
  <dc:description/>
  <cp:lastModifiedBy>Сергей Каракай</cp:lastModifiedBy>
  <cp:revision>121</cp:revision>
  <cp:lastPrinted>2023-06-07T09:18:00Z</cp:lastPrinted>
  <dcterms:created xsi:type="dcterms:W3CDTF">2023-07-31T06:29:00Z</dcterms:created>
  <dcterms:modified xsi:type="dcterms:W3CDTF">2023-09-17T13:58:00Z</dcterms:modified>
</cp:coreProperties>
</file>