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B97" w:rsidRPr="00C715E7" w:rsidRDefault="0000574C" w:rsidP="002F1BE4">
      <w:pPr>
        <w:pStyle w:val="a3"/>
        <w:rPr>
          <w:sz w:val="24"/>
          <w:szCs w:val="24"/>
        </w:rPr>
      </w:pPr>
      <w:r w:rsidRPr="00C715E7">
        <w:rPr>
          <w:sz w:val="24"/>
          <w:szCs w:val="24"/>
        </w:rPr>
        <w:t xml:space="preserve">            </w:t>
      </w:r>
    </w:p>
    <w:p w:rsidR="00C715E7" w:rsidRPr="00946A93" w:rsidRDefault="00C715E7" w:rsidP="00C715E7">
      <w:pPr>
        <w:pStyle w:val="c18"/>
        <w:spacing w:before="0" w:beforeAutospacing="0" w:after="0" w:afterAutospacing="0" w:line="240" w:lineRule="atLeast"/>
        <w:jc w:val="center"/>
        <w:rPr>
          <w:b/>
          <w:sz w:val="28"/>
          <w:szCs w:val="28"/>
        </w:rPr>
      </w:pPr>
      <w:r w:rsidRPr="00946A93">
        <w:rPr>
          <w:rStyle w:val="c2"/>
          <w:b/>
          <w:sz w:val="28"/>
          <w:szCs w:val="28"/>
        </w:rPr>
        <w:t>Муниципальное бюджетное общеобразовательное учреждение</w:t>
      </w:r>
    </w:p>
    <w:p w:rsidR="00C715E7" w:rsidRPr="00946A93" w:rsidRDefault="00C715E7" w:rsidP="00C715E7">
      <w:pPr>
        <w:pStyle w:val="c18"/>
        <w:spacing w:before="0" w:beforeAutospacing="0" w:after="0" w:afterAutospacing="0" w:line="240" w:lineRule="atLeast"/>
        <w:jc w:val="center"/>
        <w:rPr>
          <w:rStyle w:val="c2"/>
          <w:b/>
          <w:sz w:val="28"/>
          <w:szCs w:val="28"/>
        </w:rPr>
      </w:pPr>
      <w:r w:rsidRPr="00946A93">
        <w:rPr>
          <w:rStyle w:val="c2"/>
          <w:b/>
          <w:sz w:val="28"/>
          <w:szCs w:val="28"/>
        </w:rPr>
        <w:t>основная общеобразовательная школа № 23</w:t>
      </w:r>
    </w:p>
    <w:p w:rsidR="00C715E7" w:rsidRPr="00946A93" w:rsidRDefault="00C715E7" w:rsidP="00C715E7">
      <w:pPr>
        <w:pStyle w:val="c18"/>
        <w:spacing w:before="0" w:beforeAutospacing="0" w:after="0" w:afterAutospacing="0" w:line="240" w:lineRule="atLeast"/>
        <w:jc w:val="center"/>
        <w:rPr>
          <w:rStyle w:val="c2"/>
          <w:b/>
          <w:sz w:val="28"/>
          <w:szCs w:val="28"/>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7D1B97" w:rsidRPr="00C715E7" w:rsidRDefault="007D1B97" w:rsidP="002F1BE4">
      <w:pPr>
        <w:pStyle w:val="a3"/>
        <w:rPr>
          <w:sz w:val="24"/>
          <w:szCs w:val="24"/>
        </w:rPr>
      </w:pPr>
    </w:p>
    <w:p w:rsidR="002F1BE4" w:rsidRPr="000000C4" w:rsidRDefault="0000574C" w:rsidP="007D1B97">
      <w:pPr>
        <w:pStyle w:val="a3"/>
        <w:jc w:val="center"/>
        <w:rPr>
          <w:color w:val="1F497D" w:themeColor="text2"/>
          <w:sz w:val="72"/>
          <w:szCs w:val="72"/>
        </w:rPr>
      </w:pPr>
      <w:r w:rsidRPr="000000C4">
        <w:rPr>
          <w:color w:val="1F497D" w:themeColor="text2"/>
          <w:sz w:val="72"/>
          <w:szCs w:val="72"/>
        </w:rPr>
        <w:t>Урок мужества</w:t>
      </w:r>
    </w:p>
    <w:p w:rsidR="0000574C" w:rsidRPr="000000C4" w:rsidRDefault="00D10124" w:rsidP="007D1B97">
      <w:pPr>
        <w:pStyle w:val="a3"/>
        <w:jc w:val="center"/>
        <w:rPr>
          <w:i/>
          <w:color w:val="1F497D" w:themeColor="text2"/>
          <w:sz w:val="72"/>
          <w:szCs w:val="72"/>
        </w:rPr>
      </w:pPr>
      <w:r w:rsidRPr="000000C4">
        <w:rPr>
          <w:i/>
          <w:color w:val="1F497D" w:themeColor="text2"/>
          <w:sz w:val="72"/>
          <w:szCs w:val="72"/>
        </w:rPr>
        <w:t>«Апшеронский район в годы Великой Отечественной войны».</w:t>
      </w:r>
    </w:p>
    <w:p w:rsidR="0000574C" w:rsidRPr="00C715E7" w:rsidRDefault="000000C4" w:rsidP="002F1BE4">
      <w:pPr>
        <w:pStyle w:val="a3"/>
        <w:rPr>
          <w:sz w:val="72"/>
          <w:szCs w:val="72"/>
        </w:rPr>
      </w:pPr>
      <w:r w:rsidRPr="000000C4">
        <w:rPr>
          <w:sz w:val="72"/>
          <w:szCs w:val="72"/>
        </w:rPr>
        <w:drawing>
          <wp:inline distT="0" distB="0" distL="0" distR="0">
            <wp:extent cx="4051991" cy="2560320"/>
            <wp:effectExtent l="19050" t="0" r="5659" b="0"/>
            <wp:docPr id="25" name="Рисунок 21" descr="http://www.tv.tvrmogilev.by/images/news/640/512/1310536141.jpg"/>
            <wp:cNvGraphicFramePr/>
            <a:graphic xmlns:a="http://schemas.openxmlformats.org/drawingml/2006/main">
              <a:graphicData uri="http://schemas.openxmlformats.org/drawingml/2006/picture">
                <pic:pic xmlns:pic="http://schemas.openxmlformats.org/drawingml/2006/picture">
                  <pic:nvPicPr>
                    <pic:cNvPr id="4" name="Содержимое 3" descr="http://www.tv.tvrmogilev.by/images/news/640/512/1310536141.jpg"/>
                    <pic:cNvPicPr>
                      <a:picLocks noGrp="1"/>
                    </pic:cNvPicPr>
                  </pic:nvPicPr>
                  <pic:blipFill>
                    <a:blip r:embed="rId5" cstate="print"/>
                    <a:srcRect/>
                    <a:stretch>
                      <a:fillRect/>
                    </a:stretch>
                  </pic:blipFill>
                  <pic:spPr bwMode="auto">
                    <a:xfrm>
                      <a:off x="0" y="0"/>
                      <a:ext cx="4051426" cy="2559963"/>
                    </a:xfrm>
                    <a:prstGeom prst="rect">
                      <a:avLst/>
                    </a:prstGeom>
                    <a:noFill/>
                    <a:ln w="9525">
                      <a:noFill/>
                      <a:miter lim="800000"/>
                      <a:headEnd/>
                      <a:tailEnd/>
                    </a:ln>
                  </pic:spPr>
                </pic:pic>
              </a:graphicData>
            </a:graphic>
          </wp:inline>
        </w:drawing>
      </w:r>
    </w:p>
    <w:p w:rsidR="0000574C" w:rsidRDefault="00C715E7" w:rsidP="00E91B9C">
      <w:pPr>
        <w:pStyle w:val="a3"/>
        <w:tabs>
          <w:tab w:val="left" w:pos="5948"/>
          <w:tab w:val="left" w:pos="6937"/>
        </w:tabs>
        <w:rPr>
          <w:sz w:val="28"/>
          <w:szCs w:val="28"/>
        </w:rPr>
      </w:pPr>
      <w:r>
        <w:rPr>
          <w:sz w:val="72"/>
          <w:szCs w:val="72"/>
        </w:rPr>
        <w:tab/>
      </w:r>
      <w:r>
        <w:rPr>
          <w:sz w:val="28"/>
          <w:szCs w:val="28"/>
        </w:rPr>
        <w:t>Кл</w:t>
      </w:r>
      <w:r w:rsidR="00E91B9C">
        <w:rPr>
          <w:sz w:val="28"/>
          <w:szCs w:val="28"/>
        </w:rPr>
        <w:t>ассный</w:t>
      </w:r>
      <w:r>
        <w:rPr>
          <w:sz w:val="28"/>
          <w:szCs w:val="28"/>
        </w:rPr>
        <w:t xml:space="preserve"> рук</w:t>
      </w:r>
      <w:r w:rsidR="00E91B9C">
        <w:rPr>
          <w:sz w:val="28"/>
          <w:szCs w:val="28"/>
        </w:rPr>
        <w:t>оводитель</w:t>
      </w:r>
      <w:r>
        <w:rPr>
          <w:sz w:val="28"/>
          <w:szCs w:val="28"/>
        </w:rPr>
        <w:t xml:space="preserve"> </w:t>
      </w:r>
    </w:p>
    <w:p w:rsidR="00C715E7" w:rsidRPr="00C715E7" w:rsidRDefault="00C715E7" w:rsidP="00C715E7">
      <w:pPr>
        <w:pStyle w:val="a3"/>
        <w:tabs>
          <w:tab w:val="left" w:pos="6937"/>
        </w:tabs>
        <w:rPr>
          <w:sz w:val="28"/>
          <w:szCs w:val="28"/>
        </w:rPr>
      </w:pPr>
      <w:r>
        <w:rPr>
          <w:sz w:val="28"/>
          <w:szCs w:val="28"/>
        </w:rPr>
        <w:t xml:space="preserve">                                                                                               Силка </w:t>
      </w:r>
      <w:r w:rsidR="00AF2A8B">
        <w:rPr>
          <w:sz w:val="28"/>
          <w:szCs w:val="28"/>
        </w:rPr>
        <w:t>Л</w:t>
      </w:r>
      <w:r w:rsidR="00E91B9C">
        <w:rPr>
          <w:sz w:val="28"/>
          <w:szCs w:val="28"/>
        </w:rPr>
        <w:t xml:space="preserve">идия </w:t>
      </w:r>
      <w:r w:rsidR="00AF2A8B">
        <w:rPr>
          <w:sz w:val="28"/>
          <w:szCs w:val="28"/>
        </w:rPr>
        <w:t>Н</w:t>
      </w:r>
      <w:r w:rsidR="00E91B9C">
        <w:rPr>
          <w:sz w:val="28"/>
          <w:szCs w:val="28"/>
        </w:rPr>
        <w:t>иколаевна</w:t>
      </w: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C715E7" w:rsidRDefault="0000574C" w:rsidP="002F1BE4">
      <w:pPr>
        <w:pStyle w:val="a3"/>
        <w:rPr>
          <w:sz w:val="24"/>
          <w:szCs w:val="24"/>
        </w:rPr>
      </w:pPr>
    </w:p>
    <w:p w:rsidR="0000574C" w:rsidRPr="00BB09A3" w:rsidRDefault="00BB09A3" w:rsidP="00BB09A3">
      <w:pPr>
        <w:pStyle w:val="a3"/>
        <w:tabs>
          <w:tab w:val="left" w:pos="3944"/>
        </w:tabs>
        <w:jc w:val="center"/>
        <w:rPr>
          <w:sz w:val="28"/>
          <w:szCs w:val="28"/>
        </w:rPr>
      </w:pPr>
      <w:r>
        <w:rPr>
          <w:sz w:val="28"/>
          <w:szCs w:val="28"/>
        </w:rPr>
        <w:t>с</w:t>
      </w:r>
      <w:r w:rsidRPr="00BB09A3">
        <w:rPr>
          <w:sz w:val="28"/>
          <w:szCs w:val="28"/>
        </w:rPr>
        <w:t>т. Кабардинская</w:t>
      </w:r>
    </w:p>
    <w:p w:rsidR="0000574C" w:rsidRPr="00BB09A3" w:rsidRDefault="0000574C" w:rsidP="00BB09A3">
      <w:pPr>
        <w:pStyle w:val="a3"/>
        <w:tabs>
          <w:tab w:val="left" w:pos="2805"/>
        </w:tabs>
        <w:jc w:val="center"/>
        <w:rPr>
          <w:sz w:val="28"/>
          <w:szCs w:val="28"/>
        </w:rPr>
      </w:pPr>
    </w:p>
    <w:p w:rsidR="0000574C" w:rsidRPr="00C715E7" w:rsidRDefault="0000574C" w:rsidP="002F1BE4">
      <w:pPr>
        <w:pStyle w:val="a3"/>
        <w:rPr>
          <w:sz w:val="24"/>
          <w:szCs w:val="24"/>
        </w:rPr>
      </w:pPr>
    </w:p>
    <w:p w:rsidR="008E4834" w:rsidRPr="000000C4" w:rsidRDefault="008E4834" w:rsidP="008E4834">
      <w:pPr>
        <w:spacing w:line="288" w:lineRule="auto"/>
        <w:ind w:firstLine="709"/>
        <w:jc w:val="both"/>
        <w:rPr>
          <w:rFonts w:ascii="Times New Roman" w:eastAsia="Calibri" w:hAnsi="Times New Roman" w:cs="Times New Roman"/>
          <w:sz w:val="24"/>
          <w:szCs w:val="24"/>
        </w:rPr>
      </w:pPr>
      <w:r w:rsidRPr="000000C4">
        <w:rPr>
          <w:rFonts w:ascii="Times New Roman" w:eastAsia="Calibri" w:hAnsi="Times New Roman" w:cs="Times New Roman"/>
          <w:b/>
          <w:sz w:val="24"/>
          <w:szCs w:val="24"/>
        </w:rPr>
        <w:t>Цель классного часа</w:t>
      </w:r>
      <w:r w:rsidRPr="000000C4">
        <w:rPr>
          <w:rFonts w:ascii="Times New Roman" w:eastAsia="Calibri" w:hAnsi="Times New Roman" w:cs="Times New Roman"/>
          <w:sz w:val="24"/>
          <w:szCs w:val="24"/>
        </w:rPr>
        <w:t>: воспитание патриотов Кубани на примерах исторических событий и персоналий, явлений современной жизни края, формирование умения прослеживать историческую взаимосвязь между явлениями и событиями прошлого и настоящего Кубани.</w:t>
      </w:r>
    </w:p>
    <w:p w:rsidR="008E4834" w:rsidRPr="000000C4" w:rsidRDefault="008E4834" w:rsidP="008E4834">
      <w:pPr>
        <w:spacing w:line="288" w:lineRule="auto"/>
        <w:ind w:firstLine="709"/>
        <w:jc w:val="both"/>
        <w:rPr>
          <w:rFonts w:ascii="Times New Roman" w:eastAsia="Calibri" w:hAnsi="Times New Roman" w:cs="Times New Roman"/>
          <w:b/>
          <w:sz w:val="24"/>
          <w:szCs w:val="24"/>
        </w:rPr>
      </w:pPr>
      <w:r w:rsidRPr="000000C4">
        <w:rPr>
          <w:rFonts w:ascii="Times New Roman" w:eastAsia="Calibri" w:hAnsi="Times New Roman" w:cs="Times New Roman"/>
          <w:b/>
          <w:sz w:val="24"/>
          <w:szCs w:val="24"/>
        </w:rPr>
        <w:t>Задачи:</w:t>
      </w:r>
    </w:p>
    <w:p w:rsidR="008E4834" w:rsidRPr="000000C4" w:rsidRDefault="008E4834" w:rsidP="008E4834">
      <w:pPr>
        <w:pStyle w:val="Standard"/>
        <w:numPr>
          <w:ilvl w:val="0"/>
          <w:numId w:val="3"/>
        </w:numPr>
        <w:tabs>
          <w:tab w:val="left" w:pos="284"/>
        </w:tabs>
        <w:spacing w:line="276" w:lineRule="auto"/>
        <w:ind w:left="0" w:firstLine="0"/>
        <w:jc w:val="both"/>
        <w:textAlignment w:val="auto"/>
        <w:rPr>
          <w:rFonts w:ascii="Times New Roman" w:hAnsi="Times New Roman" w:cs="Times New Roman"/>
          <w:sz w:val="24"/>
          <w:szCs w:val="24"/>
        </w:rPr>
      </w:pPr>
      <w:r w:rsidRPr="000000C4">
        <w:rPr>
          <w:rFonts w:ascii="Times New Roman" w:hAnsi="Times New Roman" w:cs="Times New Roman"/>
          <w:sz w:val="24"/>
          <w:szCs w:val="24"/>
        </w:rPr>
        <w:t>Формировать осознание своей сопричастности с историей и современностью Кубани.</w:t>
      </w:r>
    </w:p>
    <w:p w:rsidR="008E4834" w:rsidRPr="000000C4" w:rsidRDefault="008E4834" w:rsidP="008E4834">
      <w:pPr>
        <w:pStyle w:val="Standard"/>
        <w:numPr>
          <w:ilvl w:val="0"/>
          <w:numId w:val="3"/>
        </w:numPr>
        <w:tabs>
          <w:tab w:val="left" w:pos="284"/>
        </w:tabs>
        <w:spacing w:line="288" w:lineRule="auto"/>
        <w:ind w:left="0" w:firstLine="0"/>
        <w:jc w:val="both"/>
        <w:textAlignment w:val="auto"/>
        <w:rPr>
          <w:rFonts w:ascii="Times New Roman" w:hAnsi="Times New Roman" w:cs="Times New Roman"/>
          <w:b/>
          <w:sz w:val="24"/>
          <w:szCs w:val="24"/>
          <w:lang w:eastAsia="ru-RU"/>
        </w:rPr>
      </w:pPr>
      <w:r w:rsidRPr="000000C4">
        <w:rPr>
          <w:rFonts w:ascii="Times New Roman" w:hAnsi="Times New Roman" w:cs="Times New Roman"/>
          <w:color w:val="000000"/>
          <w:sz w:val="24"/>
          <w:szCs w:val="24"/>
          <w:shd w:val="clear" w:color="auto" w:fill="FFFFFF"/>
        </w:rPr>
        <w:t>Формировать активную позицию, направленную на участие в культурной и социально-политической жизни своей страны.</w:t>
      </w:r>
    </w:p>
    <w:p w:rsidR="008E4834" w:rsidRPr="000000C4" w:rsidRDefault="008E4834" w:rsidP="008E4834">
      <w:pPr>
        <w:pStyle w:val="a7"/>
        <w:numPr>
          <w:ilvl w:val="0"/>
          <w:numId w:val="3"/>
        </w:numPr>
        <w:tabs>
          <w:tab w:val="left" w:pos="284"/>
        </w:tabs>
        <w:ind w:left="0" w:firstLine="0"/>
        <w:jc w:val="both"/>
        <w:rPr>
          <w:rFonts w:ascii="Times New Roman" w:hAnsi="Times New Roman"/>
          <w:sz w:val="24"/>
          <w:szCs w:val="24"/>
        </w:rPr>
      </w:pPr>
      <w:r w:rsidRPr="000000C4">
        <w:rPr>
          <w:rFonts w:ascii="Times New Roman" w:hAnsi="Times New Roman"/>
          <w:sz w:val="24"/>
          <w:szCs w:val="24"/>
        </w:rPr>
        <w:t>Воспитывать у подрастающего поколения чувство любви и гордости за Кубань.</w:t>
      </w:r>
    </w:p>
    <w:p w:rsidR="008E4834" w:rsidRPr="000000C4" w:rsidRDefault="008E4834" w:rsidP="0000155E">
      <w:pPr>
        <w:pStyle w:val="a3"/>
        <w:ind w:left="720"/>
        <w:rPr>
          <w:rFonts w:ascii="Times New Roman" w:hAnsi="Times New Roman" w:cs="Times New Roman"/>
          <w:sz w:val="24"/>
          <w:szCs w:val="24"/>
        </w:rPr>
      </w:pPr>
      <w:r w:rsidRPr="000000C4">
        <w:rPr>
          <w:rFonts w:ascii="Times New Roman" w:hAnsi="Times New Roman" w:cs="Times New Roman"/>
          <w:sz w:val="24"/>
          <w:szCs w:val="24"/>
        </w:rPr>
        <w:t xml:space="preserve">                                                           Ход мероприятия. </w:t>
      </w:r>
    </w:p>
    <w:p w:rsidR="008E4834" w:rsidRPr="000000C4" w:rsidRDefault="0000155E" w:rsidP="0000155E">
      <w:pPr>
        <w:pStyle w:val="a3"/>
        <w:rPr>
          <w:rFonts w:ascii="Times New Roman" w:hAnsi="Times New Roman" w:cs="Times New Roman"/>
          <w:b/>
          <w:sz w:val="24"/>
          <w:szCs w:val="24"/>
        </w:rPr>
      </w:pPr>
      <w:proofErr w:type="spellStart"/>
      <w:r w:rsidRPr="000000C4">
        <w:rPr>
          <w:rFonts w:ascii="Times New Roman" w:hAnsi="Times New Roman" w:cs="Times New Roman"/>
          <w:b/>
          <w:sz w:val="24"/>
          <w:szCs w:val="24"/>
        </w:rPr>
        <w:t>I.</w:t>
      </w:r>
      <w:r w:rsidR="008E4834" w:rsidRPr="000000C4">
        <w:rPr>
          <w:rFonts w:ascii="Times New Roman" w:hAnsi="Times New Roman" w:cs="Times New Roman"/>
          <w:b/>
          <w:sz w:val="24"/>
          <w:szCs w:val="24"/>
        </w:rPr>
        <w:t>Организационный</w:t>
      </w:r>
      <w:proofErr w:type="spellEnd"/>
      <w:r w:rsidR="008E4834" w:rsidRPr="000000C4">
        <w:rPr>
          <w:rFonts w:ascii="Times New Roman" w:hAnsi="Times New Roman" w:cs="Times New Roman"/>
          <w:b/>
          <w:sz w:val="24"/>
          <w:szCs w:val="24"/>
        </w:rPr>
        <w:t xml:space="preserve"> момент.</w:t>
      </w:r>
    </w:p>
    <w:p w:rsidR="0000155E" w:rsidRPr="000000C4" w:rsidRDefault="0000155E" w:rsidP="0000155E">
      <w:pPr>
        <w:pStyle w:val="a3"/>
        <w:rPr>
          <w:rFonts w:ascii="Times New Roman" w:hAnsi="Times New Roman" w:cs="Times New Roman"/>
          <w:b/>
          <w:sz w:val="24"/>
          <w:szCs w:val="24"/>
        </w:rPr>
      </w:pPr>
      <w:proofErr w:type="gramStart"/>
      <w:r w:rsidRPr="000000C4">
        <w:rPr>
          <w:rFonts w:ascii="Times New Roman" w:hAnsi="Times New Roman" w:cs="Times New Roman"/>
          <w:b/>
          <w:sz w:val="24"/>
          <w:szCs w:val="24"/>
          <w:lang w:val="en-US"/>
        </w:rPr>
        <w:t>II.</w:t>
      </w:r>
      <w:r w:rsidRPr="000000C4">
        <w:rPr>
          <w:rFonts w:ascii="Times New Roman" w:hAnsi="Times New Roman" w:cs="Times New Roman"/>
          <w:b/>
          <w:sz w:val="24"/>
          <w:szCs w:val="24"/>
        </w:rPr>
        <w:t>Актуализация знаний учащихся.</w:t>
      </w:r>
      <w:proofErr w:type="gramEnd"/>
    </w:p>
    <w:p w:rsidR="0000155E" w:rsidRPr="000000C4" w:rsidRDefault="0000155E" w:rsidP="0000155E">
      <w:pPr>
        <w:pStyle w:val="a3"/>
        <w:rPr>
          <w:rFonts w:ascii="Times New Roman" w:hAnsi="Times New Roman" w:cs="Times New Roman"/>
          <w:sz w:val="24"/>
          <w:szCs w:val="24"/>
        </w:rPr>
      </w:pPr>
      <w:r w:rsidRPr="000000C4">
        <w:rPr>
          <w:rFonts w:ascii="Times New Roman" w:hAnsi="Times New Roman" w:cs="Times New Roman"/>
          <w:sz w:val="24"/>
          <w:szCs w:val="24"/>
        </w:rPr>
        <w:t>Создание проблемной ситуации.</w:t>
      </w:r>
    </w:p>
    <w:p w:rsidR="00C715E7" w:rsidRPr="000000C4" w:rsidRDefault="00C715E7" w:rsidP="00C715E7">
      <w:pPr>
        <w:pStyle w:val="Standard"/>
        <w:numPr>
          <w:ilvl w:val="0"/>
          <w:numId w:val="2"/>
        </w:numPr>
        <w:shd w:val="clear" w:color="auto" w:fill="FFFFFF"/>
        <w:spacing w:before="48" w:after="48" w:line="288" w:lineRule="atLeast"/>
        <w:ind w:left="480"/>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xml:space="preserve">Война -  жесточе </w:t>
      </w:r>
      <w:proofErr w:type="gramStart"/>
      <w:r w:rsidRPr="000000C4">
        <w:rPr>
          <w:rFonts w:ascii="Times New Roman" w:eastAsia="Times New Roman" w:hAnsi="Times New Roman" w:cs="Times New Roman"/>
          <w:color w:val="000000"/>
          <w:sz w:val="24"/>
          <w:szCs w:val="24"/>
          <w:lang w:eastAsia="ru-RU"/>
        </w:rPr>
        <w:t>нету</w:t>
      </w:r>
      <w:proofErr w:type="gramEnd"/>
      <w:r w:rsidRPr="000000C4">
        <w:rPr>
          <w:rFonts w:ascii="Times New Roman" w:eastAsia="Times New Roman" w:hAnsi="Times New Roman" w:cs="Times New Roman"/>
          <w:color w:val="000000"/>
          <w:sz w:val="24"/>
          <w:szCs w:val="24"/>
          <w:lang w:eastAsia="ru-RU"/>
        </w:rPr>
        <w:t xml:space="preserve"> слова.</w:t>
      </w:r>
    </w:p>
    <w:p w:rsidR="00C715E7" w:rsidRPr="000000C4" w:rsidRDefault="00C715E7" w:rsidP="00C715E7">
      <w:pPr>
        <w:pStyle w:val="Standard"/>
        <w:shd w:val="clear" w:color="auto" w:fill="FFFFFF"/>
        <w:spacing w:before="28" w:after="28"/>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xml:space="preserve">Война -  печальнее </w:t>
      </w:r>
      <w:proofErr w:type="gramStart"/>
      <w:r w:rsidRPr="000000C4">
        <w:rPr>
          <w:rFonts w:ascii="Times New Roman" w:eastAsia="Times New Roman" w:hAnsi="Times New Roman" w:cs="Times New Roman"/>
          <w:color w:val="000000"/>
          <w:sz w:val="24"/>
          <w:szCs w:val="24"/>
          <w:lang w:eastAsia="ru-RU"/>
        </w:rPr>
        <w:t>нету</w:t>
      </w:r>
      <w:proofErr w:type="gramEnd"/>
      <w:r w:rsidRPr="000000C4">
        <w:rPr>
          <w:rFonts w:ascii="Times New Roman" w:eastAsia="Times New Roman" w:hAnsi="Times New Roman" w:cs="Times New Roman"/>
          <w:color w:val="000000"/>
          <w:sz w:val="24"/>
          <w:szCs w:val="24"/>
          <w:lang w:eastAsia="ru-RU"/>
        </w:rPr>
        <w:t xml:space="preserve"> слова.</w:t>
      </w:r>
    </w:p>
    <w:p w:rsidR="00C715E7" w:rsidRPr="000000C4" w:rsidRDefault="00C715E7" w:rsidP="00C715E7">
      <w:pPr>
        <w:pStyle w:val="Standard"/>
        <w:shd w:val="clear" w:color="auto" w:fill="FFFFFF"/>
        <w:spacing w:before="28" w:after="28"/>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xml:space="preserve">Война -  святее </w:t>
      </w:r>
      <w:proofErr w:type="gramStart"/>
      <w:r w:rsidRPr="000000C4">
        <w:rPr>
          <w:rFonts w:ascii="Times New Roman" w:eastAsia="Times New Roman" w:hAnsi="Times New Roman" w:cs="Times New Roman"/>
          <w:color w:val="000000"/>
          <w:sz w:val="24"/>
          <w:szCs w:val="24"/>
          <w:lang w:eastAsia="ru-RU"/>
        </w:rPr>
        <w:t>нету</w:t>
      </w:r>
      <w:proofErr w:type="gramEnd"/>
      <w:r w:rsidRPr="000000C4">
        <w:rPr>
          <w:rFonts w:ascii="Times New Roman" w:eastAsia="Times New Roman" w:hAnsi="Times New Roman" w:cs="Times New Roman"/>
          <w:color w:val="000000"/>
          <w:sz w:val="24"/>
          <w:szCs w:val="24"/>
          <w:lang w:eastAsia="ru-RU"/>
        </w:rPr>
        <w:t xml:space="preserve"> слова.</w:t>
      </w:r>
    </w:p>
    <w:p w:rsidR="00C715E7" w:rsidRPr="000000C4" w:rsidRDefault="00C715E7" w:rsidP="00C715E7">
      <w:pPr>
        <w:pStyle w:val="Standard"/>
        <w:shd w:val="clear" w:color="auto" w:fill="FFFFFF"/>
        <w:spacing w:before="28" w:after="28"/>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В тоске и слове этих лет,</w:t>
      </w:r>
    </w:p>
    <w:p w:rsidR="00C715E7" w:rsidRPr="000000C4" w:rsidRDefault="00C715E7" w:rsidP="00C715E7">
      <w:pPr>
        <w:pStyle w:val="Standard"/>
        <w:shd w:val="clear" w:color="auto" w:fill="FFFFFF"/>
        <w:spacing w:before="28" w:after="28"/>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И на устах у нас иного</w:t>
      </w:r>
    </w:p>
    <w:p w:rsidR="00C715E7" w:rsidRPr="000000C4" w:rsidRDefault="00C715E7" w:rsidP="00C715E7">
      <w:pPr>
        <w:pStyle w:val="Standard"/>
        <w:shd w:val="clear" w:color="auto" w:fill="FFFFFF"/>
        <w:spacing w:before="28" w:after="28"/>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xml:space="preserve">Ещё не может </w:t>
      </w:r>
      <w:proofErr w:type="gramStart"/>
      <w:r w:rsidRPr="000000C4">
        <w:rPr>
          <w:rFonts w:ascii="Times New Roman" w:eastAsia="Times New Roman" w:hAnsi="Times New Roman" w:cs="Times New Roman"/>
          <w:color w:val="000000"/>
          <w:sz w:val="24"/>
          <w:szCs w:val="24"/>
          <w:lang w:eastAsia="ru-RU"/>
        </w:rPr>
        <w:t>быть и нет</w:t>
      </w:r>
      <w:proofErr w:type="gramEnd"/>
      <w:r w:rsidRPr="000000C4">
        <w:rPr>
          <w:rFonts w:ascii="Times New Roman" w:eastAsia="Times New Roman" w:hAnsi="Times New Roman" w:cs="Times New Roman"/>
          <w:color w:val="000000"/>
          <w:sz w:val="24"/>
          <w:szCs w:val="24"/>
          <w:lang w:eastAsia="ru-RU"/>
        </w:rPr>
        <w:t>.</w:t>
      </w:r>
    </w:p>
    <w:p w:rsidR="00C715E7" w:rsidRPr="000000C4" w:rsidRDefault="00C715E7" w:rsidP="0000155E">
      <w:pPr>
        <w:pStyle w:val="Standard"/>
        <w:shd w:val="clear" w:color="auto" w:fill="FFFFFF"/>
        <w:tabs>
          <w:tab w:val="left" w:pos="739"/>
        </w:tabs>
        <w:spacing w:before="28" w:after="28"/>
        <w:jc w:val="both"/>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w:t>
      </w:r>
      <w:r w:rsidR="0000155E" w:rsidRPr="000000C4">
        <w:rPr>
          <w:rFonts w:ascii="Times New Roman" w:eastAsia="Times New Roman" w:hAnsi="Times New Roman" w:cs="Times New Roman"/>
          <w:color w:val="000000"/>
          <w:sz w:val="24"/>
          <w:szCs w:val="24"/>
          <w:lang w:eastAsia="ru-RU"/>
        </w:rPr>
        <w:tab/>
        <w:t>-Назовите дату начала Великой Отечественной войны.</w:t>
      </w:r>
    </w:p>
    <w:p w:rsidR="0000155E" w:rsidRPr="000000C4" w:rsidRDefault="0000155E" w:rsidP="0000155E">
      <w:pPr>
        <w:pStyle w:val="Standard"/>
        <w:shd w:val="clear" w:color="auto" w:fill="FFFFFF"/>
        <w:tabs>
          <w:tab w:val="left" w:pos="739"/>
        </w:tabs>
        <w:spacing w:before="28" w:after="28"/>
        <w:jc w:val="both"/>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w:t>
      </w:r>
      <w:r w:rsidRPr="000000C4">
        <w:rPr>
          <w:rFonts w:ascii="Times New Roman" w:eastAsia="Times New Roman" w:hAnsi="Times New Roman" w:cs="Times New Roman"/>
          <w:color w:val="000000"/>
          <w:sz w:val="24"/>
          <w:szCs w:val="24"/>
          <w:lang w:eastAsia="ru-RU"/>
        </w:rPr>
        <w:tab/>
        <w:t>-Что вы знаете о военных событиях на Кубани?</w:t>
      </w:r>
    </w:p>
    <w:p w:rsidR="0000155E" w:rsidRPr="000000C4" w:rsidRDefault="0000155E" w:rsidP="0000155E">
      <w:pPr>
        <w:pStyle w:val="a3"/>
        <w:rPr>
          <w:rFonts w:ascii="Times New Roman" w:hAnsi="Times New Roman" w:cs="Times New Roman"/>
          <w:b/>
          <w:sz w:val="24"/>
          <w:szCs w:val="24"/>
        </w:rPr>
      </w:pPr>
      <w:proofErr w:type="gramStart"/>
      <w:r w:rsidRPr="000000C4">
        <w:rPr>
          <w:rFonts w:ascii="Times New Roman" w:hAnsi="Times New Roman" w:cs="Times New Roman"/>
          <w:b/>
          <w:sz w:val="24"/>
          <w:szCs w:val="24"/>
          <w:lang w:val="en-US"/>
        </w:rPr>
        <w:t>III</w:t>
      </w:r>
      <w:r w:rsidRPr="000000C4">
        <w:rPr>
          <w:rFonts w:ascii="Times New Roman" w:hAnsi="Times New Roman" w:cs="Times New Roman"/>
          <w:b/>
          <w:sz w:val="24"/>
          <w:szCs w:val="24"/>
        </w:rPr>
        <w:t>.Вступительное слово учителя.</w:t>
      </w:r>
      <w:proofErr w:type="gramEnd"/>
    </w:p>
    <w:p w:rsidR="00C715E7" w:rsidRPr="000000C4" w:rsidRDefault="00AF2A8B" w:rsidP="00B31588">
      <w:pPr>
        <w:pStyle w:val="Standard"/>
        <w:shd w:val="clear" w:color="auto" w:fill="FFFFFF"/>
        <w:spacing w:before="48" w:after="48" w:line="288" w:lineRule="atLeast"/>
        <w:ind w:firstLine="480"/>
        <w:jc w:val="both"/>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Мы</w:t>
      </w:r>
      <w:r w:rsidR="00C715E7" w:rsidRPr="000000C4">
        <w:rPr>
          <w:rFonts w:ascii="Times New Roman" w:eastAsia="Times New Roman" w:hAnsi="Times New Roman" w:cs="Times New Roman"/>
          <w:color w:val="000000"/>
          <w:sz w:val="24"/>
          <w:szCs w:val="24"/>
          <w:lang w:eastAsia="ru-RU"/>
        </w:rPr>
        <w:t xml:space="preserve"> с благодарностью и болью вспоминаем своих отцов и дедов, отдавших жизнь во имя Родины. Они были такими же молодыми, красивыми, как и молодежь нашего поколения. У каждого из них была своя мечта, которую они стремились осуществить, но война помешала воплотить мечту в реальность. Как и вся страна, встали на защиту отечества наши земляки.</w:t>
      </w:r>
    </w:p>
    <w:p w:rsidR="00AD0206" w:rsidRPr="000000C4" w:rsidRDefault="00AF2A8B" w:rsidP="00AF2A8B">
      <w:pPr>
        <w:pStyle w:val="Standard"/>
        <w:shd w:val="clear" w:color="auto" w:fill="FFFFFF"/>
        <w:spacing w:before="28" w:after="28"/>
        <w:jc w:val="both"/>
        <w:rPr>
          <w:rFonts w:ascii="Times New Roman" w:eastAsia="Times New Roman" w:hAnsi="Times New Roman" w:cs="Times New Roman"/>
          <w:color w:val="000000"/>
          <w:sz w:val="24"/>
          <w:szCs w:val="24"/>
          <w:lang w:eastAsia="ru-RU"/>
        </w:rPr>
      </w:pPr>
      <w:r w:rsidRPr="000000C4">
        <w:rPr>
          <w:rFonts w:ascii="Times New Roman" w:eastAsia="Times New Roman" w:hAnsi="Times New Roman" w:cs="Times New Roman"/>
          <w:color w:val="000000"/>
          <w:sz w:val="24"/>
          <w:szCs w:val="24"/>
          <w:lang w:eastAsia="ru-RU"/>
        </w:rPr>
        <w:t xml:space="preserve">       </w:t>
      </w:r>
      <w:r w:rsidR="00C715E7" w:rsidRPr="000000C4">
        <w:rPr>
          <w:rFonts w:ascii="Times New Roman" w:eastAsia="Times New Roman" w:hAnsi="Times New Roman" w:cs="Times New Roman"/>
          <w:color w:val="000000"/>
          <w:sz w:val="24"/>
          <w:szCs w:val="24"/>
          <w:lang w:eastAsia="ru-RU"/>
        </w:rPr>
        <w:t>Одним из самых драматических сражений второй мировой войны была  битва за Кавказ, оборона его перевалов.  </w:t>
      </w:r>
    </w:p>
    <w:p w:rsidR="00C715E7" w:rsidRPr="000000C4" w:rsidRDefault="00C715E7" w:rsidP="00AF2A8B">
      <w:pPr>
        <w:pStyle w:val="Standard"/>
        <w:shd w:val="clear" w:color="auto" w:fill="FFFFFF"/>
        <w:spacing w:before="28" w:after="28"/>
        <w:jc w:val="both"/>
        <w:rPr>
          <w:rFonts w:ascii="Times New Roman" w:hAnsi="Times New Roman" w:cs="Times New Roman"/>
          <w:sz w:val="24"/>
          <w:szCs w:val="24"/>
        </w:rPr>
      </w:pPr>
      <w:r w:rsidRPr="000000C4">
        <w:rPr>
          <w:rFonts w:ascii="Times New Roman" w:eastAsia="Times New Roman" w:hAnsi="Times New Roman" w:cs="Times New Roman"/>
          <w:color w:val="000000"/>
          <w:sz w:val="24"/>
          <w:szCs w:val="24"/>
          <w:lang w:eastAsia="ru-RU"/>
        </w:rPr>
        <w:t>        Приблизительно</w:t>
      </w:r>
      <w:r w:rsidRPr="000000C4">
        <w:rPr>
          <w:rFonts w:ascii="Times New Roman" w:eastAsia="Times New Roman" w:hAnsi="Times New Roman" w:cs="Times New Roman"/>
          <w:b/>
          <w:bCs/>
          <w:color w:val="000000"/>
          <w:sz w:val="24"/>
          <w:szCs w:val="24"/>
          <w:lang w:eastAsia="ru-RU"/>
        </w:rPr>
        <w:t>400 тысяч</w:t>
      </w:r>
      <w:r w:rsidRPr="000000C4">
        <w:rPr>
          <w:rFonts w:ascii="Times New Roman" w:eastAsia="Times New Roman" w:hAnsi="Times New Roman" w:cs="Times New Roman"/>
          <w:color w:val="000000"/>
          <w:sz w:val="24"/>
          <w:szCs w:val="24"/>
          <w:lang w:eastAsia="ru-RU"/>
        </w:rPr>
        <w:t> гитлеровцев было уничтожено в битве за Кавказ. Но ведь и нам победа досталась нелегко. Сколько тех, кто значится пропавшими без вести,  неизвестных имен, навечно остались здесь!</w:t>
      </w:r>
    </w:p>
    <w:p w:rsidR="00C715E7" w:rsidRPr="000000C4" w:rsidRDefault="00C715E7" w:rsidP="00B31588">
      <w:pPr>
        <w:pStyle w:val="Standard"/>
        <w:shd w:val="clear" w:color="auto" w:fill="FFFFFF"/>
        <w:spacing w:before="28" w:after="28"/>
        <w:jc w:val="both"/>
        <w:rPr>
          <w:rFonts w:ascii="Times New Roman" w:hAnsi="Times New Roman" w:cs="Times New Roman"/>
          <w:sz w:val="24"/>
          <w:szCs w:val="24"/>
        </w:rPr>
      </w:pPr>
      <w:r w:rsidRPr="000000C4">
        <w:rPr>
          <w:rFonts w:ascii="Times New Roman" w:eastAsia="Times New Roman" w:hAnsi="Times New Roman" w:cs="Times New Roman"/>
          <w:color w:val="000000"/>
          <w:sz w:val="24"/>
          <w:szCs w:val="24"/>
          <w:lang w:eastAsia="ru-RU"/>
        </w:rPr>
        <w:t> </w:t>
      </w:r>
      <w:r w:rsidR="00AF2A8B" w:rsidRPr="000000C4">
        <w:rPr>
          <w:rFonts w:ascii="Times New Roman" w:eastAsia="Times New Roman" w:hAnsi="Times New Roman" w:cs="Times New Roman"/>
          <w:color w:val="000000"/>
          <w:sz w:val="24"/>
          <w:szCs w:val="24"/>
          <w:lang w:eastAsia="ru-RU"/>
        </w:rPr>
        <w:t xml:space="preserve">      </w:t>
      </w:r>
      <w:r w:rsidRPr="000000C4">
        <w:rPr>
          <w:rFonts w:ascii="Times New Roman" w:eastAsia="Times New Roman" w:hAnsi="Times New Roman" w:cs="Times New Roman"/>
          <w:color w:val="000000"/>
          <w:sz w:val="24"/>
          <w:szCs w:val="24"/>
          <w:lang w:eastAsia="ru-RU"/>
        </w:rPr>
        <w:t xml:space="preserve">Наш Апшеронский район в полной мере испытал на себе горечь потерь и поражений в дни отступления и обороны. </w:t>
      </w:r>
      <w:proofErr w:type="gramStart"/>
      <w:r w:rsidRPr="000000C4">
        <w:rPr>
          <w:rFonts w:ascii="Times New Roman" w:eastAsia="Times New Roman" w:hAnsi="Times New Roman" w:cs="Times New Roman"/>
          <w:color w:val="000000"/>
          <w:sz w:val="24"/>
          <w:szCs w:val="24"/>
          <w:lang w:eastAsia="ru-RU"/>
        </w:rPr>
        <w:t>Долгих</w:t>
      </w:r>
      <w:proofErr w:type="gramEnd"/>
      <w:r w:rsidRPr="000000C4">
        <w:rPr>
          <w:rFonts w:ascii="Times New Roman" w:eastAsia="Times New Roman" w:hAnsi="Times New Roman" w:cs="Times New Roman"/>
          <w:color w:val="000000"/>
          <w:sz w:val="24"/>
          <w:szCs w:val="24"/>
          <w:lang w:eastAsia="ru-RU"/>
        </w:rPr>
        <w:t xml:space="preserve"> пять месяцев: </w:t>
      </w:r>
      <w:r w:rsidRPr="000000C4">
        <w:rPr>
          <w:rFonts w:ascii="Times New Roman" w:eastAsia="Times New Roman" w:hAnsi="Times New Roman" w:cs="Times New Roman"/>
          <w:b/>
          <w:bCs/>
          <w:i/>
          <w:iCs/>
          <w:color w:val="000000"/>
          <w:sz w:val="24"/>
          <w:szCs w:val="24"/>
          <w:lang w:eastAsia="ru-RU"/>
        </w:rPr>
        <w:t>с 12 августа 1942 года по 27 января 1943 года</w:t>
      </w:r>
      <w:r w:rsidRPr="000000C4">
        <w:rPr>
          <w:rFonts w:ascii="Times New Roman" w:eastAsia="Times New Roman" w:hAnsi="Times New Roman" w:cs="Times New Roman"/>
          <w:i/>
          <w:iCs/>
          <w:color w:val="000000"/>
          <w:sz w:val="24"/>
          <w:szCs w:val="24"/>
          <w:lang w:eastAsia="ru-RU"/>
        </w:rPr>
        <w:t> </w:t>
      </w:r>
      <w:r w:rsidRPr="000000C4">
        <w:rPr>
          <w:rFonts w:ascii="Times New Roman" w:eastAsia="Times New Roman" w:hAnsi="Times New Roman" w:cs="Times New Roman"/>
          <w:color w:val="000000"/>
          <w:sz w:val="24"/>
          <w:szCs w:val="24"/>
          <w:lang w:eastAsia="ru-RU"/>
        </w:rPr>
        <w:t>гремели в горах взрывы бо</w:t>
      </w:r>
      <w:r w:rsidR="00AF2A8B" w:rsidRPr="000000C4">
        <w:rPr>
          <w:rFonts w:ascii="Times New Roman" w:eastAsia="Times New Roman" w:hAnsi="Times New Roman" w:cs="Times New Roman"/>
          <w:color w:val="000000"/>
          <w:sz w:val="24"/>
          <w:szCs w:val="24"/>
          <w:lang w:eastAsia="ru-RU"/>
        </w:rPr>
        <w:t>м</w:t>
      </w:r>
      <w:r w:rsidRPr="000000C4">
        <w:rPr>
          <w:rFonts w:ascii="Times New Roman" w:eastAsia="Times New Roman" w:hAnsi="Times New Roman" w:cs="Times New Roman"/>
          <w:color w:val="000000"/>
          <w:sz w:val="24"/>
          <w:szCs w:val="24"/>
          <w:lang w:eastAsia="ru-RU"/>
        </w:rPr>
        <w:t xml:space="preserve">б, стучали пулеметы, стреляли пушки. Концлагерь, лазарет, казарма - вот во что превратили фашисты </w:t>
      </w:r>
      <w:r w:rsidR="00B167B9" w:rsidRPr="000000C4">
        <w:rPr>
          <w:rFonts w:ascii="Times New Roman" w:eastAsia="Times New Roman" w:hAnsi="Times New Roman" w:cs="Times New Roman"/>
          <w:color w:val="000000"/>
          <w:sz w:val="24"/>
          <w:szCs w:val="24"/>
          <w:lang w:eastAsia="ru-RU"/>
        </w:rPr>
        <w:t>А</w:t>
      </w:r>
      <w:r w:rsidRPr="000000C4">
        <w:rPr>
          <w:rFonts w:ascii="Times New Roman" w:eastAsia="Times New Roman" w:hAnsi="Times New Roman" w:cs="Times New Roman"/>
          <w:color w:val="000000"/>
          <w:sz w:val="24"/>
          <w:szCs w:val="24"/>
          <w:lang w:eastAsia="ru-RU"/>
        </w:rPr>
        <w:t>пшеронск и Хадыженск.</w:t>
      </w:r>
    </w:p>
    <w:p w:rsidR="00C715E7" w:rsidRPr="000000C4" w:rsidRDefault="0000155E" w:rsidP="00B31588">
      <w:pPr>
        <w:pStyle w:val="a3"/>
        <w:jc w:val="both"/>
        <w:rPr>
          <w:rFonts w:ascii="Times New Roman" w:hAnsi="Times New Roman" w:cs="Times New Roman"/>
          <w:b/>
          <w:sz w:val="24"/>
          <w:szCs w:val="24"/>
        </w:rPr>
      </w:pPr>
      <w:proofErr w:type="gramStart"/>
      <w:r w:rsidRPr="000000C4">
        <w:rPr>
          <w:rFonts w:ascii="Times New Roman" w:hAnsi="Times New Roman" w:cs="Times New Roman"/>
          <w:b/>
          <w:sz w:val="24"/>
          <w:szCs w:val="24"/>
          <w:lang w:val="en-US"/>
        </w:rPr>
        <w:t>IY</w:t>
      </w:r>
      <w:r w:rsidRPr="000000C4">
        <w:rPr>
          <w:rFonts w:ascii="Times New Roman" w:hAnsi="Times New Roman" w:cs="Times New Roman"/>
          <w:b/>
          <w:sz w:val="24"/>
          <w:szCs w:val="24"/>
        </w:rPr>
        <w:t>.</w:t>
      </w:r>
      <w:proofErr w:type="gramEnd"/>
      <w:r w:rsidRPr="000000C4">
        <w:rPr>
          <w:rFonts w:ascii="Times New Roman" w:hAnsi="Times New Roman" w:cs="Times New Roman"/>
          <w:b/>
          <w:sz w:val="24"/>
          <w:szCs w:val="24"/>
        </w:rPr>
        <w:t xml:space="preserve"> Виртуальная  экскурсия по залам музея</w:t>
      </w:r>
      <w:r w:rsidR="007D3A93" w:rsidRPr="000000C4">
        <w:rPr>
          <w:rFonts w:ascii="Times New Roman" w:hAnsi="Times New Roman" w:cs="Times New Roman"/>
          <w:b/>
          <w:sz w:val="24"/>
          <w:szCs w:val="24"/>
        </w:rPr>
        <w:t xml:space="preserve"> боевой славы</w:t>
      </w:r>
      <w:r w:rsidRPr="000000C4">
        <w:rPr>
          <w:rFonts w:ascii="Times New Roman" w:hAnsi="Times New Roman" w:cs="Times New Roman"/>
          <w:b/>
          <w:sz w:val="24"/>
          <w:szCs w:val="24"/>
        </w:rPr>
        <w:t>.</w:t>
      </w:r>
    </w:p>
    <w:p w:rsidR="009D19B0" w:rsidRDefault="0000155E" w:rsidP="00B31588">
      <w:pPr>
        <w:pStyle w:val="a3"/>
        <w:jc w:val="both"/>
        <w:rPr>
          <w:rFonts w:ascii="Times New Roman" w:hAnsi="Times New Roman" w:cs="Times New Roman"/>
          <w:b/>
          <w:sz w:val="24"/>
          <w:szCs w:val="24"/>
        </w:rPr>
      </w:pPr>
      <w:r w:rsidRPr="000000C4">
        <w:rPr>
          <w:rFonts w:ascii="Times New Roman" w:hAnsi="Times New Roman" w:cs="Times New Roman"/>
          <w:b/>
          <w:sz w:val="24"/>
          <w:szCs w:val="24"/>
        </w:rPr>
        <w:t xml:space="preserve">                                                                           </w:t>
      </w:r>
    </w:p>
    <w:p w:rsidR="0000155E" w:rsidRPr="000000C4" w:rsidRDefault="009D19B0" w:rsidP="00B31588">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00155E" w:rsidRPr="000000C4">
        <w:rPr>
          <w:rFonts w:ascii="Times New Roman" w:hAnsi="Times New Roman" w:cs="Times New Roman"/>
          <w:b/>
          <w:sz w:val="24"/>
          <w:szCs w:val="24"/>
        </w:rPr>
        <w:t xml:space="preserve">  Зал №1.</w:t>
      </w:r>
    </w:p>
    <w:p w:rsidR="000000C4" w:rsidRDefault="00D10124" w:rsidP="00AF2A8B">
      <w:pPr>
        <w:pStyle w:val="a3"/>
        <w:jc w:val="center"/>
        <w:rPr>
          <w:rFonts w:ascii="Times New Roman" w:hAnsi="Times New Roman" w:cs="Times New Roman"/>
          <w:b/>
          <w:sz w:val="24"/>
          <w:szCs w:val="24"/>
        </w:rPr>
      </w:pPr>
      <w:r w:rsidRPr="000000C4">
        <w:rPr>
          <w:rFonts w:ascii="Times New Roman" w:hAnsi="Times New Roman" w:cs="Times New Roman"/>
          <w:b/>
          <w:sz w:val="24"/>
          <w:szCs w:val="24"/>
        </w:rPr>
        <w:t xml:space="preserve">Освобождение 68-ой бригадой высоты 408,7 возле железнодорожной станции </w:t>
      </w:r>
      <w:proofErr w:type="gramStart"/>
      <w:r w:rsidRPr="000000C4">
        <w:rPr>
          <w:rFonts w:ascii="Times New Roman" w:hAnsi="Times New Roman" w:cs="Times New Roman"/>
          <w:b/>
          <w:sz w:val="24"/>
          <w:szCs w:val="24"/>
        </w:rPr>
        <w:t>в</w:t>
      </w:r>
      <w:proofErr w:type="gramEnd"/>
      <w:r w:rsidRPr="000000C4">
        <w:rPr>
          <w:rFonts w:ascii="Times New Roman" w:hAnsi="Times New Roman" w:cs="Times New Roman"/>
          <w:b/>
          <w:sz w:val="24"/>
          <w:szCs w:val="24"/>
        </w:rPr>
        <w:t xml:space="preserve"> </w:t>
      </w:r>
      <w:r w:rsidR="004139E3" w:rsidRPr="000000C4">
        <w:rPr>
          <w:rFonts w:ascii="Times New Roman" w:hAnsi="Times New Roman" w:cs="Times New Roman"/>
          <w:b/>
          <w:sz w:val="24"/>
          <w:szCs w:val="24"/>
        </w:rPr>
        <w:t xml:space="preserve"> </w:t>
      </w:r>
    </w:p>
    <w:p w:rsidR="0000574C" w:rsidRPr="000000C4" w:rsidRDefault="004139E3" w:rsidP="00AF2A8B">
      <w:pPr>
        <w:pStyle w:val="a3"/>
        <w:jc w:val="center"/>
        <w:rPr>
          <w:rFonts w:ascii="Times New Roman" w:hAnsi="Times New Roman" w:cs="Times New Roman"/>
          <w:b/>
          <w:sz w:val="24"/>
          <w:szCs w:val="24"/>
        </w:rPr>
      </w:pPr>
      <w:r w:rsidRPr="000000C4">
        <w:rPr>
          <w:rFonts w:ascii="Times New Roman" w:hAnsi="Times New Roman" w:cs="Times New Roman"/>
          <w:b/>
          <w:sz w:val="24"/>
          <w:szCs w:val="24"/>
        </w:rPr>
        <w:t xml:space="preserve">     </w:t>
      </w:r>
      <w:r w:rsidR="000000C4">
        <w:rPr>
          <w:rFonts w:ascii="Times New Roman" w:hAnsi="Times New Roman" w:cs="Times New Roman"/>
          <w:b/>
          <w:sz w:val="24"/>
          <w:szCs w:val="24"/>
        </w:rPr>
        <w:t xml:space="preserve">ст. </w:t>
      </w:r>
      <w:r w:rsidR="00D10124" w:rsidRPr="000000C4">
        <w:rPr>
          <w:rFonts w:ascii="Times New Roman" w:hAnsi="Times New Roman" w:cs="Times New Roman"/>
          <w:b/>
          <w:sz w:val="24"/>
          <w:szCs w:val="24"/>
        </w:rPr>
        <w:t>Кабардинской.</w:t>
      </w:r>
    </w:p>
    <w:p w:rsidR="0000155E" w:rsidRPr="000000C4" w:rsidRDefault="0000155E" w:rsidP="0000155E">
      <w:pPr>
        <w:ind w:left="360"/>
        <w:rPr>
          <w:rFonts w:ascii="Times New Roman" w:hAnsi="Times New Roman" w:cs="Times New Roman"/>
          <w:b/>
          <w:sz w:val="24"/>
          <w:szCs w:val="24"/>
        </w:rPr>
      </w:pPr>
      <w:r w:rsidRPr="000000C4">
        <w:rPr>
          <w:rFonts w:ascii="Times New Roman" w:hAnsi="Times New Roman" w:cs="Times New Roman"/>
          <w:b/>
          <w:i/>
          <w:sz w:val="24"/>
          <w:szCs w:val="24"/>
          <w:u w:val="single"/>
        </w:rPr>
        <w:t>1-ый экскурсовод</w:t>
      </w:r>
      <w:r w:rsidRPr="000000C4">
        <w:rPr>
          <w:rFonts w:ascii="Times New Roman" w:hAnsi="Times New Roman" w:cs="Times New Roman"/>
          <w:b/>
          <w:sz w:val="24"/>
          <w:szCs w:val="24"/>
        </w:rPr>
        <w:t>:</w:t>
      </w:r>
    </w:p>
    <w:p w:rsidR="00AD0206" w:rsidRPr="000000C4" w:rsidRDefault="0000574C" w:rsidP="00B31588">
      <w:pPr>
        <w:pStyle w:val="a3"/>
        <w:jc w:val="both"/>
        <w:rPr>
          <w:rFonts w:ascii="Times New Roman" w:hAnsi="Times New Roman" w:cs="Times New Roman"/>
          <w:b/>
          <w:sz w:val="24"/>
          <w:szCs w:val="24"/>
        </w:rPr>
      </w:pPr>
      <w:r w:rsidRPr="000000C4">
        <w:rPr>
          <w:rFonts w:ascii="Times New Roman" w:hAnsi="Times New Roman" w:cs="Times New Roman"/>
          <w:sz w:val="24"/>
          <w:szCs w:val="24"/>
        </w:rPr>
        <w:lastRenderedPageBreak/>
        <w:t xml:space="preserve">           </w:t>
      </w:r>
      <w:r w:rsidR="00D10124" w:rsidRPr="000000C4">
        <w:rPr>
          <w:rFonts w:ascii="Times New Roman" w:hAnsi="Times New Roman" w:cs="Times New Roman"/>
          <w:sz w:val="24"/>
          <w:szCs w:val="24"/>
        </w:rPr>
        <w:t>Летом 1942 года 68-я бригада морской пехоты вместе с другими частями 18-ой армии вела бои с немецко-фашистскими захватчиками, рвавшимися к Туапсе.</w:t>
      </w:r>
      <w:r w:rsidR="00CB37D4" w:rsidRPr="000000C4">
        <w:rPr>
          <w:rFonts w:ascii="Times New Roman" w:hAnsi="Times New Roman" w:cs="Times New Roman"/>
          <w:b/>
          <w:sz w:val="24"/>
          <w:szCs w:val="24"/>
        </w:rPr>
        <w:t xml:space="preserve"> </w:t>
      </w:r>
      <w:r w:rsidR="00AD0206" w:rsidRPr="000000C4">
        <w:rPr>
          <w:rFonts w:ascii="Times New Roman" w:eastAsia="Times New Roman" w:hAnsi="Times New Roman" w:cs="Times New Roman"/>
          <w:color w:val="000000"/>
          <w:sz w:val="24"/>
          <w:szCs w:val="24"/>
          <w:lang w:eastAsia="ru-RU"/>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95pt;height:245.45pt" o:ole="">
            <v:imagedata r:id="rId6" o:title=""/>
          </v:shape>
          <o:OLEObject Type="Embed" ProgID="PowerPoint.Slide.12" ShapeID="_x0000_i1025" DrawAspect="Content" ObjectID="_1574177855" r:id="rId7"/>
        </w:object>
      </w:r>
      <w:r w:rsidR="00CB37D4" w:rsidRPr="000000C4">
        <w:rPr>
          <w:rFonts w:ascii="Times New Roman" w:hAnsi="Times New Roman" w:cs="Times New Roman"/>
          <w:b/>
          <w:sz w:val="24"/>
          <w:szCs w:val="24"/>
        </w:rPr>
        <w:t xml:space="preserve">     </w:t>
      </w:r>
    </w:p>
    <w:p w:rsidR="00CB37D4" w:rsidRPr="000000C4" w:rsidRDefault="00CB37D4" w:rsidP="00B31588">
      <w:pPr>
        <w:pStyle w:val="a3"/>
        <w:jc w:val="both"/>
        <w:rPr>
          <w:rFonts w:ascii="Times New Roman" w:hAnsi="Times New Roman" w:cs="Times New Roman"/>
          <w:sz w:val="24"/>
          <w:szCs w:val="24"/>
        </w:rPr>
      </w:pPr>
      <w:r w:rsidRPr="000000C4">
        <w:rPr>
          <w:rFonts w:ascii="Times New Roman" w:hAnsi="Times New Roman" w:cs="Times New Roman"/>
          <w:b/>
          <w:sz w:val="24"/>
          <w:szCs w:val="24"/>
        </w:rPr>
        <w:t xml:space="preserve"> </w:t>
      </w:r>
      <w:r w:rsidR="00D10124" w:rsidRPr="000000C4">
        <w:rPr>
          <w:rFonts w:ascii="Times New Roman" w:hAnsi="Times New Roman" w:cs="Times New Roman"/>
          <w:sz w:val="24"/>
          <w:szCs w:val="24"/>
        </w:rPr>
        <w:t xml:space="preserve">Бригада заняла оборону по </w:t>
      </w:r>
      <w:proofErr w:type="spellStart"/>
      <w:r w:rsidR="00D10124" w:rsidRPr="000000C4">
        <w:rPr>
          <w:rFonts w:ascii="Times New Roman" w:hAnsi="Times New Roman" w:cs="Times New Roman"/>
          <w:sz w:val="24"/>
          <w:szCs w:val="24"/>
        </w:rPr>
        <w:t>Шаумянскому</w:t>
      </w:r>
      <w:proofErr w:type="spellEnd"/>
      <w:r w:rsidR="00D10124" w:rsidRPr="000000C4">
        <w:rPr>
          <w:rFonts w:ascii="Times New Roman" w:hAnsi="Times New Roman" w:cs="Times New Roman"/>
          <w:sz w:val="24"/>
          <w:szCs w:val="24"/>
        </w:rPr>
        <w:t xml:space="preserve"> перевалу недалеко от высоты Сарай-гора.</w:t>
      </w:r>
    </w:p>
    <w:p w:rsidR="00AD0206" w:rsidRPr="000000C4" w:rsidRDefault="00AD0206" w:rsidP="00B31588">
      <w:pPr>
        <w:pStyle w:val="a3"/>
        <w:jc w:val="both"/>
        <w:rPr>
          <w:rFonts w:ascii="Times New Roman" w:hAnsi="Times New Roman" w:cs="Times New Roman"/>
          <w:b/>
          <w:sz w:val="24"/>
          <w:szCs w:val="24"/>
        </w:rPr>
      </w:pPr>
      <w:r w:rsidRPr="000000C4">
        <w:rPr>
          <w:rFonts w:ascii="Times New Roman" w:hAnsi="Times New Roman" w:cs="Times New Roman"/>
          <w:b/>
          <w:sz w:val="24"/>
          <w:szCs w:val="24"/>
        </w:rPr>
        <w:object w:dxaOrig="7156" w:dyaOrig="5398">
          <v:shape id="_x0000_i1026" type="#_x0000_t75" style="width:357.5pt;height:269.85pt" o:ole="">
            <v:imagedata r:id="rId8" o:title=""/>
          </v:shape>
          <o:OLEObject Type="Embed" ProgID="PowerPoint.Slide.12" ShapeID="_x0000_i1026" DrawAspect="Content" ObjectID="_1574177856" r:id="rId9"/>
        </w:object>
      </w:r>
    </w:p>
    <w:p w:rsidR="00AD0206" w:rsidRPr="000000C4" w:rsidRDefault="00D1012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Ценой огромных потерь фашистам удалось овладеть верхушкой </w:t>
      </w:r>
      <w:proofErr w:type="spellStart"/>
      <w:proofErr w:type="gramStart"/>
      <w:r w:rsidRPr="000000C4">
        <w:rPr>
          <w:rFonts w:ascii="Times New Roman" w:hAnsi="Times New Roman" w:cs="Times New Roman"/>
          <w:sz w:val="24"/>
          <w:szCs w:val="24"/>
        </w:rPr>
        <w:t>Сарай-горы</w:t>
      </w:r>
      <w:proofErr w:type="spellEnd"/>
      <w:proofErr w:type="gramEnd"/>
      <w:r w:rsidRPr="000000C4">
        <w:rPr>
          <w:rFonts w:ascii="Times New Roman" w:hAnsi="Times New Roman" w:cs="Times New Roman"/>
          <w:sz w:val="24"/>
          <w:szCs w:val="24"/>
        </w:rPr>
        <w:t>. Тогда по приказу армии на передний край прибыли горно-вьючные «катюши».</w:t>
      </w:r>
    </w:p>
    <w:p w:rsidR="00AD0206" w:rsidRPr="000000C4" w:rsidRDefault="00AD0206" w:rsidP="00B31588">
      <w:pPr>
        <w:pStyle w:val="a3"/>
        <w:jc w:val="both"/>
        <w:rPr>
          <w:rFonts w:ascii="Times New Roman" w:hAnsi="Times New Roman" w:cs="Times New Roman"/>
          <w:sz w:val="24"/>
          <w:szCs w:val="24"/>
        </w:rPr>
      </w:pPr>
      <w:r w:rsidRPr="000000C4">
        <w:rPr>
          <w:rFonts w:ascii="Times New Roman" w:hAnsi="Times New Roman" w:cs="Times New Roman"/>
          <w:noProof/>
          <w:sz w:val="24"/>
          <w:szCs w:val="24"/>
          <w:lang w:eastAsia="ru-RU"/>
        </w:rPr>
        <w:drawing>
          <wp:inline distT="0" distB="0" distL="0" distR="0">
            <wp:extent cx="2485611" cy="1462727"/>
            <wp:effectExtent l="19050" t="0" r="0" b="0"/>
            <wp:docPr id="1" name="Рисунок 1" descr="http://m.io.ua/img_aa/medium/0012/66/00126658.jpg"/>
            <wp:cNvGraphicFramePr/>
            <a:graphic xmlns:a="http://schemas.openxmlformats.org/drawingml/2006/main">
              <a:graphicData uri="http://schemas.openxmlformats.org/drawingml/2006/picture">
                <pic:pic xmlns:pic="http://schemas.openxmlformats.org/drawingml/2006/picture">
                  <pic:nvPicPr>
                    <pic:cNvPr id="1028" name="Picture 4" descr="http://m.io.ua/img_aa/medium/0012/66/00126658.jpg"/>
                    <pic:cNvPicPr>
                      <a:picLocks noChangeAspect="1" noChangeArrowheads="1"/>
                    </pic:cNvPicPr>
                  </pic:nvPicPr>
                  <pic:blipFill>
                    <a:blip r:embed="rId10" cstate="print"/>
                    <a:srcRect/>
                    <a:stretch>
                      <a:fillRect/>
                    </a:stretch>
                  </pic:blipFill>
                  <pic:spPr bwMode="auto">
                    <a:xfrm>
                      <a:off x="0" y="0"/>
                      <a:ext cx="2487155" cy="1463636"/>
                    </a:xfrm>
                    <a:prstGeom prst="rect">
                      <a:avLst/>
                    </a:prstGeom>
                    <a:noFill/>
                  </pic:spPr>
                </pic:pic>
              </a:graphicData>
            </a:graphic>
          </wp:inline>
        </w:drawing>
      </w:r>
      <w:r w:rsidR="007D3A93" w:rsidRPr="000000C4">
        <w:rPr>
          <w:rFonts w:ascii="Times New Roman" w:hAnsi="Times New Roman" w:cs="Times New Roman"/>
          <w:sz w:val="24"/>
          <w:szCs w:val="24"/>
        </w:rPr>
        <w:drawing>
          <wp:inline distT="0" distB="0" distL="0" distR="0">
            <wp:extent cx="1757238" cy="1510748"/>
            <wp:effectExtent l="19050" t="0" r="0" b="0"/>
            <wp:docPr id="16" name="Рисунок 2" descr="http://weaponscollection.com/uploads/posts/2014-03/1393677841_1.jpg"/>
            <wp:cNvGraphicFramePr/>
            <a:graphic xmlns:a="http://schemas.openxmlformats.org/drawingml/2006/main">
              <a:graphicData uri="http://schemas.openxmlformats.org/drawingml/2006/picture">
                <pic:pic xmlns:pic="http://schemas.openxmlformats.org/drawingml/2006/picture">
                  <pic:nvPicPr>
                    <pic:cNvPr id="1026" name="Picture 2" descr="http://weaponscollection.com/uploads/posts/2014-03/1393677841_1.jpg"/>
                    <pic:cNvPicPr>
                      <a:picLocks noChangeAspect="1" noChangeArrowheads="1"/>
                    </pic:cNvPicPr>
                  </pic:nvPicPr>
                  <pic:blipFill>
                    <a:blip r:embed="rId11" cstate="print"/>
                    <a:srcRect/>
                    <a:stretch>
                      <a:fillRect/>
                    </a:stretch>
                  </pic:blipFill>
                  <pic:spPr bwMode="auto">
                    <a:xfrm>
                      <a:off x="0" y="0"/>
                      <a:ext cx="1759220" cy="1512452"/>
                    </a:xfrm>
                    <a:prstGeom prst="rect">
                      <a:avLst/>
                    </a:prstGeom>
                    <a:noFill/>
                  </pic:spPr>
                </pic:pic>
              </a:graphicData>
            </a:graphic>
          </wp:inline>
        </w:drawing>
      </w:r>
    </w:p>
    <w:p w:rsidR="00AD0206" w:rsidRPr="000000C4" w:rsidRDefault="00AD0206" w:rsidP="00B31588">
      <w:pPr>
        <w:pStyle w:val="a3"/>
        <w:jc w:val="both"/>
        <w:rPr>
          <w:rFonts w:ascii="Times New Roman" w:hAnsi="Times New Roman" w:cs="Times New Roman"/>
          <w:sz w:val="24"/>
          <w:szCs w:val="24"/>
        </w:rPr>
      </w:pPr>
    </w:p>
    <w:p w:rsidR="00AD0206" w:rsidRPr="000000C4" w:rsidRDefault="00AD0206" w:rsidP="00B31588">
      <w:pPr>
        <w:pStyle w:val="a3"/>
        <w:jc w:val="both"/>
        <w:rPr>
          <w:rFonts w:ascii="Times New Roman" w:hAnsi="Times New Roman" w:cs="Times New Roman"/>
          <w:sz w:val="24"/>
          <w:szCs w:val="24"/>
        </w:rPr>
      </w:pPr>
    </w:p>
    <w:p w:rsidR="00CB37D4" w:rsidRPr="000000C4" w:rsidRDefault="00CB37D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 </w:t>
      </w:r>
      <w:r w:rsidR="00D10124" w:rsidRPr="000000C4">
        <w:rPr>
          <w:rFonts w:ascii="Times New Roman" w:hAnsi="Times New Roman" w:cs="Times New Roman"/>
          <w:sz w:val="24"/>
          <w:szCs w:val="24"/>
        </w:rPr>
        <w:t>Несли их солдаты на своих спинах. На рассвете «Катюши» дали несколько залпов по вершине. С тех пор бои за высоту прекратились.</w:t>
      </w:r>
    </w:p>
    <w:p w:rsidR="00AD0206" w:rsidRPr="000000C4" w:rsidRDefault="00CB37D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       </w:t>
      </w:r>
      <w:r w:rsidR="00D10124" w:rsidRPr="000000C4">
        <w:rPr>
          <w:rFonts w:ascii="Times New Roman" w:hAnsi="Times New Roman" w:cs="Times New Roman"/>
          <w:sz w:val="24"/>
          <w:szCs w:val="24"/>
        </w:rPr>
        <w:t xml:space="preserve"> </w:t>
      </w:r>
      <w:proofErr w:type="gramStart"/>
      <w:r w:rsidR="00D10124" w:rsidRPr="000000C4">
        <w:rPr>
          <w:rFonts w:ascii="Times New Roman" w:hAnsi="Times New Roman" w:cs="Times New Roman"/>
          <w:sz w:val="24"/>
          <w:szCs w:val="24"/>
        </w:rPr>
        <w:t>Бой за высоту 408,7 около железнодорожной станции Кабардинская произошёл в ночь на 12 октября 1942 года.</w:t>
      </w:r>
      <w:proofErr w:type="gramEnd"/>
    </w:p>
    <w:p w:rsidR="00AD0206" w:rsidRPr="000000C4" w:rsidRDefault="00AD0206" w:rsidP="00B31588">
      <w:pPr>
        <w:pStyle w:val="a3"/>
        <w:jc w:val="both"/>
        <w:rPr>
          <w:rFonts w:ascii="Times New Roman" w:hAnsi="Times New Roman" w:cs="Times New Roman"/>
          <w:sz w:val="24"/>
          <w:szCs w:val="24"/>
        </w:rPr>
      </w:pPr>
      <w:r w:rsidRPr="000000C4">
        <w:rPr>
          <w:rFonts w:ascii="Times New Roman" w:hAnsi="Times New Roman" w:cs="Times New Roman"/>
          <w:noProof/>
          <w:sz w:val="24"/>
          <w:szCs w:val="24"/>
          <w:lang w:eastAsia="ru-RU"/>
        </w:rPr>
        <w:drawing>
          <wp:inline distT="0" distB="0" distL="0" distR="0">
            <wp:extent cx="3986253" cy="298969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988999" cy="2991749"/>
                    </a:xfrm>
                    <a:prstGeom prst="rect">
                      <a:avLst/>
                    </a:prstGeom>
                    <a:noFill/>
                  </pic:spPr>
                </pic:pic>
              </a:graphicData>
            </a:graphic>
          </wp:inline>
        </w:drawing>
      </w:r>
    </w:p>
    <w:p w:rsidR="007D3A93" w:rsidRPr="000000C4" w:rsidRDefault="00D1012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Но в октябре 1942 года обстоятельства ухудшились. Фашисты хотели взять г</w:t>
      </w:r>
      <w:proofErr w:type="gramStart"/>
      <w:r w:rsidRPr="000000C4">
        <w:rPr>
          <w:rFonts w:ascii="Times New Roman" w:hAnsi="Times New Roman" w:cs="Times New Roman"/>
          <w:sz w:val="24"/>
          <w:szCs w:val="24"/>
        </w:rPr>
        <w:t>.Т</w:t>
      </w:r>
      <w:proofErr w:type="gramEnd"/>
      <w:r w:rsidRPr="000000C4">
        <w:rPr>
          <w:rFonts w:ascii="Times New Roman" w:hAnsi="Times New Roman" w:cs="Times New Roman"/>
          <w:sz w:val="24"/>
          <w:szCs w:val="24"/>
        </w:rPr>
        <w:t>уапсе любой ценой. Им удалось прорваться к туапсинскому шоссе.</w:t>
      </w:r>
    </w:p>
    <w:p w:rsidR="007D3A93" w:rsidRPr="000000C4" w:rsidRDefault="007D3A93" w:rsidP="007D3A93">
      <w:pPr>
        <w:rPr>
          <w:rFonts w:ascii="Times New Roman" w:hAnsi="Times New Roman" w:cs="Times New Roman"/>
          <w:sz w:val="24"/>
          <w:szCs w:val="24"/>
        </w:rPr>
      </w:pPr>
    </w:p>
    <w:p w:rsidR="00AD0206" w:rsidRPr="000000C4" w:rsidRDefault="007D3A93" w:rsidP="007D3A93">
      <w:pPr>
        <w:rPr>
          <w:rFonts w:ascii="Times New Roman" w:hAnsi="Times New Roman" w:cs="Times New Roman"/>
          <w:sz w:val="24"/>
          <w:szCs w:val="24"/>
        </w:rPr>
      </w:pPr>
      <w:r w:rsidRPr="000000C4">
        <w:rPr>
          <w:rFonts w:ascii="Times New Roman" w:hAnsi="Times New Roman" w:cs="Times New Roman"/>
          <w:sz w:val="24"/>
          <w:szCs w:val="24"/>
        </w:rPr>
        <w:drawing>
          <wp:inline distT="0" distB="0" distL="0" distR="0">
            <wp:extent cx="2282024" cy="1945963"/>
            <wp:effectExtent l="19050" t="0" r="3976" b="0"/>
            <wp:docPr id="17" name="Рисунок 17" descr="http://hc.east-site.ru/images/tuapse13.jpg"/>
            <wp:cNvGraphicFramePr/>
            <a:graphic xmlns:a="http://schemas.openxmlformats.org/drawingml/2006/main">
              <a:graphicData uri="http://schemas.openxmlformats.org/drawingml/2006/picture">
                <pic:pic xmlns:pic="http://schemas.openxmlformats.org/drawingml/2006/picture">
                  <pic:nvPicPr>
                    <pic:cNvPr id="18434" name="Picture 2" descr="http://hc.east-site.ru/images/tuapse13.jpg"/>
                    <pic:cNvPicPr>
                      <a:picLocks noChangeAspect="1" noChangeArrowheads="1"/>
                    </pic:cNvPicPr>
                  </pic:nvPicPr>
                  <pic:blipFill>
                    <a:blip r:embed="rId13" cstate="print"/>
                    <a:srcRect/>
                    <a:stretch>
                      <a:fillRect/>
                    </a:stretch>
                  </pic:blipFill>
                  <pic:spPr bwMode="auto">
                    <a:xfrm>
                      <a:off x="0" y="0"/>
                      <a:ext cx="2287814" cy="1950901"/>
                    </a:xfrm>
                    <a:prstGeom prst="rect">
                      <a:avLst/>
                    </a:prstGeom>
                    <a:noFill/>
                  </pic:spPr>
                </pic:pic>
              </a:graphicData>
            </a:graphic>
          </wp:inline>
        </w:drawing>
      </w:r>
      <w:r w:rsidRPr="000000C4">
        <w:rPr>
          <w:rFonts w:ascii="Times New Roman" w:hAnsi="Times New Roman" w:cs="Times New Roman"/>
          <w:sz w:val="24"/>
          <w:szCs w:val="24"/>
        </w:rPr>
        <w:drawing>
          <wp:inline distT="0" distB="0" distL="0" distR="0">
            <wp:extent cx="1568881" cy="1924215"/>
            <wp:effectExtent l="19050" t="0" r="0" b="0"/>
            <wp:docPr id="21" name="Рисунок 19" descr="http://hc.east-site.ru/images/tuapse11.jpg"/>
            <wp:cNvGraphicFramePr/>
            <a:graphic xmlns:a="http://schemas.openxmlformats.org/drawingml/2006/main">
              <a:graphicData uri="http://schemas.openxmlformats.org/drawingml/2006/picture">
                <pic:pic xmlns:pic="http://schemas.openxmlformats.org/drawingml/2006/picture">
                  <pic:nvPicPr>
                    <pic:cNvPr id="18436" name="Picture 4" descr="http://hc.east-site.ru/images/tuapse11.jpg"/>
                    <pic:cNvPicPr>
                      <a:picLocks noChangeAspect="1" noChangeArrowheads="1"/>
                    </pic:cNvPicPr>
                  </pic:nvPicPr>
                  <pic:blipFill>
                    <a:blip r:embed="rId14" cstate="print"/>
                    <a:srcRect/>
                    <a:stretch>
                      <a:fillRect/>
                    </a:stretch>
                  </pic:blipFill>
                  <pic:spPr bwMode="auto">
                    <a:xfrm>
                      <a:off x="0" y="0"/>
                      <a:ext cx="1567790" cy="1922877"/>
                    </a:xfrm>
                    <a:prstGeom prst="rect">
                      <a:avLst/>
                    </a:prstGeom>
                    <a:noFill/>
                  </pic:spPr>
                </pic:pic>
              </a:graphicData>
            </a:graphic>
          </wp:inline>
        </w:drawing>
      </w:r>
    </w:p>
    <w:p w:rsidR="00AD0206" w:rsidRPr="000000C4" w:rsidRDefault="007D3A93"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drawing>
          <wp:inline distT="0" distB="0" distL="0" distR="0">
            <wp:extent cx="2974738" cy="1948070"/>
            <wp:effectExtent l="19050" t="0" r="0" b="0"/>
            <wp:docPr id="20" name="Рисунок 18" descr="http://iskatelklada.tuapse.ru/media/kunena/attachments/48/202030001.jpg"/>
            <wp:cNvGraphicFramePr/>
            <a:graphic xmlns:a="http://schemas.openxmlformats.org/drawingml/2006/main">
              <a:graphicData uri="http://schemas.openxmlformats.org/drawingml/2006/picture">
                <pic:pic xmlns:pic="http://schemas.openxmlformats.org/drawingml/2006/picture">
                  <pic:nvPicPr>
                    <pic:cNvPr id="18438" name="Picture 6" descr="http://iskatelklada.tuapse.ru/media/kunena/attachments/48/202030001.jpg"/>
                    <pic:cNvPicPr>
                      <a:picLocks noChangeAspect="1" noChangeArrowheads="1"/>
                    </pic:cNvPicPr>
                  </pic:nvPicPr>
                  <pic:blipFill>
                    <a:blip r:embed="rId15" cstate="print"/>
                    <a:srcRect/>
                    <a:stretch>
                      <a:fillRect/>
                    </a:stretch>
                  </pic:blipFill>
                  <pic:spPr bwMode="auto">
                    <a:xfrm>
                      <a:off x="0" y="0"/>
                      <a:ext cx="2977899" cy="1950140"/>
                    </a:xfrm>
                    <a:prstGeom prst="rect">
                      <a:avLst/>
                    </a:prstGeom>
                    <a:noFill/>
                  </pic:spPr>
                </pic:pic>
              </a:graphicData>
            </a:graphic>
          </wp:inline>
        </w:drawing>
      </w:r>
    </w:p>
    <w:p w:rsidR="00AF2A8B" w:rsidRPr="000000C4" w:rsidRDefault="00D1012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Единственная шоссейная дорога Майкоп-Туапсе днём и ночью обстреливалась тяжёлой артиллерией из района железнодорожной станции Кабардинская. Было нарушено </w:t>
      </w:r>
      <w:r w:rsidRPr="000000C4">
        <w:rPr>
          <w:rFonts w:ascii="Times New Roman" w:hAnsi="Times New Roman" w:cs="Times New Roman"/>
          <w:sz w:val="24"/>
          <w:szCs w:val="24"/>
        </w:rPr>
        <w:lastRenderedPageBreak/>
        <w:t xml:space="preserve">снабжение наших воинов боеприпасами и продовольствием, находящихся на переднем крае. </w:t>
      </w:r>
    </w:p>
    <w:p w:rsidR="00AD0206" w:rsidRPr="000000C4" w:rsidRDefault="00AF2A8B"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        </w:t>
      </w:r>
      <w:r w:rsidR="00D10124" w:rsidRPr="000000C4">
        <w:rPr>
          <w:rFonts w:ascii="Times New Roman" w:hAnsi="Times New Roman" w:cs="Times New Roman"/>
          <w:sz w:val="24"/>
          <w:szCs w:val="24"/>
        </w:rPr>
        <w:t xml:space="preserve">Туапсинский райком партии направил на передний край 20 старых воинов для усиления политической работы. Один из них Василий Григорьевич </w:t>
      </w:r>
      <w:proofErr w:type="spellStart"/>
      <w:r w:rsidR="00D10124" w:rsidRPr="000000C4">
        <w:rPr>
          <w:rFonts w:ascii="Times New Roman" w:hAnsi="Times New Roman" w:cs="Times New Roman"/>
          <w:sz w:val="24"/>
          <w:szCs w:val="24"/>
        </w:rPr>
        <w:t>Логвинов</w:t>
      </w:r>
      <w:proofErr w:type="spellEnd"/>
      <w:r w:rsidR="00E867EE" w:rsidRPr="000000C4">
        <w:rPr>
          <w:rFonts w:ascii="Times New Roman" w:hAnsi="Times New Roman" w:cs="Times New Roman"/>
          <w:sz w:val="24"/>
          <w:szCs w:val="24"/>
        </w:rPr>
        <w:t xml:space="preserve"> </w:t>
      </w:r>
      <w:r w:rsidR="009D19B0">
        <w:rPr>
          <w:rFonts w:ascii="Times New Roman" w:hAnsi="Times New Roman" w:cs="Times New Roman"/>
          <w:sz w:val="24"/>
          <w:szCs w:val="24"/>
        </w:rPr>
        <w:t>-</w:t>
      </w:r>
    </w:p>
    <w:p w:rsidR="00AD0206" w:rsidRPr="000000C4" w:rsidRDefault="00AD0206"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object w:dxaOrig="7156" w:dyaOrig="5398">
          <v:shape id="_x0000_i1027" type="#_x0000_t75" style="width:357.5pt;height:269.85pt" o:ole="">
            <v:imagedata r:id="rId16" o:title=""/>
          </v:shape>
          <o:OLEObject Type="Embed" ProgID="PowerPoint.Slide.12" ShapeID="_x0000_i1027" DrawAspect="Content" ObjectID="_1574177857" r:id="rId17"/>
        </w:object>
      </w:r>
    </w:p>
    <w:p w:rsidR="00E867EE" w:rsidRPr="000000C4" w:rsidRDefault="00D10124"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 xml:space="preserve">– участник боёв за советскую власть в период гражданской войны, был назначен командиром роты, которой предстоял рукопашный бой. Из морской бригады было приказано создать ударную группу, зайти в тыл противника и разгромить артдивизион противника. Наши разведчики изучили пути подхода и бесшумно привели весь отряд к передовой линии 2 обороны врага. Примерно в 4 часа утра командой «Полундра» начался штурм высоты: «полундра» - значит только вперёд. Кто первым ворвался во вражеские траншеи – неизвестно. Василий Григорьевич </w:t>
      </w:r>
      <w:proofErr w:type="spellStart"/>
      <w:r w:rsidRPr="000000C4">
        <w:rPr>
          <w:rFonts w:ascii="Times New Roman" w:hAnsi="Times New Roman" w:cs="Times New Roman"/>
          <w:sz w:val="24"/>
          <w:szCs w:val="24"/>
        </w:rPr>
        <w:t>Логвинов</w:t>
      </w:r>
      <w:proofErr w:type="spellEnd"/>
      <w:r w:rsidRPr="000000C4">
        <w:rPr>
          <w:rFonts w:ascii="Times New Roman" w:hAnsi="Times New Roman" w:cs="Times New Roman"/>
          <w:sz w:val="24"/>
          <w:szCs w:val="24"/>
        </w:rPr>
        <w:t xml:space="preserve"> погиб от осколков вражеского снаряда. Многие за взятие высоты награждены орденами и медалями.</w:t>
      </w:r>
    </w:p>
    <w:p w:rsidR="0000155E" w:rsidRPr="000000C4" w:rsidRDefault="0000155E" w:rsidP="00B31588">
      <w:pPr>
        <w:pStyle w:val="a3"/>
        <w:jc w:val="both"/>
        <w:rPr>
          <w:rFonts w:ascii="Times New Roman" w:hAnsi="Times New Roman" w:cs="Times New Roman"/>
          <w:sz w:val="24"/>
          <w:szCs w:val="24"/>
        </w:rPr>
      </w:pPr>
    </w:p>
    <w:p w:rsidR="0000155E" w:rsidRPr="000000C4" w:rsidRDefault="0000155E" w:rsidP="0000155E">
      <w:pPr>
        <w:pStyle w:val="a3"/>
        <w:tabs>
          <w:tab w:val="left" w:pos="3907"/>
        </w:tabs>
        <w:jc w:val="both"/>
        <w:rPr>
          <w:rFonts w:ascii="Times New Roman" w:hAnsi="Times New Roman" w:cs="Times New Roman"/>
          <w:b/>
          <w:sz w:val="24"/>
          <w:szCs w:val="24"/>
        </w:rPr>
      </w:pPr>
      <w:r w:rsidRPr="000000C4">
        <w:rPr>
          <w:rFonts w:ascii="Times New Roman" w:hAnsi="Times New Roman" w:cs="Times New Roman"/>
          <w:sz w:val="24"/>
          <w:szCs w:val="24"/>
        </w:rPr>
        <w:tab/>
      </w:r>
      <w:r w:rsidRPr="000000C4">
        <w:rPr>
          <w:rFonts w:ascii="Times New Roman" w:hAnsi="Times New Roman" w:cs="Times New Roman"/>
          <w:b/>
          <w:sz w:val="24"/>
          <w:szCs w:val="24"/>
        </w:rPr>
        <w:t>Зал №2</w:t>
      </w:r>
    </w:p>
    <w:p w:rsidR="0009105C" w:rsidRPr="000000C4" w:rsidRDefault="00E867EE" w:rsidP="00B31588">
      <w:pPr>
        <w:pStyle w:val="a3"/>
        <w:jc w:val="both"/>
        <w:rPr>
          <w:rFonts w:ascii="Times New Roman" w:hAnsi="Times New Roman" w:cs="Times New Roman"/>
          <w:b/>
          <w:sz w:val="24"/>
          <w:szCs w:val="24"/>
        </w:rPr>
      </w:pPr>
      <w:r w:rsidRPr="000000C4">
        <w:rPr>
          <w:rFonts w:ascii="Times New Roman" w:hAnsi="Times New Roman" w:cs="Times New Roman"/>
          <w:b/>
          <w:sz w:val="24"/>
          <w:szCs w:val="24"/>
        </w:rPr>
        <w:t xml:space="preserve">                    </w:t>
      </w:r>
      <w:r w:rsidR="009D19B0">
        <w:rPr>
          <w:rFonts w:ascii="Times New Roman" w:hAnsi="Times New Roman" w:cs="Times New Roman"/>
          <w:b/>
          <w:sz w:val="24"/>
          <w:szCs w:val="24"/>
        </w:rPr>
        <w:t xml:space="preserve"> </w:t>
      </w:r>
      <w:r w:rsidR="00D10124" w:rsidRPr="000000C4">
        <w:rPr>
          <w:rFonts w:ascii="Times New Roman" w:hAnsi="Times New Roman" w:cs="Times New Roman"/>
          <w:b/>
          <w:sz w:val="24"/>
          <w:szCs w:val="24"/>
        </w:rPr>
        <w:t>Оккупация станицы</w:t>
      </w:r>
      <w:r w:rsidR="009D19B0">
        <w:rPr>
          <w:rFonts w:ascii="Times New Roman" w:hAnsi="Times New Roman" w:cs="Times New Roman"/>
          <w:b/>
          <w:sz w:val="24"/>
          <w:szCs w:val="24"/>
        </w:rPr>
        <w:t xml:space="preserve"> Кабардинской</w:t>
      </w:r>
      <w:r w:rsidR="00D10124" w:rsidRPr="000000C4">
        <w:rPr>
          <w:rFonts w:ascii="Times New Roman" w:hAnsi="Times New Roman" w:cs="Times New Roman"/>
          <w:b/>
          <w:sz w:val="24"/>
          <w:szCs w:val="24"/>
        </w:rPr>
        <w:t xml:space="preserve"> и Апшеронского района</w:t>
      </w:r>
      <w:r w:rsidR="009D19B0">
        <w:rPr>
          <w:rFonts w:ascii="Times New Roman" w:hAnsi="Times New Roman" w:cs="Times New Roman"/>
          <w:b/>
          <w:sz w:val="24"/>
          <w:szCs w:val="24"/>
        </w:rPr>
        <w:t>.</w:t>
      </w:r>
    </w:p>
    <w:p w:rsidR="0000155E" w:rsidRPr="000000C4" w:rsidRDefault="007D3A93" w:rsidP="0000155E">
      <w:pPr>
        <w:ind w:left="360"/>
        <w:rPr>
          <w:rFonts w:ascii="Times New Roman" w:hAnsi="Times New Roman" w:cs="Times New Roman"/>
          <w:b/>
          <w:sz w:val="24"/>
          <w:szCs w:val="24"/>
        </w:rPr>
      </w:pPr>
      <w:r w:rsidRPr="000000C4">
        <w:rPr>
          <w:rFonts w:ascii="Times New Roman" w:hAnsi="Times New Roman" w:cs="Times New Roman"/>
          <w:b/>
          <w:i/>
          <w:sz w:val="24"/>
          <w:szCs w:val="24"/>
          <w:u w:val="single"/>
        </w:rPr>
        <w:t>2</w:t>
      </w:r>
      <w:r w:rsidR="0000155E" w:rsidRPr="000000C4">
        <w:rPr>
          <w:rFonts w:ascii="Times New Roman" w:hAnsi="Times New Roman" w:cs="Times New Roman"/>
          <w:b/>
          <w:i/>
          <w:sz w:val="24"/>
          <w:szCs w:val="24"/>
          <w:u w:val="single"/>
        </w:rPr>
        <w:t>-</w:t>
      </w:r>
      <w:r w:rsidR="009D19B0">
        <w:rPr>
          <w:rFonts w:ascii="Times New Roman" w:hAnsi="Times New Roman" w:cs="Times New Roman"/>
          <w:b/>
          <w:i/>
          <w:sz w:val="24"/>
          <w:szCs w:val="24"/>
          <w:u w:val="single"/>
        </w:rPr>
        <w:t>о</w:t>
      </w:r>
      <w:r w:rsidR="0000155E" w:rsidRPr="000000C4">
        <w:rPr>
          <w:rFonts w:ascii="Times New Roman" w:hAnsi="Times New Roman" w:cs="Times New Roman"/>
          <w:b/>
          <w:i/>
          <w:sz w:val="24"/>
          <w:szCs w:val="24"/>
          <w:u w:val="single"/>
        </w:rPr>
        <w:t>й экскурсовод</w:t>
      </w:r>
      <w:r w:rsidR="0000155E" w:rsidRPr="000000C4">
        <w:rPr>
          <w:rFonts w:ascii="Times New Roman" w:hAnsi="Times New Roman" w:cs="Times New Roman"/>
          <w:b/>
          <w:sz w:val="24"/>
          <w:szCs w:val="24"/>
        </w:rPr>
        <w:t>:</w:t>
      </w:r>
    </w:p>
    <w:p w:rsidR="009D19B0" w:rsidRDefault="00D10124" w:rsidP="00B31588">
      <w:pPr>
        <w:jc w:val="both"/>
        <w:rPr>
          <w:rFonts w:ascii="Times New Roman" w:hAnsi="Times New Roman" w:cs="Times New Roman"/>
          <w:sz w:val="24"/>
          <w:szCs w:val="24"/>
        </w:rPr>
      </w:pPr>
      <w:r w:rsidRPr="000000C4">
        <w:rPr>
          <w:rFonts w:ascii="Times New Roman" w:hAnsi="Times New Roman" w:cs="Times New Roman"/>
          <w:sz w:val="24"/>
          <w:szCs w:val="24"/>
        </w:rPr>
        <w:t>В августе 1942 года фашистский сапог ступил на землю Апшеронского района. Захватчики стали создавать «новый порядок». В памятке для фашистов говорилось: «У тебя нет сердца и нервов. Уничтожь в себе жалость и сострадание – убивай всякого русского, советского». И они убивали.</w:t>
      </w:r>
    </w:p>
    <w:p w:rsidR="009D19B0" w:rsidRPr="009D19B0" w:rsidRDefault="009D19B0" w:rsidP="009D19B0">
      <w:pPr>
        <w:rPr>
          <w:rFonts w:ascii="Times New Roman" w:hAnsi="Times New Roman" w:cs="Times New Roman"/>
          <w:sz w:val="24"/>
          <w:szCs w:val="24"/>
        </w:rPr>
      </w:pPr>
    </w:p>
    <w:p w:rsidR="009D19B0" w:rsidRDefault="009D19B0" w:rsidP="009D19B0">
      <w:pPr>
        <w:rPr>
          <w:rFonts w:ascii="Times New Roman" w:hAnsi="Times New Roman" w:cs="Times New Roman"/>
          <w:sz w:val="24"/>
          <w:szCs w:val="24"/>
        </w:rPr>
      </w:pPr>
    </w:p>
    <w:p w:rsidR="00AD0206" w:rsidRPr="009D19B0" w:rsidRDefault="009D19B0" w:rsidP="009D19B0">
      <w:pPr>
        <w:tabs>
          <w:tab w:val="left" w:pos="2667"/>
        </w:tabs>
        <w:rPr>
          <w:rFonts w:ascii="Times New Roman" w:hAnsi="Times New Roman" w:cs="Times New Roman"/>
          <w:sz w:val="24"/>
          <w:szCs w:val="24"/>
        </w:rPr>
      </w:pPr>
      <w:r>
        <w:rPr>
          <w:rFonts w:ascii="Times New Roman" w:hAnsi="Times New Roman" w:cs="Times New Roman"/>
          <w:sz w:val="24"/>
          <w:szCs w:val="24"/>
        </w:rPr>
        <w:tab/>
      </w:r>
    </w:p>
    <w:p w:rsidR="00AD0206" w:rsidRPr="000000C4" w:rsidRDefault="00AD0206" w:rsidP="00B31588">
      <w:pPr>
        <w:jc w:val="both"/>
        <w:rPr>
          <w:rFonts w:ascii="Times New Roman" w:hAnsi="Times New Roman" w:cs="Times New Roman"/>
          <w:sz w:val="24"/>
          <w:szCs w:val="24"/>
        </w:rPr>
      </w:pPr>
      <w:r w:rsidRPr="000000C4">
        <w:rPr>
          <w:rFonts w:ascii="Times New Roman" w:hAnsi="Times New Roman" w:cs="Times New Roman"/>
          <w:noProof/>
          <w:sz w:val="24"/>
          <w:szCs w:val="24"/>
          <w:lang w:eastAsia="ru-RU"/>
        </w:rPr>
        <w:lastRenderedPageBreak/>
        <w:drawing>
          <wp:inline distT="0" distB="0" distL="0" distR="0">
            <wp:extent cx="2596930" cy="1987826"/>
            <wp:effectExtent l="19050" t="0" r="0" b="0"/>
            <wp:docPr id="4" name="Рисунок 4" descr="https://i.ytimg.com/vi/7SbhEcbubvo/hqdefault.jpg"/>
            <wp:cNvGraphicFramePr/>
            <a:graphic xmlns:a="http://schemas.openxmlformats.org/drawingml/2006/main">
              <a:graphicData uri="http://schemas.openxmlformats.org/drawingml/2006/picture">
                <pic:pic xmlns:pic="http://schemas.openxmlformats.org/drawingml/2006/picture">
                  <pic:nvPicPr>
                    <pic:cNvPr id="20482" name="Picture 2" descr="https://i.ytimg.com/vi/7SbhEcbubvo/hqdefault.jpg"/>
                    <pic:cNvPicPr>
                      <a:picLocks noChangeAspect="1" noChangeArrowheads="1"/>
                    </pic:cNvPicPr>
                  </pic:nvPicPr>
                  <pic:blipFill>
                    <a:blip r:embed="rId18" cstate="print"/>
                    <a:srcRect/>
                    <a:stretch>
                      <a:fillRect/>
                    </a:stretch>
                  </pic:blipFill>
                  <pic:spPr bwMode="auto">
                    <a:xfrm>
                      <a:off x="0" y="0"/>
                      <a:ext cx="2595473" cy="1986711"/>
                    </a:xfrm>
                    <a:prstGeom prst="rect">
                      <a:avLst/>
                    </a:prstGeom>
                    <a:noFill/>
                  </pic:spPr>
                </pic:pic>
              </a:graphicData>
            </a:graphic>
          </wp:inline>
        </w:drawing>
      </w:r>
      <w:r w:rsidRPr="000000C4">
        <w:rPr>
          <w:rFonts w:ascii="Times New Roman" w:hAnsi="Times New Roman" w:cs="Times New Roman"/>
          <w:noProof/>
          <w:sz w:val="24"/>
          <w:szCs w:val="24"/>
          <w:lang w:eastAsia="ru-RU"/>
        </w:rPr>
        <w:drawing>
          <wp:inline distT="0" distB="0" distL="0" distR="0">
            <wp:extent cx="2565123" cy="1955071"/>
            <wp:effectExtent l="19050" t="0" r="6627" b="0"/>
            <wp:docPr id="7" name="Рисунок 7" descr="http://apsher.ru/foto/apsher_ru/48.jpg"/>
            <wp:cNvGraphicFramePr/>
            <a:graphic xmlns:a="http://schemas.openxmlformats.org/drawingml/2006/main">
              <a:graphicData uri="http://schemas.openxmlformats.org/drawingml/2006/picture">
                <pic:pic xmlns:pic="http://schemas.openxmlformats.org/drawingml/2006/picture">
                  <pic:nvPicPr>
                    <pic:cNvPr id="20484" name="Picture 4" descr="http://apsher.ru/foto/apsher_ru/48.jpg"/>
                    <pic:cNvPicPr>
                      <a:picLocks noChangeAspect="1" noChangeArrowheads="1"/>
                    </pic:cNvPicPr>
                  </pic:nvPicPr>
                  <pic:blipFill>
                    <a:blip r:embed="rId19" cstate="print"/>
                    <a:srcRect/>
                    <a:stretch>
                      <a:fillRect/>
                    </a:stretch>
                  </pic:blipFill>
                  <pic:spPr bwMode="auto">
                    <a:xfrm>
                      <a:off x="0" y="0"/>
                      <a:ext cx="2568221" cy="1957432"/>
                    </a:xfrm>
                    <a:prstGeom prst="rect">
                      <a:avLst/>
                    </a:prstGeom>
                    <a:noFill/>
                  </pic:spPr>
                </pic:pic>
              </a:graphicData>
            </a:graphic>
          </wp:inline>
        </w:drawing>
      </w:r>
    </w:p>
    <w:p w:rsidR="00AD0206" w:rsidRPr="000000C4" w:rsidRDefault="00D10124" w:rsidP="00B31588">
      <w:pPr>
        <w:jc w:val="both"/>
        <w:rPr>
          <w:rFonts w:ascii="Times New Roman" w:hAnsi="Times New Roman" w:cs="Times New Roman"/>
          <w:sz w:val="24"/>
          <w:szCs w:val="24"/>
        </w:rPr>
      </w:pPr>
      <w:r w:rsidRPr="000000C4">
        <w:rPr>
          <w:rFonts w:ascii="Times New Roman" w:hAnsi="Times New Roman" w:cs="Times New Roman"/>
          <w:sz w:val="24"/>
          <w:szCs w:val="24"/>
        </w:rPr>
        <w:t xml:space="preserve"> Около 5 тысяч советских солдат было в Апшеронском лагере военнопленных, который располагался в бывших конюшнях. Чтобы скрыть следы зверств, фашисты сжигали десятки замученных. Сейчас на этом месте горит Вечный огонь в городе Апшеронске</w:t>
      </w:r>
      <w:proofErr w:type="gramStart"/>
      <w:r w:rsidRPr="000000C4">
        <w:rPr>
          <w:rFonts w:ascii="Times New Roman" w:hAnsi="Times New Roman" w:cs="Times New Roman"/>
          <w:sz w:val="24"/>
          <w:szCs w:val="24"/>
        </w:rPr>
        <w:t xml:space="preserve">.. </w:t>
      </w:r>
      <w:proofErr w:type="gramEnd"/>
      <w:r w:rsidRPr="000000C4">
        <w:rPr>
          <w:rFonts w:ascii="Times New Roman" w:hAnsi="Times New Roman" w:cs="Times New Roman"/>
          <w:sz w:val="24"/>
          <w:szCs w:val="24"/>
        </w:rPr>
        <w:t>Многих убивали просто за то, что они были евреями. Оккупанты обирали население, обрекая его на голод. Придумывали всевозможные налоги и подати. Кроме зерна и мяса, каждый житель обязан был ежемесячно сдавать 50л молока от коровы, 5 яиц в неделю от курицы, платить 300 рублей с подворья. Немцы думали воспользоваться и нефтью, говорили, что отныне нефть будет служить Германскому рейху. Но до прихода немцев нефтяники успели уничтожить оборудование и забить скважины</w:t>
      </w:r>
    </w:p>
    <w:p w:rsidR="00AD0206" w:rsidRPr="000000C4" w:rsidRDefault="00AD0206" w:rsidP="00B31588">
      <w:pPr>
        <w:jc w:val="both"/>
        <w:rPr>
          <w:rFonts w:ascii="Times New Roman" w:hAnsi="Times New Roman" w:cs="Times New Roman"/>
          <w:sz w:val="24"/>
          <w:szCs w:val="24"/>
        </w:rPr>
      </w:pPr>
      <w:r w:rsidRPr="000000C4">
        <w:rPr>
          <w:rFonts w:ascii="Times New Roman" w:hAnsi="Times New Roman" w:cs="Times New Roman"/>
          <w:noProof/>
          <w:sz w:val="24"/>
          <w:szCs w:val="24"/>
          <w:lang w:eastAsia="ru-RU"/>
        </w:rPr>
        <w:drawing>
          <wp:inline distT="0" distB="0" distL="0" distR="0">
            <wp:extent cx="3590843" cy="1995778"/>
            <wp:effectExtent l="19050" t="0" r="0" b="0"/>
            <wp:docPr id="8" name="Рисунок 8" descr="http://static.panoramio.com/photos/large/85818749.jpg"/>
            <wp:cNvGraphicFramePr/>
            <a:graphic xmlns:a="http://schemas.openxmlformats.org/drawingml/2006/main">
              <a:graphicData uri="http://schemas.openxmlformats.org/drawingml/2006/picture">
                <pic:pic xmlns:pic="http://schemas.openxmlformats.org/drawingml/2006/picture">
                  <pic:nvPicPr>
                    <pic:cNvPr id="21506" name="Picture 2" descr="http://static.panoramio.com/photos/large/85818749.jpg"/>
                    <pic:cNvPicPr>
                      <a:picLocks noChangeAspect="1" noChangeArrowheads="1"/>
                    </pic:cNvPicPr>
                  </pic:nvPicPr>
                  <pic:blipFill>
                    <a:blip r:embed="rId20" cstate="print"/>
                    <a:srcRect/>
                    <a:stretch>
                      <a:fillRect/>
                    </a:stretch>
                  </pic:blipFill>
                  <pic:spPr bwMode="auto">
                    <a:xfrm>
                      <a:off x="0" y="0"/>
                      <a:ext cx="3595876" cy="1998575"/>
                    </a:xfrm>
                    <a:prstGeom prst="rect">
                      <a:avLst/>
                    </a:prstGeom>
                    <a:noFill/>
                  </pic:spPr>
                </pic:pic>
              </a:graphicData>
            </a:graphic>
          </wp:inline>
        </w:drawing>
      </w:r>
    </w:p>
    <w:p w:rsidR="009D19B0" w:rsidRPr="000000C4" w:rsidRDefault="00D10124" w:rsidP="009D19B0">
      <w:pPr>
        <w:jc w:val="both"/>
        <w:rPr>
          <w:rFonts w:ascii="Times New Roman" w:hAnsi="Times New Roman" w:cs="Times New Roman"/>
          <w:sz w:val="24"/>
          <w:szCs w:val="24"/>
        </w:rPr>
      </w:pPr>
      <w:r w:rsidRPr="000000C4">
        <w:rPr>
          <w:rFonts w:ascii="Times New Roman" w:hAnsi="Times New Roman" w:cs="Times New Roman"/>
          <w:sz w:val="24"/>
          <w:szCs w:val="24"/>
        </w:rPr>
        <w:t>Тогда немцы стали устраивать облавы, прочёсывать каждый дом, заставлять работать население, но люди отказывались выходить на работу. За это было расстреляно 18 нефтяников. После этого фашисты решили доставлять своё оборудование из Германии и своих работников и специалистов. Но наладить добычу нефти им так и не удалось.</w:t>
      </w:r>
      <w:r w:rsidR="009D19B0" w:rsidRPr="009D19B0">
        <w:rPr>
          <w:rFonts w:ascii="Times New Roman" w:hAnsi="Times New Roman" w:cs="Times New Roman"/>
          <w:sz w:val="24"/>
          <w:szCs w:val="24"/>
        </w:rPr>
        <w:t xml:space="preserve"> </w:t>
      </w:r>
      <w:r w:rsidR="009D19B0" w:rsidRPr="000000C4">
        <w:rPr>
          <w:rFonts w:ascii="Times New Roman" w:hAnsi="Times New Roman" w:cs="Times New Roman"/>
          <w:sz w:val="24"/>
          <w:szCs w:val="24"/>
        </w:rPr>
        <w:t>Сорвалась и попытка организовать заготовку кавказской пихты.</w:t>
      </w:r>
    </w:p>
    <w:p w:rsidR="007D3A93" w:rsidRPr="000000C4" w:rsidRDefault="007D3A93" w:rsidP="00B31588">
      <w:pPr>
        <w:jc w:val="both"/>
        <w:rPr>
          <w:rFonts w:ascii="Times New Roman" w:hAnsi="Times New Roman" w:cs="Times New Roman"/>
          <w:sz w:val="24"/>
          <w:szCs w:val="24"/>
        </w:rPr>
      </w:pPr>
    </w:p>
    <w:p w:rsidR="007D3A93" w:rsidRPr="000000C4" w:rsidRDefault="007D3A93" w:rsidP="007D3A93">
      <w:pPr>
        <w:rPr>
          <w:rFonts w:ascii="Times New Roman" w:hAnsi="Times New Roman" w:cs="Times New Roman"/>
          <w:sz w:val="24"/>
          <w:szCs w:val="24"/>
        </w:rPr>
      </w:pPr>
    </w:p>
    <w:p w:rsidR="00AD0206" w:rsidRPr="000000C4" w:rsidRDefault="007D3A93" w:rsidP="007D3A93">
      <w:pPr>
        <w:rPr>
          <w:rFonts w:ascii="Times New Roman" w:hAnsi="Times New Roman" w:cs="Times New Roman"/>
          <w:sz w:val="24"/>
          <w:szCs w:val="24"/>
        </w:rPr>
      </w:pPr>
      <w:r w:rsidRPr="000000C4">
        <w:rPr>
          <w:rFonts w:ascii="Times New Roman" w:hAnsi="Times New Roman" w:cs="Times New Roman"/>
          <w:sz w:val="24"/>
          <w:szCs w:val="24"/>
        </w:rPr>
        <w:lastRenderedPageBreak/>
        <w:drawing>
          <wp:inline distT="0" distB="0" distL="0" distR="0">
            <wp:extent cx="2615980" cy="1550223"/>
            <wp:effectExtent l="19050" t="0" r="0" b="0"/>
            <wp:docPr id="23" name="Рисунок 9" descr="https://fs00.infourok.ru/images/doc/261/266193/hello_html_m235625a6.jpg"/>
            <wp:cNvGraphicFramePr/>
            <a:graphic xmlns:a="http://schemas.openxmlformats.org/drawingml/2006/main">
              <a:graphicData uri="http://schemas.openxmlformats.org/drawingml/2006/picture">
                <pic:pic xmlns:pic="http://schemas.openxmlformats.org/drawingml/2006/picture">
                  <pic:nvPicPr>
                    <pic:cNvPr id="22538" name="Picture 10" descr="https://fs00.infourok.ru/images/doc/261/266193/hello_html_m235625a6.jpg"/>
                    <pic:cNvPicPr>
                      <a:picLocks noChangeAspect="1" noChangeArrowheads="1"/>
                    </pic:cNvPicPr>
                  </pic:nvPicPr>
                  <pic:blipFill>
                    <a:blip r:embed="rId21" cstate="print"/>
                    <a:srcRect/>
                    <a:stretch>
                      <a:fillRect/>
                    </a:stretch>
                  </pic:blipFill>
                  <pic:spPr bwMode="auto">
                    <a:xfrm>
                      <a:off x="0" y="0"/>
                      <a:ext cx="2616166" cy="1550333"/>
                    </a:xfrm>
                    <a:prstGeom prst="rect">
                      <a:avLst/>
                    </a:prstGeom>
                    <a:noFill/>
                  </pic:spPr>
                </pic:pic>
              </a:graphicData>
            </a:graphic>
          </wp:inline>
        </w:drawing>
      </w:r>
    </w:p>
    <w:p w:rsidR="00AD0206" w:rsidRPr="000000C4" w:rsidRDefault="009D19B0" w:rsidP="00B31588">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3089275</wp:posOffset>
            </wp:positionH>
            <wp:positionV relativeFrom="paragraph">
              <wp:posOffset>424815</wp:posOffset>
            </wp:positionV>
            <wp:extent cx="2381885" cy="1757045"/>
            <wp:effectExtent l="19050" t="0" r="0" b="0"/>
            <wp:wrapSquare wrapText="bothSides"/>
            <wp:docPr id="12" name="Рисунок 12" descr="http://pobeda.elar.ru/images/mogilev/1-16.jpg"/>
            <wp:cNvGraphicFramePr/>
            <a:graphic xmlns:a="http://schemas.openxmlformats.org/drawingml/2006/main">
              <a:graphicData uri="http://schemas.openxmlformats.org/drawingml/2006/picture">
                <pic:pic xmlns:pic="http://schemas.openxmlformats.org/drawingml/2006/picture">
                  <pic:nvPicPr>
                    <pic:cNvPr id="24580" name="Picture 4" descr="http://pobeda.elar.ru/images/mogilev/1-16.jpg"/>
                    <pic:cNvPicPr>
                      <a:picLocks noChangeAspect="1" noChangeArrowheads="1"/>
                    </pic:cNvPicPr>
                  </pic:nvPicPr>
                  <pic:blipFill>
                    <a:blip r:embed="rId22" cstate="print"/>
                    <a:srcRect/>
                    <a:stretch>
                      <a:fillRect/>
                    </a:stretch>
                  </pic:blipFill>
                  <pic:spPr bwMode="auto">
                    <a:xfrm>
                      <a:off x="0" y="0"/>
                      <a:ext cx="2381885" cy="1757045"/>
                    </a:xfrm>
                    <a:prstGeom prst="rect">
                      <a:avLst/>
                    </a:prstGeom>
                    <a:noFill/>
                  </pic:spPr>
                </pic:pic>
              </a:graphicData>
            </a:graphic>
          </wp:anchor>
        </w:drawing>
      </w:r>
      <w:r w:rsidR="007D3A93" w:rsidRPr="000000C4">
        <w:rPr>
          <w:rFonts w:ascii="Times New Roman" w:hAnsi="Times New Roman" w:cs="Times New Roman"/>
          <w:noProof/>
          <w:sz w:val="24"/>
          <w:szCs w:val="24"/>
          <w:lang w:eastAsia="ru-RU"/>
        </w:rPr>
        <w:drawing>
          <wp:inline distT="0" distB="0" distL="0" distR="0">
            <wp:extent cx="2596930" cy="1985374"/>
            <wp:effectExtent l="19050" t="0" r="0" b="0"/>
            <wp:docPr id="5" name="Рисунок 10" descr="http://23.mchs.gov.ru/upload/site32/document_images/Znu7uoaSzP-800x600.jpg"/>
            <wp:cNvGraphicFramePr/>
            <a:graphic xmlns:a="http://schemas.openxmlformats.org/drawingml/2006/main">
              <a:graphicData uri="http://schemas.openxmlformats.org/drawingml/2006/picture">
                <pic:pic xmlns:pic="http://schemas.openxmlformats.org/drawingml/2006/picture">
                  <pic:nvPicPr>
                    <pic:cNvPr id="23554" name="Picture 2" descr="http://23.mchs.gov.ru/upload/site32/document_images/Znu7uoaSzP-800x600.jpg"/>
                    <pic:cNvPicPr>
                      <a:picLocks noChangeAspect="1" noChangeArrowheads="1"/>
                    </pic:cNvPicPr>
                  </pic:nvPicPr>
                  <pic:blipFill>
                    <a:blip r:embed="rId23" cstate="print"/>
                    <a:srcRect/>
                    <a:stretch>
                      <a:fillRect/>
                    </a:stretch>
                  </pic:blipFill>
                  <pic:spPr bwMode="auto">
                    <a:xfrm>
                      <a:off x="0" y="0"/>
                      <a:ext cx="2600776" cy="1988314"/>
                    </a:xfrm>
                    <a:prstGeom prst="rect">
                      <a:avLst/>
                    </a:prstGeom>
                    <a:noFill/>
                  </pic:spPr>
                </pic:pic>
              </a:graphicData>
            </a:graphic>
          </wp:inline>
        </w:drawing>
      </w:r>
    </w:p>
    <w:p w:rsidR="00AD0206" w:rsidRPr="000000C4" w:rsidRDefault="00AD0206" w:rsidP="00B31588">
      <w:pPr>
        <w:jc w:val="both"/>
        <w:rPr>
          <w:rFonts w:ascii="Times New Roman" w:hAnsi="Times New Roman" w:cs="Times New Roman"/>
          <w:sz w:val="24"/>
          <w:szCs w:val="24"/>
        </w:rPr>
      </w:pPr>
    </w:p>
    <w:p w:rsidR="00AD0206" w:rsidRPr="000000C4" w:rsidRDefault="00D10124" w:rsidP="00B31588">
      <w:pPr>
        <w:jc w:val="both"/>
        <w:rPr>
          <w:rFonts w:ascii="Times New Roman" w:hAnsi="Times New Roman" w:cs="Times New Roman"/>
          <w:sz w:val="24"/>
          <w:szCs w:val="24"/>
        </w:rPr>
      </w:pPr>
      <w:r w:rsidRPr="000000C4">
        <w:rPr>
          <w:rFonts w:ascii="Times New Roman" w:hAnsi="Times New Roman" w:cs="Times New Roman"/>
          <w:sz w:val="24"/>
          <w:szCs w:val="24"/>
        </w:rPr>
        <w:t xml:space="preserve">На территории Апшеронского района в годы войны действовало 4 </w:t>
      </w:r>
      <w:proofErr w:type="gramStart"/>
      <w:r w:rsidRPr="000000C4">
        <w:rPr>
          <w:rFonts w:ascii="Times New Roman" w:hAnsi="Times New Roman" w:cs="Times New Roman"/>
          <w:sz w:val="24"/>
          <w:szCs w:val="24"/>
        </w:rPr>
        <w:t>партизанских</w:t>
      </w:r>
      <w:proofErr w:type="gramEnd"/>
      <w:r w:rsidRPr="000000C4">
        <w:rPr>
          <w:rFonts w:ascii="Times New Roman" w:hAnsi="Times New Roman" w:cs="Times New Roman"/>
          <w:sz w:val="24"/>
          <w:szCs w:val="24"/>
        </w:rPr>
        <w:t xml:space="preserve"> отряда: имени Щорса, имени Кирова, имени Железняка и Гастелло. </w:t>
      </w:r>
      <w:r w:rsidR="00B84DF6" w:rsidRPr="000000C4">
        <w:rPr>
          <w:rFonts w:ascii="Times New Roman" w:hAnsi="Times New Roman" w:cs="Times New Roman"/>
          <w:noProof/>
          <w:sz w:val="24"/>
          <w:szCs w:val="24"/>
          <w:lang w:eastAsia="ru-RU"/>
        </w:rPr>
        <w:drawing>
          <wp:inline distT="0" distB="0" distL="0" distR="0">
            <wp:extent cx="2512613" cy="1399294"/>
            <wp:effectExtent l="19050" t="0" r="1987" b="0"/>
            <wp:docPr id="11" name="Рисунок 11" descr="http://www.diapazon.kz/files/post/images/2013-05/paper/7/vcJdRXEniPnF.jpg"/>
            <wp:cNvGraphicFramePr/>
            <a:graphic xmlns:a="http://schemas.openxmlformats.org/drawingml/2006/main">
              <a:graphicData uri="http://schemas.openxmlformats.org/drawingml/2006/picture">
                <pic:pic xmlns:pic="http://schemas.openxmlformats.org/drawingml/2006/picture">
                  <pic:nvPicPr>
                    <pic:cNvPr id="24578" name="Picture 2" descr="http://www.diapazon.kz/files/post/images/2013-05/paper/7/vcJdRXEniPnF.jpg"/>
                    <pic:cNvPicPr>
                      <a:picLocks noChangeAspect="1" noChangeArrowheads="1"/>
                    </pic:cNvPicPr>
                  </pic:nvPicPr>
                  <pic:blipFill>
                    <a:blip r:embed="rId24" cstate="print"/>
                    <a:srcRect/>
                    <a:stretch>
                      <a:fillRect/>
                    </a:stretch>
                  </pic:blipFill>
                  <pic:spPr bwMode="auto">
                    <a:xfrm>
                      <a:off x="0" y="0"/>
                      <a:ext cx="2515793" cy="1401065"/>
                    </a:xfrm>
                    <a:prstGeom prst="rect">
                      <a:avLst/>
                    </a:prstGeom>
                    <a:noFill/>
                  </pic:spPr>
                </pic:pic>
              </a:graphicData>
            </a:graphic>
          </wp:inline>
        </w:drawing>
      </w:r>
      <w:r w:rsidR="00B84DF6" w:rsidRPr="000000C4">
        <w:rPr>
          <w:rFonts w:ascii="Times New Roman" w:hAnsi="Times New Roman" w:cs="Times New Roman"/>
          <w:noProof/>
          <w:sz w:val="24"/>
          <w:szCs w:val="24"/>
          <w:lang w:eastAsia="ru-RU"/>
        </w:rPr>
        <w:drawing>
          <wp:inline distT="0" distB="0" distL="0" distR="0">
            <wp:extent cx="2493562" cy="1407381"/>
            <wp:effectExtent l="19050" t="0" r="1988" b="0"/>
            <wp:docPr id="14" name="Рисунок 14" descr="http://www.booklot.ru/templates/newimg/original/cee50f622b0967f52b0d4ae2f2fb6432.jpg"/>
            <wp:cNvGraphicFramePr/>
            <a:graphic xmlns:a="http://schemas.openxmlformats.org/drawingml/2006/main">
              <a:graphicData uri="http://schemas.openxmlformats.org/drawingml/2006/picture">
                <pic:pic xmlns:pic="http://schemas.openxmlformats.org/drawingml/2006/picture">
                  <pic:nvPicPr>
                    <pic:cNvPr id="24584" name="Picture 8" descr="http://www.booklot.ru/templates/newimg/original/cee50f622b0967f52b0d4ae2f2fb6432.jpg"/>
                    <pic:cNvPicPr>
                      <a:picLocks noChangeAspect="1" noChangeArrowheads="1"/>
                    </pic:cNvPicPr>
                  </pic:nvPicPr>
                  <pic:blipFill>
                    <a:blip r:embed="rId25" cstate="print"/>
                    <a:srcRect/>
                    <a:stretch>
                      <a:fillRect/>
                    </a:stretch>
                  </pic:blipFill>
                  <pic:spPr bwMode="auto">
                    <a:xfrm>
                      <a:off x="0" y="0"/>
                      <a:ext cx="2498110" cy="1409948"/>
                    </a:xfrm>
                    <a:prstGeom prst="rect">
                      <a:avLst/>
                    </a:prstGeom>
                    <a:noFill/>
                  </pic:spPr>
                </pic:pic>
              </a:graphicData>
            </a:graphic>
          </wp:inline>
        </w:drawing>
      </w:r>
      <w:r w:rsidR="00B84DF6" w:rsidRPr="000000C4">
        <w:rPr>
          <w:rFonts w:ascii="Times New Roman" w:hAnsi="Times New Roman" w:cs="Times New Roman"/>
          <w:noProof/>
          <w:sz w:val="24"/>
          <w:szCs w:val="24"/>
          <w:lang w:eastAsia="ru-RU"/>
        </w:rPr>
        <w:drawing>
          <wp:inline distT="0" distB="0" distL="0" distR="0">
            <wp:extent cx="2557173" cy="1518699"/>
            <wp:effectExtent l="19050" t="0" r="0" b="0"/>
            <wp:docPr id="6" name="Рисунок 13" descr="http://images.orsk.ru/images/stories/2015/09_september/image_18092015214037_14425944375143.jpg"/>
            <wp:cNvGraphicFramePr/>
            <a:graphic xmlns:a="http://schemas.openxmlformats.org/drawingml/2006/main">
              <a:graphicData uri="http://schemas.openxmlformats.org/drawingml/2006/picture">
                <pic:pic xmlns:pic="http://schemas.openxmlformats.org/drawingml/2006/picture">
                  <pic:nvPicPr>
                    <pic:cNvPr id="24582" name="Picture 6" descr="http://images.orsk.ru/images/stories/2015/09_september/image_18092015214037_14425944375143.jpg"/>
                    <pic:cNvPicPr>
                      <a:picLocks noChangeAspect="1" noChangeArrowheads="1"/>
                    </pic:cNvPicPr>
                  </pic:nvPicPr>
                  <pic:blipFill>
                    <a:blip r:embed="rId26" cstate="print"/>
                    <a:srcRect/>
                    <a:stretch>
                      <a:fillRect/>
                    </a:stretch>
                  </pic:blipFill>
                  <pic:spPr bwMode="auto">
                    <a:xfrm>
                      <a:off x="0" y="0"/>
                      <a:ext cx="2563462" cy="1522434"/>
                    </a:xfrm>
                    <a:prstGeom prst="rect">
                      <a:avLst/>
                    </a:prstGeom>
                    <a:noFill/>
                  </pic:spPr>
                </pic:pic>
              </a:graphicData>
            </a:graphic>
          </wp:inline>
        </w:drawing>
      </w:r>
    </w:p>
    <w:p w:rsidR="00D10124" w:rsidRPr="000000C4" w:rsidRDefault="00B84DF6" w:rsidP="00B31588">
      <w:pPr>
        <w:jc w:val="both"/>
        <w:rPr>
          <w:rFonts w:ascii="Times New Roman" w:hAnsi="Times New Roman" w:cs="Times New Roman"/>
          <w:sz w:val="24"/>
          <w:szCs w:val="24"/>
        </w:rPr>
      </w:pPr>
      <w:r w:rsidRPr="000000C4">
        <w:rPr>
          <w:rFonts w:ascii="Times New Roman" w:hAnsi="Times New Roman" w:cs="Times New Roman"/>
          <w:sz w:val="24"/>
          <w:szCs w:val="24"/>
        </w:rPr>
        <w:br w:type="textWrapping" w:clear="all"/>
      </w:r>
      <w:r w:rsidR="00D10124" w:rsidRPr="000000C4">
        <w:rPr>
          <w:rFonts w:ascii="Times New Roman" w:hAnsi="Times New Roman" w:cs="Times New Roman"/>
          <w:sz w:val="24"/>
          <w:szCs w:val="24"/>
        </w:rPr>
        <w:t xml:space="preserve"> Апшеронский партизанский отряд имени Гастелло постоянно следил за</w:t>
      </w:r>
      <w:r w:rsidR="006A3E77" w:rsidRPr="000000C4">
        <w:rPr>
          <w:rFonts w:ascii="Times New Roman" w:hAnsi="Times New Roman" w:cs="Times New Roman"/>
          <w:sz w:val="24"/>
          <w:szCs w:val="24"/>
        </w:rPr>
        <w:t xml:space="preserve"> </w:t>
      </w:r>
      <w:r w:rsidR="00D10124" w:rsidRPr="000000C4">
        <w:rPr>
          <w:rFonts w:ascii="Times New Roman" w:hAnsi="Times New Roman" w:cs="Times New Roman"/>
          <w:sz w:val="24"/>
          <w:szCs w:val="24"/>
        </w:rPr>
        <w:t xml:space="preserve">железной дорогой, взрывал мосты, отправлял под откос поезда, совершал налёты на немецкие гарнизоны. Сопротивлялись и жители, отказываясь выходить на уборку урожая. В тот год выдался хороший урожай зерна. Колхозники убирали ночью и прятали в колхозных домах. За это немцы посадили председателя колхоза Шульгу Н. в сарай и держали неделю голодным. Когда его вывели из сарая, </w:t>
      </w:r>
      <w:proofErr w:type="gramStart"/>
      <w:r w:rsidR="00D10124" w:rsidRPr="000000C4">
        <w:rPr>
          <w:rFonts w:ascii="Times New Roman" w:hAnsi="Times New Roman" w:cs="Times New Roman"/>
          <w:sz w:val="24"/>
          <w:szCs w:val="24"/>
        </w:rPr>
        <w:t>он</w:t>
      </w:r>
      <w:proofErr w:type="gramEnd"/>
      <w:r w:rsidR="00D10124" w:rsidRPr="000000C4">
        <w:rPr>
          <w:rFonts w:ascii="Times New Roman" w:hAnsi="Times New Roman" w:cs="Times New Roman"/>
          <w:sz w:val="24"/>
          <w:szCs w:val="24"/>
        </w:rPr>
        <w:t xml:space="preserve"> шатаясь, подошёл к немцу и, плюнув в лицо, сказал: «Вот тебе, гадюка! Смерть вам, бандитам!» Комендант тут же его застрелил. </w:t>
      </w:r>
      <w:r w:rsidR="00D10124" w:rsidRPr="000000C4">
        <w:rPr>
          <w:rFonts w:ascii="Times New Roman" w:hAnsi="Times New Roman" w:cs="Times New Roman"/>
          <w:sz w:val="24"/>
          <w:szCs w:val="24"/>
        </w:rPr>
        <w:lastRenderedPageBreak/>
        <w:t xml:space="preserve">Население помогало партизанам. Партизанский отряд под командованием С.С.Жукова 18 августа 1942 года уничтожил 20 </w:t>
      </w:r>
      <w:proofErr w:type="spellStart"/>
      <w:r w:rsidR="00D10124" w:rsidRPr="000000C4">
        <w:rPr>
          <w:rFonts w:ascii="Times New Roman" w:hAnsi="Times New Roman" w:cs="Times New Roman"/>
          <w:sz w:val="24"/>
          <w:szCs w:val="24"/>
        </w:rPr>
        <w:t>авиадесантников</w:t>
      </w:r>
      <w:proofErr w:type="spellEnd"/>
      <w:r w:rsidR="00D10124" w:rsidRPr="000000C4">
        <w:rPr>
          <w:rFonts w:ascii="Times New Roman" w:hAnsi="Times New Roman" w:cs="Times New Roman"/>
          <w:sz w:val="24"/>
          <w:szCs w:val="24"/>
        </w:rPr>
        <w:t xml:space="preserve">, </w:t>
      </w:r>
      <w:proofErr w:type="gramStart"/>
      <w:r w:rsidR="00D10124" w:rsidRPr="000000C4">
        <w:rPr>
          <w:rFonts w:ascii="Times New Roman" w:hAnsi="Times New Roman" w:cs="Times New Roman"/>
          <w:sz w:val="24"/>
          <w:szCs w:val="24"/>
        </w:rPr>
        <w:t>высаженных</w:t>
      </w:r>
      <w:proofErr w:type="gramEnd"/>
      <w:r w:rsidR="00D10124" w:rsidRPr="000000C4">
        <w:rPr>
          <w:rFonts w:ascii="Times New Roman" w:hAnsi="Times New Roman" w:cs="Times New Roman"/>
          <w:sz w:val="24"/>
          <w:szCs w:val="24"/>
        </w:rPr>
        <w:t xml:space="preserve"> в станице </w:t>
      </w:r>
      <w:proofErr w:type="spellStart"/>
      <w:r w:rsidR="00D10124" w:rsidRPr="000000C4">
        <w:rPr>
          <w:rFonts w:ascii="Times New Roman" w:hAnsi="Times New Roman" w:cs="Times New Roman"/>
          <w:sz w:val="24"/>
          <w:szCs w:val="24"/>
        </w:rPr>
        <w:t>Самурской</w:t>
      </w:r>
      <w:proofErr w:type="spellEnd"/>
      <w:r w:rsidR="00D10124" w:rsidRPr="000000C4">
        <w:rPr>
          <w:rFonts w:ascii="Times New Roman" w:hAnsi="Times New Roman" w:cs="Times New Roman"/>
          <w:sz w:val="24"/>
          <w:szCs w:val="24"/>
        </w:rPr>
        <w:t xml:space="preserve">. В тот же день </w:t>
      </w:r>
      <w:proofErr w:type="spellStart"/>
      <w:r w:rsidR="00D10124" w:rsidRPr="000000C4">
        <w:rPr>
          <w:rFonts w:ascii="Times New Roman" w:hAnsi="Times New Roman" w:cs="Times New Roman"/>
          <w:sz w:val="24"/>
          <w:szCs w:val="24"/>
        </w:rPr>
        <w:t>нефтегорский</w:t>
      </w:r>
      <w:proofErr w:type="spellEnd"/>
      <w:r w:rsidR="00D10124" w:rsidRPr="000000C4">
        <w:rPr>
          <w:rFonts w:ascii="Times New Roman" w:hAnsi="Times New Roman" w:cs="Times New Roman"/>
          <w:sz w:val="24"/>
          <w:szCs w:val="24"/>
        </w:rPr>
        <w:t xml:space="preserve"> отряд имени Кирова уничтожил 15 солдат и офицеров. За партизанским отрядом </w:t>
      </w:r>
      <w:r w:rsidR="00AF2A8B" w:rsidRPr="000000C4">
        <w:rPr>
          <w:rFonts w:ascii="Times New Roman" w:hAnsi="Times New Roman" w:cs="Times New Roman"/>
          <w:sz w:val="24"/>
          <w:szCs w:val="24"/>
        </w:rPr>
        <w:t>охотили</w:t>
      </w:r>
      <w:r w:rsidR="00D10124" w:rsidRPr="000000C4">
        <w:rPr>
          <w:rFonts w:ascii="Times New Roman" w:hAnsi="Times New Roman" w:cs="Times New Roman"/>
          <w:sz w:val="24"/>
          <w:szCs w:val="24"/>
        </w:rPr>
        <w:t xml:space="preserve">сь </w:t>
      </w:r>
      <w:r w:rsidR="00AF2A8B" w:rsidRPr="000000C4">
        <w:rPr>
          <w:rFonts w:ascii="Times New Roman" w:hAnsi="Times New Roman" w:cs="Times New Roman"/>
          <w:sz w:val="24"/>
          <w:szCs w:val="24"/>
        </w:rPr>
        <w:t>немцы</w:t>
      </w:r>
      <w:r w:rsidR="00D10124" w:rsidRPr="000000C4">
        <w:rPr>
          <w:rFonts w:ascii="Times New Roman" w:hAnsi="Times New Roman" w:cs="Times New Roman"/>
          <w:sz w:val="24"/>
          <w:szCs w:val="24"/>
        </w:rPr>
        <w:t xml:space="preserve">. 27 сентября </w:t>
      </w:r>
      <w:proofErr w:type="spellStart"/>
      <w:r w:rsidR="00D10124" w:rsidRPr="000000C4">
        <w:rPr>
          <w:rFonts w:ascii="Times New Roman" w:hAnsi="Times New Roman" w:cs="Times New Roman"/>
          <w:sz w:val="24"/>
          <w:szCs w:val="24"/>
        </w:rPr>
        <w:t>нефтегорские</w:t>
      </w:r>
      <w:proofErr w:type="spellEnd"/>
      <w:r w:rsidR="00D10124" w:rsidRPr="000000C4">
        <w:rPr>
          <w:rFonts w:ascii="Times New Roman" w:hAnsi="Times New Roman" w:cs="Times New Roman"/>
          <w:sz w:val="24"/>
          <w:szCs w:val="24"/>
        </w:rPr>
        <w:t xml:space="preserve"> отряды имени Щорса попали в окружение. Ими было уничтожено 49 гитлеровцев. Прорвав окружение, партизаны стали отступать, остались их прикрывать четверо, среди них был Иосиф </w:t>
      </w:r>
      <w:proofErr w:type="spellStart"/>
      <w:r w:rsidR="00D10124" w:rsidRPr="000000C4">
        <w:rPr>
          <w:rFonts w:ascii="Times New Roman" w:hAnsi="Times New Roman" w:cs="Times New Roman"/>
          <w:sz w:val="24"/>
          <w:szCs w:val="24"/>
        </w:rPr>
        <w:t>Панкратьевич</w:t>
      </w:r>
      <w:proofErr w:type="spellEnd"/>
      <w:r w:rsidR="00D10124" w:rsidRPr="000000C4">
        <w:rPr>
          <w:rFonts w:ascii="Times New Roman" w:hAnsi="Times New Roman" w:cs="Times New Roman"/>
          <w:sz w:val="24"/>
          <w:szCs w:val="24"/>
        </w:rPr>
        <w:t xml:space="preserve"> Тузов. Он сам уничтожил 26 фашистов и погиб, взорвав себя гранатой вместе с немцами. В Апшеронском партизанском отряде издавалась </w:t>
      </w:r>
      <w:proofErr w:type="gramStart"/>
      <w:r w:rsidR="00D10124" w:rsidRPr="000000C4">
        <w:rPr>
          <w:rFonts w:ascii="Times New Roman" w:hAnsi="Times New Roman" w:cs="Times New Roman"/>
          <w:sz w:val="24"/>
          <w:szCs w:val="24"/>
        </w:rPr>
        <w:t>газета</w:t>
      </w:r>
      <w:proofErr w:type="gramEnd"/>
      <w:r w:rsidR="00D10124" w:rsidRPr="000000C4">
        <w:rPr>
          <w:rFonts w:ascii="Times New Roman" w:hAnsi="Times New Roman" w:cs="Times New Roman"/>
          <w:sz w:val="24"/>
          <w:szCs w:val="24"/>
        </w:rPr>
        <w:t xml:space="preserve"> и печатались листовки и прокламации, которые распространялись среди населения. Партизанское движение на Кубани очень помогало советским воинам в разгроме врага. 21 января 1943 года началось наступление на врага</w:t>
      </w:r>
      <w:r w:rsidR="00AF2A8B" w:rsidRPr="000000C4">
        <w:rPr>
          <w:rFonts w:ascii="Times New Roman" w:hAnsi="Times New Roman" w:cs="Times New Roman"/>
          <w:sz w:val="24"/>
          <w:szCs w:val="24"/>
        </w:rPr>
        <w:t>.</w:t>
      </w:r>
      <w:r w:rsidR="00D10124" w:rsidRPr="000000C4">
        <w:rPr>
          <w:rFonts w:ascii="Times New Roman" w:hAnsi="Times New Roman" w:cs="Times New Roman"/>
          <w:sz w:val="24"/>
          <w:szCs w:val="24"/>
        </w:rPr>
        <w:t xml:space="preserve"> 28 января на здании Апшеронского райкома вновь взвились красные флаги.</w:t>
      </w:r>
      <w:r w:rsidR="007D1B97" w:rsidRPr="000000C4">
        <w:rPr>
          <w:rFonts w:ascii="Times New Roman" w:hAnsi="Times New Roman" w:cs="Times New Roman"/>
          <w:sz w:val="24"/>
          <w:szCs w:val="24"/>
        </w:rPr>
        <w:t xml:space="preserve"> </w:t>
      </w:r>
    </w:p>
    <w:p w:rsidR="00B84DF6" w:rsidRPr="000000C4" w:rsidRDefault="007D1B97" w:rsidP="00B31588">
      <w:pPr>
        <w:jc w:val="both"/>
        <w:rPr>
          <w:rFonts w:ascii="Times New Roman" w:hAnsi="Times New Roman" w:cs="Times New Roman"/>
          <w:sz w:val="24"/>
          <w:szCs w:val="24"/>
        </w:rPr>
      </w:pPr>
      <w:r w:rsidRPr="000000C4">
        <w:rPr>
          <w:rFonts w:ascii="Times New Roman" w:hAnsi="Times New Roman" w:cs="Times New Roman"/>
          <w:sz w:val="24"/>
          <w:szCs w:val="24"/>
        </w:rPr>
        <w:t>В памятниках, монументах, обелисках увековечена память о героях Великой Отечественной войны.</w:t>
      </w:r>
      <w:r w:rsidR="00B31588" w:rsidRPr="000000C4">
        <w:rPr>
          <w:rFonts w:ascii="Times New Roman" w:hAnsi="Times New Roman" w:cs="Times New Roman"/>
          <w:sz w:val="24"/>
          <w:szCs w:val="24"/>
        </w:rPr>
        <w:t xml:space="preserve"> </w:t>
      </w:r>
    </w:p>
    <w:p w:rsidR="00B84DF6" w:rsidRPr="000000C4" w:rsidRDefault="00B84DF6" w:rsidP="00B31588">
      <w:pPr>
        <w:jc w:val="both"/>
        <w:rPr>
          <w:rFonts w:ascii="Times New Roman" w:hAnsi="Times New Roman" w:cs="Times New Roman"/>
          <w:b/>
          <w:sz w:val="24"/>
          <w:szCs w:val="24"/>
        </w:rPr>
      </w:pPr>
      <w:r w:rsidRPr="000000C4">
        <w:rPr>
          <w:rFonts w:ascii="Times New Roman" w:hAnsi="Times New Roman" w:cs="Times New Roman"/>
          <w:b/>
          <w:noProof/>
          <w:sz w:val="24"/>
          <w:szCs w:val="24"/>
          <w:lang w:eastAsia="ru-RU"/>
        </w:rPr>
        <w:drawing>
          <wp:inline distT="0" distB="0" distL="0" distR="0">
            <wp:extent cx="2751152" cy="1924215"/>
            <wp:effectExtent l="19050" t="0" r="0" b="0"/>
            <wp:docPr id="15" name="Рисунок 15" descr="http://tambovgrad.ru/modules/photo/images/1731-Pamjatnik-soldatu-v-Sosnovke.jpg"/>
            <wp:cNvGraphicFramePr/>
            <a:graphic xmlns:a="http://schemas.openxmlformats.org/drawingml/2006/main">
              <a:graphicData uri="http://schemas.openxmlformats.org/drawingml/2006/picture">
                <pic:pic xmlns:pic="http://schemas.openxmlformats.org/drawingml/2006/picture">
                  <pic:nvPicPr>
                    <pic:cNvPr id="25602" name="Picture 2" descr="http://tambovgrad.ru/modules/photo/images/1731-Pamjatnik-soldatu-v-Sosnovke.jpg"/>
                    <pic:cNvPicPr>
                      <a:picLocks noChangeAspect="1" noChangeArrowheads="1"/>
                    </pic:cNvPicPr>
                  </pic:nvPicPr>
                  <pic:blipFill>
                    <a:blip r:embed="rId27" cstate="print"/>
                    <a:srcRect/>
                    <a:stretch>
                      <a:fillRect/>
                    </a:stretch>
                  </pic:blipFill>
                  <pic:spPr bwMode="auto">
                    <a:xfrm>
                      <a:off x="0" y="0"/>
                      <a:ext cx="2750768" cy="1923947"/>
                    </a:xfrm>
                    <a:prstGeom prst="rect">
                      <a:avLst/>
                    </a:prstGeom>
                    <a:noFill/>
                  </pic:spPr>
                </pic:pic>
              </a:graphicData>
            </a:graphic>
          </wp:inline>
        </w:drawing>
      </w:r>
      <w:r w:rsidR="00B31588" w:rsidRPr="000000C4">
        <w:rPr>
          <w:rFonts w:ascii="Times New Roman" w:hAnsi="Times New Roman" w:cs="Times New Roman"/>
          <w:b/>
          <w:sz w:val="24"/>
          <w:szCs w:val="24"/>
        </w:rPr>
        <w:t>Сл</w:t>
      </w:r>
      <w:r w:rsidRPr="000000C4">
        <w:rPr>
          <w:rFonts w:ascii="Times New Roman" w:hAnsi="Times New Roman" w:cs="Times New Roman"/>
          <w:b/>
          <w:noProof/>
          <w:sz w:val="24"/>
          <w:szCs w:val="24"/>
          <w:lang w:eastAsia="ru-RU"/>
        </w:rPr>
        <w:drawing>
          <wp:inline distT="0" distB="0" distL="0" distR="0">
            <wp:extent cx="2517417" cy="1924216"/>
            <wp:effectExtent l="19050" t="0" r="0" b="0"/>
            <wp:docPr id="18" name="Рисунок 16" descr="http://www.tv.tvrmogilev.by/images/news/640/512/1310536141.jpg"/>
            <wp:cNvGraphicFramePr/>
            <a:graphic xmlns:a="http://schemas.openxmlformats.org/drawingml/2006/main">
              <a:graphicData uri="http://schemas.openxmlformats.org/drawingml/2006/picture">
                <pic:pic xmlns:pic="http://schemas.openxmlformats.org/drawingml/2006/picture">
                  <pic:nvPicPr>
                    <pic:cNvPr id="4" name="Содержимое 3" descr="http://www.tv.tvrmogilev.by/images/news/640/512/1310536141.jpg"/>
                    <pic:cNvPicPr>
                      <a:picLocks noGrp="1"/>
                    </pic:cNvPicPr>
                  </pic:nvPicPr>
                  <pic:blipFill>
                    <a:blip r:embed="rId5" cstate="print"/>
                    <a:srcRect/>
                    <a:stretch>
                      <a:fillRect/>
                    </a:stretch>
                  </pic:blipFill>
                  <pic:spPr bwMode="auto">
                    <a:xfrm>
                      <a:off x="0" y="0"/>
                      <a:ext cx="2517066" cy="1923948"/>
                    </a:xfrm>
                    <a:prstGeom prst="rect">
                      <a:avLst/>
                    </a:prstGeom>
                    <a:noFill/>
                    <a:ln w="9525">
                      <a:noFill/>
                      <a:miter lim="800000"/>
                      <a:headEnd/>
                      <a:tailEnd/>
                    </a:ln>
                  </pic:spPr>
                </pic:pic>
              </a:graphicData>
            </a:graphic>
          </wp:inline>
        </w:drawing>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Блестят на солнце ордена,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Звенят торжественно медали,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Гордится ими вся страна,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Они свободу отстояли.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Всё меньше остаётся их,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Седых защитников народа,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Что приближали счастья миг,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К победе шли четыре года.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Их украшает седина, </w:t>
      </w:r>
    </w:p>
    <w:p w:rsidR="00C715E7" w:rsidRPr="000000C4" w:rsidRDefault="00C715E7" w:rsidP="00B31588">
      <w:pPr>
        <w:spacing w:after="0" w:line="240" w:lineRule="auto"/>
        <w:ind w:firstLine="142"/>
        <w:jc w:val="both"/>
        <w:rPr>
          <w:rFonts w:ascii="Times New Roman" w:eastAsia="Calibri" w:hAnsi="Times New Roman" w:cs="Times New Roman"/>
          <w:sz w:val="24"/>
          <w:szCs w:val="24"/>
        </w:rPr>
      </w:pPr>
      <w:r w:rsidRPr="000000C4">
        <w:rPr>
          <w:rFonts w:ascii="Times New Roman" w:eastAsia="Calibri" w:hAnsi="Times New Roman" w:cs="Times New Roman"/>
          <w:bCs/>
          <w:sz w:val="24"/>
          <w:szCs w:val="24"/>
        </w:rPr>
        <w:t xml:space="preserve">Сияют новые медали, </w:t>
      </w:r>
    </w:p>
    <w:p w:rsidR="00C715E7" w:rsidRPr="000000C4" w:rsidRDefault="00C715E7" w:rsidP="00B31588">
      <w:pPr>
        <w:pStyle w:val="a3"/>
        <w:ind w:firstLine="142"/>
        <w:jc w:val="both"/>
        <w:rPr>
          <w:rFonts w:ascii="Times New Roman" w:hAnsi="Times New Roman" w:cs="Times New Roman"/>
          <w:sz w:val="24"/>
          <w:szCs w:val="24"/>
        </w:rPr>
      </w:pPr>
      <w:r w:rsidRPr="000000C4">
        <w:rPr>
          <w:rFonts w:ascii="Times New Roman" w:eastAsia="Calibri" w:hAnsi="Times New Roman" w:cs="Times New Roman"/>
          <w:bCs/>
          <w:sz w:val="24"/>
          <w:szCs w:val="24"/>
        </w:rPr>
        <w:t>В долгу пред ними вся страна</w:t>
      </w:r>
    </w:p>
    <w:p w:rsidR="00C715E7" w:rsidRPr="000000C4" w:rsidRDefault="00C715E7" w:rsidP="00B31588">
      <w:pPr>
        <w:pStyle w:val="a3"/>
        <w:jc w:val="both"/>
        <w:rPr>
          <w:rFonts w:ascii="Times New Roman" w:hAnsi="Times New Roman" w:cs="Times New Roman"/>
          <w:sz w:val="24"/>
          <w:szCs w:val="24"/>
        </w:rPr>
      </w:pPr>
    </w:p>
    <w:p w:rsidR="00C715E7" w:rsidRPr="000000C4" w:rsidRDefault="00C715E7" w:rsidP="00B31588">
      <w:pPr>
        <w:pStyle w:val="a3"/>
        <w:jc w:val="both"/>
        <w:rPr>
          <w:rFonts w:ascii="Times New Roman" w:hAnsi="Times New Roman" w:cs="Times New Roman"/>
          <w:sz w:val="24"/>
          <w:szCs w:val="24"/>
        </w:rPr>
      </w:pPr>
      <w:r w:rsidRPr="000000C4">
        <w:rPr>
          <w:rFonts w:ascii="Times New Roman" w:hAnsi="Times New Roman" w:cs="Times New Roman"/>
          <w:sz w:val="24"/>
          <w:szCs w:val="24"/>
        </w:rPr>
        <w:t>Все меньше остается участников тех страшных событий, тем больше наша ответственность перед этими удивительными людьми. Низкий поклон и огромное спасибо всем, кто подарил нам возможность жить и учиться под чистым, мирным кубанским небом!</w:t>
      </w:r>
    </w:p>
    <w:p w:rsidR="00C715E7" w:rsidRPr="000000C4" w:rsidRDefault="00C715E7" w:rsidP="00B31588">
      <w:pPr>
        <w:pStyle w:val="a3"/>
        <w:jc w:val="both"/>
        <w:rPr>
          <w:rFonts w:ascii="Times New Roman" w:hAnsi="Times New Roman" w:cs="Times New Roman"/>
          <w:sz w:val="24"/>
          <w:szCs w:val="24"/>
        </w:rPr>
      </w:pPr>
    </w:p>
    <w:p w:rsidR="000000C4" w:rsidRPr="000000C4" w:rsidRDefault="000000C4" w:rsidP="00B31588">
      <w:pPr>
        <w:jc w:val="both"/>
        <w:rPr>
          <w:rFonts w:ascii="Times New Roman" w:hAnsi="Times New Roman" w:cs="Times New Roman"/>
          <w:b/>
          <w:sz w:val="24"/>
          <w:szCs w:val="24"/>
        </w:rPr>
      </w:pPr>
      <w:r w:rsidRPr="000000C4">
        <w:rPr>
          <w:rFonts w:ascii="Times New Roman" w:hAnsi="Times New Roman" w:cs="Times New Roman"/>
          <w:b/>
          <w:sz w:val="24"/>
          <w:szCs w:val="24"/>
          <w:lang w:val="en-US"/>
        </w:rPr>
        <w:t>Y.</w:t>
      </w:r>
      <w:r w:rsidRPr="000000C4">
        <w:rPr>
          <w:rFonts w:ascii="Times New Roman" w:hAnsi="Times New Roman" w:cs="Times New Roman"/>
          <w:b/>
          <w:sz w:val="24"/>
          <w:szCs w:val="24"/>
        </w:rPr>
        <w:t xml:space="preserve"> Практическая</w:t>
      </w:r>
      <w:r w:rsidRPr="000000C4">
        <w:rPr>
          <w:rFonts w:ascii="Times New Roman" w:hAnsi="Times New Roman" w:cs="Times New Roman"/>
          <w:b/>
          <w:sz w:val="24"/>
          <w:szCs w:val="24"/>
          <w:lang w:val="en-US"/>
        </w:rPr>
        <w:t xml:space="preserve"> </w:t>
      </w:r>
      <w:r w:rsidRPr="000000C4">
        <w:rPr>
          <w:rFonts w:ascii="Times New Roman" w:hAnsi="Times New Roman" w:cs="Times New Roman"/>
          <w:b/>
          <w:sz w:val="24"/>
          <w:szCs w:val="24"/>
        </w:rPr>
        <w:t>работа</w:t>
      </w:r>
    </w:p>
    <w:p w:rsidR="007D1B97" w:rsidRPr="000000C4" w:rsidRDefault="000000C4" w:rsidP="000000C4">
      <w:pPr>
        <w:tabs>
          <w:tab w:val="left" w:pos="1528"/>
        </w:tabs>
        <w:rPr>
          <w:rFonts w:ascii="Times New Roman" w:hAnsi="Times New Roman" w:cs="Times New Roman"/>
          <w:sz w:val="24"/>
          <w:szCs w:val="24"/>
        </w:rPr>
      </w:pPr>
      <w:r w:rsidRPr="000000C4">
        <w:rPr>
          <w:rFonts w:ascii="Times New Roman" w:hAnsi="Times New Roman" w:cs="Times New Roman"/>
          <w:sz w:val="24"/>
          <w:szCs w:val="24"/>
        </w:rPr>
        <w:tab/>
        <w:t>Изготовление голубя мира.</w:t>
      </w:r>
    </w:p>
    <w:p w:rsidR="000000C4" w:rsidRPr="000000C4" w:rsidRDefault="000000C4" w:rsidP="000000C4">
      <w:pPr>
        <w:tabs>
          <w:tab w:val="left" w:pos="1528"/>
        </w:tabs>
        <w:rPr>
          <w:sz w:val="24"/>
          <w:szCs w:val="24"/>
        </w:rPr>
      </w:pPr>
      <w:r>
        <w:rPr>
          <w:noProof/>
          <w:sz w:val="24"/>
          <w:szCs w:val="24"/>
          <w:lang w:eastAsia="ru-RU"/>
        </w:rPr>
        <w:lastRenderedPageBreak/>
        <w:drawing>
          <wp:inline distT="0" distB="0" distL="0" distR="0">
            <wp:extent cx="4492983" cy="3369737"/>
            <wp:effectExtent l="19050" t="0" r="2817" b="0"/>
            <wp:docPr id="24" name="Рисунок 6" descr="F:\2 класс\Внекл работа\Уроки Мужества\Апшеронский район\DSCN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 класс\Внекл работа\Уроки Мужества\Апшеронский район\DSCN2041.JPG"/>
                    <pic:cNvPicPr>
                      <a:picLocks noChangeAspect="1" noChangeArrowheads="1"/>
                    </pic:cNvPicPr>
                  </pic:nvPicPr>
                  <pic:blipFill>
                    <a:blip r:embed="rId28" cstate="print"/>
                    <a:srcRect/>
                    <a:stretch>
                      <a:fillRect/>
                    </a:stretch>
                  </pic:blipFill>
                  <pic:spPr bwMode="auto">
                    <a:xfrm>
                      <a:off x="0" y="0"/>
                      <a:ext cx="4495595" cy="3371696"/>
                    </a:xfrm>
                    <a:prstGeom prst="rect">
                      <a:avLst/>
                    </a:prstGeom>
                    <a:noFill/>
                    <a:ln w="9525">
                      <a:noFill/>
                      <a:miter lim="800000"/>
                      <a:headEnd/>
                      <a:tailEnd/>
                    </a:ln>
                  </pic:spPr>
                </pic:pic>
              </a:graphicData>
            </a:graphic>
          </wp:inline>
        </w:drawing>
      </w:r>
    </w:p>
    <w:sectPr w:rsidR="000000C4" w:rsidRPr="000000C4" w:rsidSect="000910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26C52"/>
    <w:multiLevelType w:val="hybridMultilevel"/>
    <w:tmpl w:val="3904B8A8"/>
    <w:lvl w:ilvl="0" w:tplc="B04841F0">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9AC11E6"/>
    <w:multiLevelType w:val="hybridMultilevel"/>
    <w:tmpl w:val="CACEF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0B615ED"/>
    <w:multiLevelType w:val="hybridMultilevel"/>
    <w:tmpl w:val="4FF6E6E0"/>
    <w:lvl w:ilvl="0" w:tplc="2ECA4E1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3F62372"/>
    <w:multiLevelType w:val="multilevel"/>
    <w:tmpl w:val="09F07F9A"/>
    <w:styleLink w:val="WWNum4"/>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3"/>
  </w:num>
  <w:num w:numId="2">
    <w:abstractNumId w:val="3"/>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10124"/>
    <w:rsid w:val="000000C4"/>
    <w:rsid w:val="0000155E"/>
    <w:rsid w:val="0000574C"/>
    <w:rsid w:val="0009105C"/>
    <w:rsid w:val="00235D0A"/>
    <w:rsid w:val="002F1BE4"/>
    <w:rsid w:val="003D208A"/>
    <w:rsid w:val="00405304"/>
    <w:rsid w:val="004139E3"/>
    <w:rsid w:val="00605532"/>
    <w:rsid w:val="00642E06"/>
    <w:rsid w:val="00644179"/>
    <w:rsid w:val="006A3E77"/>
    <w:rsid w:val="007D1B97"/>
    <w:rsid w:val="007D3A93"/>
    <w:rsid w:val="008621E0"/>
    <w:rsid w:val="008E4834"/>
    <w:rsid w:val="00985581"/>
    <w:rsid w:val="009D19B0"/>
    <w:rsid w:val="009F1F0A"/>
    <w:rsid w:val="00AB0E77"/>
    <w:rsid w:val="00AC5A17"/>
    <w:rsid w:val="00AD0206"/>
    <w:rsid w:val="00AF2A8B"/>
    <w:rsid w:val="00B167B9"/>
    <w:rsid w:val="00B31588"/>
    <w:rsid w:val="00B84DF6"/>
    <w:rsid w:val="00BB09A3"/>
    <w:rsid w:val="00C715E7"/>
    <w:rsid w:val="00CB37D4"/>
    <w:rsid w:val="00CD6C83"/>
    <w:rsid w:val="00D10124"/>
    <w:rsid w:val="00E867EE"/>
    <w:rsid w:val="00E91B9C"/>
    <w:rsid w:val="00EF1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05C"/>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F1BE4"/>
    <w:pPr>
      <w:spacing w:after="0" w:line="240" w:lineRule="auto"/>
    </w:pPr>
  </w:style>
  <w:style w:type="character" w:customStyle="1" w:styleId="a4">
    <w:name w:val="Без интервала Знак"/>
    <w:basedOn w:val="a0"/>
    <w:link w:val="a3"/>
    <w:uiPriority w:val="1"/>
    <w:rsid w:val="00C715E7"/>
  </w:style>
  <w:style w:type="paragraph" w:customStyle="1" w:styleId="Standard">
    <w:name w:val="Standard"/>
    <w:uiPriority w:val="99"/>
    <w:rsid w:val="00C715E7"/>
    <w:pPr>
      <w:suppressAutoHyphens/>
      <w:autoSpaceDN w:val="0"/>
      <w:spacing w:after="0" w:line="240" w:lineRule="auto"/>
      <w:textAlignment w:val="baseline"/>
    </w:pPr>
    <w:rPr>
      <w:rFonts w:ascii="Calibri" w:eastAsia="SimSun" w:hAnsi="Calibri" w:cs="Calibri"/>
      <w:kern w:val="3"/>
    </w:rPr>
  </w:style>
  <w:style w:type="numbering" w:customStyle="1" w:styleId="WWNum4">
    <w:name w:val="WWNum4"/>
    <w:basedOn w:val="a2"/>
    <w:rsid w:val="00C715E7"/>
    <w:pPr>
      <w:numPr>
        <w:numId w:val="1"/>
      </w:numPr>
    </w:pPr>
  </w:style>
  <w:style w:type="paragraph" w:customStyle="1" w:styleId="c18">
    <w:name w:val="c18"/>
    <w:basedOn w:val="a"/>
    <w:rsid w:val="00C71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715E7"/>
  </w:style>
  <w:style w:type="paragraph" w:styleId="a5">
    <w:name w:val="Balloon Text"/>
    <w:basedOn w:val="a"/>
    <w:link w:val="a6"/>
    <w:uiPriority w:val="99"/>
    <w:semiHidden/>
    <w:unhideWhenUsed/>
    <w:rsid w:val="00AD020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206"/>
    <w:rPr>
      <w:rFonts w:ascii="Tahoma" w:hAnsi="Tahoma" w:cs="Tahoma"/>
      <w:sz w:val="16"/>
      <w:szCs w:val="16"/>
    </w:rPr>
  </w:style>
  <w:style w:type="paragraph" w:styleId="a7">
    <w:name w:val="List Paragraph"/>
    <w:basedOn w:val="a"/>
    <w:uiPriority w:val="34"/>
    <w:qFormat/>
    <w:rsid w:val="008E4834"/>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package" Target="embeddings/______Microsoft_Office_PowerPoint1.sldx"/><Relationship Id="rId12" Type="http://schemas.openxmlformats.org/officeDocument/2006/relationships/image" Target="media/image6.png"/><Relationship Id="rId17" Type="http://schemas.openxmlformats.org/officeDocument/2006/relationships/package" Target="embeddings/______Microsoft_Office_PowerPoint3.sldx"/><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package" Target="embeddings/______Microsoft_Office_PowerPoint2.sldx"/><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9</Pages>
  <Words>1241</Words>
  <Characters>7079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dc:creator>
  <cp:lastModifiedBy>Nik</cp:lastModifiedBy>
  <cp:revision>5</cp:revision>
  <cp:lastPrinted>2017-01-22T18:15:00Z</cp:lastPrinted>
  <dcterms:created xsi:type="dcterms:W3CDTF">2017-12-07T15:04:00Z</dcterms:created>
  <dcterms:modified xsi:type="dcterms:W3CDTF">2017-12-07T15:51:00Z</dcterms:modified>
</cp:coreProperties>
</file>