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C27" w:rsidRDefault="004D4D0A" w:rsidP="00667427">
      <w:pPr>
        <w:tabs>
          <w:tab w:val="left" w:pos="9356"/>
        </w:tabs>
        <w:ind w:firstLine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Министерство образования, науки и </w:t>
      </w:r>
    </w:p>
    <w:p w:rsidR="004D4D0A" w:rsidRDefault="004D4D0A">
      <w:pPr>
        <w:ind w:firstLine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молодежной политики Краснодарского края </w:t>
      </w:r>
    </w:p>
    <w:p w:rsidR="004D4D0A" w:rsidRDefault="004D4D0A">
      <w:pPr>
        <w:pStyle w:val="a5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3B5C27" w:rsidRDefault="004D4D0A">
      <w:pPr>
        <w:pStyle w:val="a5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бюджетное общеобразовательное учреждение Краснодарского края специальная (ко</w:t>
      </w:r>
      <w:r w:rsidR="0038710C">
        <w:rPr>
          <w:sz w:val="28"/>
          <w:szCs w:val="28"/>
        </w:rPr>
        <w:t>ррекционная) школа-интернат № 2</w:t>
      </w:r>
      <w:r>
        <w:rPr>
          <w:sz w:val="28"/>
          <w:szCs w:val="28"/>
        </w:rPr>
        <w:t xml:space="preserve"> </w:t>
      </w:r>
    </w:p>
    <w:p w:rsidR="004D4D0A" w:rsidRDefault="0038710C">
      <w:pPr>
        <w:pStyle w:val="a5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г. Абинска</w:t>
      </w:r>
    </w:p>
    <w:p w:rsidR="004D4D0A" w:rsidRDefault="004D4D0A">
      <w:pPr>
        <w:spacing w:line="360" w:lineRule="auto"/>
        <w:ind w:firstLine="567"/>
        <w:jc w:val="center"/>
        <w:rPr>
          <w:b/>
          <w:bCs/>
          <w:sz w:val="28"/>
          <w:szCs w:val="28"/>
        </w:rPr>
      </w:pPr>
    </w:p>
    <w:p w:rsidR="004D4D0A" w:rsidRDefault="004D4D0A">
      <w:pPr>
        <w:spacing w:line="360" w:lineRule="auto"/>
        <w:ind w:firstLine="567"/>
        <w:jc w:val="center"/>
        <w:rPr>
          <w:b/>
          <w:bCs/>
          <w:sz w:val="28"/>
          <w:szCs w:val="28"/>
        </w:rPr>
      </w:pPr>
    </w:p>
    <w:p w:rsidR="004D4D0A" w:rsidRDefault="004D4D0A">
      <w:pPr>
        <w:spacing w:line="360" w:lineRule="auto"/>
        <w:ind w:firstLine="567"/>
        <w:jc w:val="center"/>
        <w:rPr>
          <w:b/>
          <w:bCs/>
          <w:sz w:val="28"/>
          <w:szCs w:val="28"/>
        </w:rPr>
      </w:pPr>
    </w:p>
    <w:p w:rsidR="004D4D0A" w:rsidRPr="00862141" w:rsidRDefault="004D4D0A">
      <w:pPr>
        <w:jc w:val="center"/>
        <w:rPr>
          <w:bCs/>
          <w:sz w:val="36"/>
          <w:szCs w:val="36"/>
        </w:rPr>
      </w:pPr>
      <w:r w:rsidRPr="00862141">
        <w:rPr>
          <w:bCs/>
          <w:sz w:val="36"/>
          <w:szCs w:val="36"/>
        </w:rPr>
        <w:t xml:space="preserve">ОТЧЕТ </w:t>
      </w:r>
    </w:p>
    <w:p w:rsidR="003B5C27" w:rsidRPr="00862141" w:rsidRDefault="004D4D0A">
      <w:pPr>
        <w:jc w:val="center"/>
        <w:rPr>
          <w:bCs/>
          <w:sz w:val="36"/>
          <w:szCs w:val="36"/>
        </w:rPr>
      </w:pPr>
      <w:r w:rsidRPr="00862141">
        <w:rPr>
          <w:bCs/>
          <w:sz w:val="36"/>
          <w:szCs w:val="36"/>
        </w:rPr>
        <w:t>о результатах деятельности краевой инновацион</w:t>
      </w:r>
      <w:r w:rsidR="00DA0D85" w:rsidRPr="00862141">
        <w:rPr>
          <w:bCs/>
          <w:sz w:val="36"/>
          <w:szCs w:val="36"/>
        </w:rPr>
        <w:t>ной пл</w:t>
      </w:r>
      <w:r w:rsidR="00862141" w:rsidRPr="00862141">
        <w:rPr>
          <w:bCs/>
          <w:sz w:val="36"/>
          <w:szCs w:val="36"/>
        </w:rPr>
        <w:t>ощадки, получившей статус в 2017</w:t>
      </w:r>
      <w:r w:rsidR="00DA0D85" w:rsidRPr="00862141">
        <w:rPr>
          <w:bCs/>
          <w:sz w:val="36"/>
          <w:szCs w:val="36"/>
        </w:rPr>
        <w:t xml:space="preserve"> году </w:t>
      </w:r>
    </w:p>
    <w:p w:rsidR="005540E3" w:rsidRDefault="00DA0D85" w:rsidP="005540E3">
      <w:pPr>
        <w:jc w:val="center"/>
        <w:rPr>
          <w:bCs/>
          <w:sz w:val="36"/>
          <w:szCs w:val="36"/>
        </w:rPr>
      </w:pPr>
      <w:r w:rsidRPr="00862141">
        <w:rPr>
          <w:bCs/>
          <w:sz w:val="36"/>
          <w:szCs w:val="36"/>
        </w:rPr>
        <w:t>и завершающую деятельность</w:t>
      </w:r>
      <w:r w:rsidR="004D4D0A" w:rsidRPr="00862141">
        <w:rPr>
          <w:bCs/>
          <w:sz w:val="36"/>
          <w:szCs w:val="36"/>
        </w:rPr>
        <w:t xml:space="preserve"> по теме</w:t>
      </w:r>
      <w:r w:rsidR="00862141">
        <w:rPr>
          <w:bCs/>
          <w:sz w:val="36"/>
          <w:szCs w:val="36"/>
        </w:rPr>
        <w:t>:</w:t>
      </w:r>
      <w:r w:rsidR="005540E3">
        <w:rPr>
          <w:bCs/>
          <w:sz w:val="36"/>
          <w:szCs w:val="36"/>
        </w:rPr>
        <w:t xml:space="preserve"> </w:t>
      </w:r>
    </w:p>
    <w:p w:rsidR="004D4D0A" w:rsidRPr="00183B3F" w:rsidRDefault="005540E3">
      <w:pPr>
        <w:jc w:val="center"/>
        <w:rPr>
          <w:b/>
          <w:bCs/>
          <w:color w:val="000000" w:themeColor="text1"/>
          <w:sz w:val="36"/>
          <w:szCs w:val="36"/>
        </w:rPr>
      </w:pPr>
      <w:r w:rsidRPr="00183B3F">
        <w:rPr>
          <w:b/>
          <w:bCs/>
          <w:color w:val="000000" w:themeColor="text1"/>
          <w:sz w:val="36"/>
          <w:szCs w:val="36"/>
        </w:rPr>
        <w:t>«Реализация модели комплексной многоуровневой коррекции нарушений психического развития у обучающихся с умственной отсталостью».</w:t>
      </w:r>
    </w:p>
    <w:p w:rsidR="004D4D0A" w:rsidRPr="00862141" w:rsidRDefault="004D4D0A">
      <w:pPr>
        <w:jc w:val="center"/>
        <w:rPr>
          <w:bCs/>
          <w:sz w:val="36"/>
          <w:szCs w:val="36"/>
        </w:rPr>
      </w:pPr>
      <w:r w:rsidRPr="00862141">
        <w:rPr>
          <w:bCs/>
          <w:sz w:val="36"/>
          <w:szCs w:val="36"/>
        </w:rPr>
        <w:t xml:space="preserve">за </w:t>
      </w:r>
      <w:r w:rsidR="00862141" w:rsidRPr="00862141">
        <w:rPr>
          <w:bCs/>
          <w:sz w:val="36"/>
          <w:szCs w:val="36"/>
        </w:rPr>
        <w:t>2017</w:t>
      </w:r>
      <w:r w:rsidR="00DA0D85" w:rsidRPr="00862141">
        <w:rPr>
          <w:bCs/>
          <w:sz w:val="36"/>
          <w:szCs w:val="36"/>
        </w:rPr>
        <w:t>-</w:t>
      </w:r>
      <w:r w:rsidR="00862141" w:rsidRPr="00862141">
        <w:rPr>
          <w:bCs/>
          <w:sz w:val="36"/>
          <w:szCs w:val="36"/>
        </w:rPr>
        <w:t>2020</w:t>
      </w:r>
      <w:r w:rsidRPr="00862141">
        <w:rPr>
          <w:bCs/>
          <w:sz w:val="36"/>
          <w:szCs w:val="36"/>
        </w:rPr>
        <w:t xml:space="preserve"> год</w:t>
      </w:r>
      <w:r w:rsidR="00DA0D85" w:rsidRPr="00862141">
        <w:rPr>
          <w:bCs/>
          <w:sz w:val="36"/>
          <w:szCs w:val="36"/>
        </w:rPr>
        <w:t>ы</w:t>
      </w:r>
      <w:r w:rsidRPr="00862141">
        <w:rPr>
          <w:bCs/>
          <w:sz w:val="36"/>
          <w:szCs w:val="36"/>
        </w:rPr>
        <w:t xml:space="preserve"> </w:t>
      </w:r>
    </w:p>
    <w:p w:rsidR="004D4D0A" w:rsidRDefault="004D4D0A">
      <w:pPr>
        <w:spacing w:line="360" w:lineRule="auto"/>
        <w:jc w:val="center"/>
        <w:rPr>
          <w:b/>
          <w:bCs/>
          <w:sz w:val="28"/>
          <w:szCs w:val="28"/>
        </w:rPr>
      </w:pPr>
    </w:p>
    <w:p w:rsidR="00C27D9F" w:rsidRDefault="00C27D9F">
      <w:pPr>
        <w:spacing w:line="360" w:lineRule="auto"/>
        <w:jc w:val="both"/>
        <w:rPr>
          <w:bCs/>
          <w:i/>
          <w:sz w:val="28"/>
          <w:szCs w:val="28"/>
        </w:rPr>
      </w:pPr>
    </w:p>
    <w:p w:rsidR="00C27D9F" w:rsidRPr="005540E3" w:rsidRDefault="00183063">
      <w:pPr>
        <w:spacing w:line="360" w:lineRule="auto"/>
        <w:jc w:val="both"/>
        <w:rPr>
          <w:bCs/>
          <w:color w:val="000000" w:themeColor="text1"/>
          <w:sz w:val="28"/>
          <w:szCs w:val="28"/>
        </w:rPr>
      </w:pPr>
      <w:r w:rsidRPr="005540E3">
        <w:rPr>
          <w:bCs/>
          <w:i/>
          <w:color w:val="000000" w:themeColor="text1"/>
          <w:sz w:val="28"/>
          <w:szCs w:val="28"/>
        </w:rPr>
        <w:t xml:space="preserve">1. </w:t>
      </w:r>
      <w:r w:rsidR="00DA0D85" w:rsidRPr="005540E3">
        <w:rPr>
          <w:bCs/>
          <w:i/>
          <w:color w:val="000000" w:themeColor="text1"/>
          <w:sz w:val="28"/>
          <w:szCs w:val="28"/>
        </w:rPr>
        <w:t xml:space="preserve">Юридическое название учреждения (организации): </w:t>
      </w:r>
      <w:r w:rsidR="00862141" w:rsidRPr="005540E3">
        <w:rPr>
          <w:color w:val="000000" w:themeColor="text1"/>
          <w:sz w:val="28"/>
          <w:szCs w:val="28"/>
        </w:rPr>
        <w:t>Государственное бюджетное общеобразовательное учреждение Краснодарского края специальная (коррекционная) школа-интернат №2  г.Абинска</w:t>
      </w:r>
    </w:p>
    <w:p w:rsidR="004D4D0A" w:rsidRPr="005540E3" w:rsidRDefault="00183063">
      <w:pPr>
        <w:spacing w:line="360" w:lineRule="auto"/>
        <w:jc w:val="both"/>
        <w:rPr>
          <w:bCs/>
          <w:color w:val="000000" w:themeColor="text1"/>
          <w:sz w:val="28"/>
          <w:szCs w:val="28"/>
        </w:rPr>
      </w:pPr>
      <w:r w:rsidRPr="005540E3">
        <w:rPr>
          <w:bCs/>
          <w:i/>
          <w:color w:val="000000" w:themeColor="text1"/>
          <w:sz w:val="28"/>
          <w:szCs w:val="28"/>
        </w:rPr>
        <w:t xml:space="preserve">2. </w:t>
      </w:r>
      <w:r w:rsidR="004D4D0A" w:rsidRPr="005540E3">
        <w:rPr>
          <w:bCs/>
          <w:i/>
          <w:color w:val="000000" w:themeColor="text1"/>
          <w:sz w:val="28"/>
          <w:szCs w:val="28"/>
        </w:rPr>
        <w:t>Учредитель образовательной организации:</w:t>
      </w:r>
      <w:r w:rsidR="004D4D0A" w:rsidRPr="005540E3">
        <w:rPr>
          <w:bCs/>
          <w:color w:val="000000" w:themeColor="text1"/>
          <w:sz w:val="28"/>
          <w:szCs w:val="28"/>
        </w:rPr>
        <w:t xml:space="preserve"> Министерство образования, науки и молодежной политики Краснодарского края</w:t>
      </w:r>
    </w:p>
    <w:p w:rsidR="004D4D0A" w:rsidRPr="005540E3" w:rsidRDefault="00183063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5540E3">
        <w:rPr>
          <w:bCs/>
          <w:i/>
          <w:color w:val="000000" w:themeColor="text1"/>
          <w:sz w:val="28"/>
          <w:szCs w:val="28"/>
        </w:rPr>
        <w:t xml:space="preserve">3. </w:t>
      </w:r>
      <w:r w:rsidR="004D4D0A" w:rsidRPr="005540E3">
        <w:rPr>
          <w:bCs/>
          <w:i/>
          <w:color w:val="000000" w:themeColor="text1"/>
          <w:sz w:val="28"/>
          <w:szCs w:val="28"/>
        </w:rPr>
        <w:t xml:space="preserve">Юридический адрес:  </w:t>
      </w:r>
      <w:r w:rsidR="00862141" w:rsidRPr="005540E3">
        <w:rPr>
          <w:color w:val="000000" w:themeColor="text1"/>
          <w:sz w:val="28"/>
          <w:szCs w:val="28"/>
        </w:rPr>
        <w:t>353320, Краснодарский кр.,г.Абинск, Краснодарского края, ул. Советов, 188.</w:t>
      </w:r>
    </w:p>
    <w:p w:rsidR="004D4D0A" w:rsidRPr="005540E3" w:rsidRDefault="00183063">
      <w:pPr>
        <w:pStyle w:val="a5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5540E3">
        <w:rPr>
          <w:i/>
          <w:color w:val="000000" w:themeColor="text1"/>
          <w:sz w:val="28"/>
          <w:szCs w:val="28"/>
        </w:rPr>
        <w:t xml:space="preserve">4. </w:t>
      </w:r>
      <w:r w:rsidR="004D4D0A" w:rsidRPr="005540E3">
        <w:rPr>
          <w:i/>
          <w:color w:val="000000" w:themeColor="text1"/>
          <w:sz w:val="28"/>
          <w:szCs w:val="28"/>
        </w:rPr>
        <w:t xml:space="preserve">ФИО руководителя: </w:t>
      </w:r>
      <w:r w:rsidR="00862141" w:rsidRPr="005540E3">
        <w:rPr>
          <w:color w:val="000000" w:themeColor="text1"/>
          <w:sz w:val="28"/>
          <w:szCs w:val="28"/>
        </w:rPr>
        <w:t>Нечай Оксана Николаевна</w:t>
      </w:r>
    </w:p>
    <w:p w:rsidR="00862141" w:rsidRPr="005540E3" w:rsidRDefault="00183063" w:rsidP="00862141">
      <w:pPr>
        <w:rPr>
          <w:color w:val="000000" w:themeColor="text1"/>
          <w:sz w:val="28"/>
          <w:szCs w:val="28"/>
        </w:rPr>
      </w:pPr>
      <w:r w:rsidRPr="005540E3">
        <w:rPr>
          <w:i/>
          <w:color w:val="000000" w:themeColor="text1"/>
          <w:sz w:val="28"/>
          <w:szCs w:val="28"/>
        </w:rPr>
        <w:t xml:space="preserve">5. </w:t>
      </w:r>
      <w:r w:rsidR="00862141" w:rsidRPr="005540E3">
        <w:rPr>
          <w:i/>
          <w:color w:val="000000" w:themeColor="text1"/>
          <w:sz w:val="28"/>
          <w:szCs w:val="28"/>
        </w:rPr>
        <w:t>Телефон/</w:t>
      </w:r>
      <w:r w:rsidR="004D4D0A" w:rsidRPr="005540E3">
        <w:rPr>
          <w:i/>
          <w:color w:val="000000" w:themeColor="text1"/>
          <w:sz w:val="28"/>
          <w:szCs w:val="28"/>
        </w:rPr>
        <w:t xml:space="preserve"> факс, e-mail: </w:t>
      </w:r>
      <w:r w:rsidR="00862141" w:rsidRPr="005540E3">
        <w:rPr>
          <w:bCs/>
          <w:color w:val="000000" w:themeColor="text1"/>
          <w:sz w:val="28"/>
          <w:szCs w:val="28"/>
        </w:rPr>
        <w:t xml:space="preserve">8 (6150) 4-13-88, </w:t>
      </w:r>
      <w:r w:rsidR="00862141" w:rsidRPr="005540E3">
        <w:rPr>
          <w:color w:val="000000" w:themeColor="text1"/>
          <w:sz w:val="28"/>
          <w:szCs w:val="28"/>
        </w:rPr>
        <w:t xml:space="preserve">    </w:t>
      </w:r>
      <w:hyperlink r:id="rId8" w:history="1">
        <w:r w:rsidR="00862141" w:rsidRPr="005540E3">
          <w:rPr>
            <w:rStyle w:val="a9"/>
            <w:color w:val="000000" w:themeColor="text1"/>
            <w:sz w:val="28"/>
            <w:szCs w:val="28"/>
            <w:u w:val="none"/>
          </w:rPr>
          <w:t>abshool@mail.ru</w:t>
        </w:r>
      </w:hyperlink>
    </w:p>
    <w:p w:rsidR="00862141" w:rsidRPr="005540E3" w:rsidRDefault="00862141" w:rsidP="00862141">
      <w:pPr>
        <w:rPr>
          <w:color w:val="000000" w:themeColor="text1"/>
          <w:sz w:val="28"/>
          <w:szCs w:val="28"/>
        </w:rPr>
      </w:pPr>
    </w:p>
    <w:p w:rsidR="004D4D0A" w:rsidRPr="005540E3" w:rsidRDefault="00183063">
      <w:pPr>
        <w:pStyle w:val="a5"/>
        <w:spacing w:before="0" w:beforeAutospacing="0" w:after="0" w:afterAutospacing="0" w:line="360" w:lineRule="auto"/>
        <w:jc w:val="both"/>
        <w:rPr>
          <w:i/>
          <w:color w:val="000000" w:themeColor="text1"/>
          <w:sz w:val="28"/>
          <w:szCs w:val="28"/>
        </w:rPr>
      </w:pPr>
      <w:r w:rsidRPr="005540E3">
        <w:rPr>
          <w:i/>
          <w:color w:val="000000" w:themeColor="text1"/>
          <w:sz w:val="28"/>
          <w:szCs w:val="28"/>
        </w:rPr>
        <w:t xml:space="preserve">6. </w:t>
      </w:r>
      <w:r w:rsidR="004D4D0A" w:rsidRPr="005540E3">
        <w:rPr>
          <w:i/>
          <w:color w:val="000000" w:themeColor="text1"/>
          <w:sz w:val="28"/>
          <w:szCs w:val="28"/>
        </w:rPr>
        <w:t xml:space="preserve">Сайт учреждения: </w:t>
      </w:r>
      <w:hyperlink r:id="rId9" w:history="1">
        <w:r w:rsidR="00862141" w:rsidRPr="005540E3">
          <w:rPr>
            <w:rStyle w:val="a9"/>
            <w:color w:val="000000" w:themeColor="text1"/>
            <w:sz w:val="28"/>
            <w:szCs w:val="28"/>
            <w:u w:val="none"/>
          </w:rPr>
          <w:t>http://www.кор-школа2.рф</w:t>
        </w:r>
      </w:hyperlink>
    </w:p>
    <w:p w:rsidR="004D4D0A" w:rsidRDefault="00183063">
      <w:pPr>
        <w:pStyle w:val="a5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5540E3">
        <w:rPr>
          <w:i/>
          <w:color w:val="000000" w:themeColor="text1"/>
          <w:sz w:val="28"/>
          <w:szCs w:val="28"/>
        </w:rPr>
        <w:t xml:space="preserve">7. </w:t>
      </w:r>
      <w:r w:rsidR="005540E3">
        <w:rPr>
          <w:i/>
          <w:color w:val="000000" w:themeColor="text1"/>
          <w:sz w:val="28"/>
          <w:szCs w:val="28"/>
        </w:rPr>
        <w:t>Ссылка на раздел сайта, посвященная</w:t>
      </w:r>
      <w:r w:rsidR="004D4D0A" w:rsidRPr="005540E3">
        <w:rPr>
          <w:i/>
          <w:color w:val="000000" w:themeColor="text1"/>
          <w:sz w:val="28"/>
          <w:szCs w:val="28"/>
        </w:rPr>
        <w:t xml:space="preserve"> проекту:</w:t>
      </w:r>
      <w:r w:rsidR="004D4D0A" w:rsidRPr="00183B3F">
        <w:rPr>
          <w:color w:val="000000" w:themeColor="text1"/>
          <w:sz w:val="28"/>
          <w:szCs w:val="28"/>
        </w:rPr>
        <w:t xml:space="preserve"> </w:t>
      </w:r>
      <w:hyperlink r:id="rId10" w:history="1">
        <w:r w:rsidR="00183B3F" w:rsidRPr="00183B3F">
          <w:rPr>
            <w:rStyle w:val="a9"/>
            <w:color w:val="000000" w:themeColor="text1"/>
            <w:sz w:val="28"/>
            <w:szCs w:val="28"/>
            <w:u w:val="none"/>
          </w:rPr>
          <w:t>http://www.кор-школа2.рф/innovacionnyj-proekt/</w:t>
        </w:r>
      </w:hyperlink>
    </w:p>
    <w:p w:rsidR="00183B3F" w:rsidRDefault="00183B3F">
      <w:pPr>
        <w:pStyle w:val="a5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183B3F" w:rsidRDefault="00183B3F">
      <w:pPr>
        <w:pStyle w:val="a5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183B3F" w:rsidRDefault="00183B3F">
      <w:pPr>
        <w:pStyle w:val="a5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5540E3" w:rsidRDefault="00183B3F" w:rsidP="00744650">
      <w:pPr>
        <w:ind w:firstLine="567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>1.</w:t>
      </w:r>
      <w:r w:rsidRPr="00183B3F">
        <w:rPr>
          <w:b/>
          <w:color w:val="000000" w:themeColor="text1"/>
          <w:sz w:val="28"/>
          <w:szCs w:val="28"/>
        </w:rPr>
        <w:t>Тема проекта. Цель, задачи, инновационность.</w:t>
      </w:r>
    </w:p>
    <w:p w:rsidR="00183B3F" w:rsidRDefault="00183B3F" w:rsidP="00744650">
      <w:pPr>
        <w:ind w:firstLine="567"/>
        <w:jc w:val="center"/>
        <w:rPr>
          <w:sz w:val="28"/>
          <w:szCs w:val="28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03"/>
        <w:gridCol w:w="6853"/>
      </w:tblGrid>
      <w:tr w:rsidR="00183B3F" w:rsidRPr="00921018" w:rsidTr="00183B3F">
        <w:tc>
          <w:tcPr>
            <w:tcW w:w="2503" w:type="dxa"/>
          </w:tcPr>
          <w:p w:rsidR="00183B3F" w:rsidRPr="005540E3" w:rsidRDefault="00183B3F" w:rsidP="004710D6">
            <w:pPr>
              <w:ind w:firstLine="34"/>
              <w:rPr>
                <w:sz w:val="28"/>
                <w:szCs w:val="28"/>
              </w:rPr>
            </w:pPr>
            <w:r w:rsidRPr="005540E3">
              <w:rPr>
                <w:sz w:val="28"/>
                <w:szCs w:val="28"/>
              </w:rPr>
              <w:t>Наименование инновационного продукта (тема)</w:t>
            </w:r>
          </w:p>
        </w:tc>
        <w:tc>
          <w:tcPr>
            <w:tcW w:w="6853" w:type="dxa"/>
          </w:tcPr>
          <w:p w:rsidR="00183B3F" w:rsidRDefault="00183B3F" w:rsidP="005540E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</w:t>
            </w:r>
            <w:r w:rsidRPr="005540E3">
              <w:rPr>
                <w:bCs/>
                <w:sz w:val="28"/>
                <w:szCs w:val="28"/>
              </w:rPr>
              <w:t xml:space="preserve">«Реализация модели комплексной многоуровневой коррекции нарушений психического развития </w:t>
            </w:r>
          </w:p>
          <w:p w:rsidR="00183B3F" w:rsidRPr="00183B3F" w:rsidRDefault="00183B3F" w:rsidP="005540E3">
            <w:pPr>
              <w:rPr>
                <w:bCs/>
                <w:sz w:val="28"/>
                <w:szCs w:val="28"/>
              </w:rPr>
            </w:pPr>
            <w:r w:rsidRPr="005540E3">
              <w:rPr>
                <w:bCs/>
                <w:sz w:val="28"/>
                <w:szCs w:val="28"/>
              </w:rPr>
              <w:t>у обучающихся с умственной отсталостью».</w:t>
            </w:r>
          </w:p>
        </w:tc>
      </w:tr>
      <w:tr w:rsidR="00183B3F" w:rsidRPr="00921018" w:rsidTr="00183B3F">
        <w:tc>
          <w:tcPr>
            <w:tcW w:w="2503" w:type="dxa"/>
          </w:tcPr>
          <w:p w:rsidR="00183B3F" w:rsidRDefault="00183B3F" w:rsidP="00183B3F">
            <w:pPr>
              <w:jc w:val="center"/>
              <w:rPr>
                <w:sz w:val="28"/>
                <w:szCs w:val="28"/>
              </w:rPr>
            </w:pPr>
          </w:p>
          <w:p w:rsidR="00183B3F" w:rsidRPr="005540E3" w:rsidRDefault="00183B3F" w:rsidP="00183B3F">
            <w:pPr>
              <w:jc w:val="center"/>
              <w:rPr>
                <w:sz w:val="28"/>
                <w:szCs w:val="28"/>
              </w:rPr>
            </w:pPr>
            <w:r w:rsidRPr="005540E3">
              <w:rPr>
                <w:sz w:val="28"/>
                <w:szCs w:val="28"/>
              </w:rPr>
              <w:t>Цель деятельности инновационной площадки</w:t>
            </w:r>
          </w:p>
        </w:tc>
        <w:tc>
          <w:tcPr>
            <w:tcW w:w="6853" w:type="dxa"/>
          </w:tcPr>
          <w:p w:rsidR="00183B3F" w:rsidRPr="005540E3" w:rsidRDefault="00183B3F" w:rsidP="004710D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5540E3">
              <w:rPr>
                <w:sz w:val="28"/>
                <w:szCs w:val="28"/>
              </w:rPr>
              <w:t>Р</w:t>
            </w:r>
            <w:r w:rsidRPr="005540E3">
              <w:rPr>
                <w:rFonts w:eastAsia="Calibri"/>
                <w:sz w:val="28"/>
                <w:szCs w:val="28"/>
              </w:rPr>
              <w:t>азработка и реализация модели комплексной, многоуровневой коррекции нарушений психического развития обучающихся с различными клиническими вариантами умственной отсталостью в учебной и внеурочной деятельности</w:t>
            </w:r>
          </w:p>
        </w:tc>
      </w:tr>
      <w:tr w:rsidR="00183B3F" w:rsidRPr="00921018" w:rsidTr="00183B3F">
        <w:tc>
          <w:tcPr>
            <w:tcW w:w="2503" w:type="dxa"/>
          </w:tcPr>
          <w:p w:rsidR="00183B3F" w:rsidRDefault="00183B3F" w:rsidP="00183B3F">
            <w:pPr>
              <w:jc w:val="center"/>
              <w:rPr>
                <w:sz w:val="28"/>
                <w:szCs w:val="28"/>
              </w:rPr>
            </w:pPr>
          </w:p>
          <w:p w:rsidR="00183B3F" w:rsidRPr="005540E3" w:rsidRDefault="00183B3F" w:rsidP="00183B3F">
            <w:pPr>
              <w:jc w:val="center"/>
              <w:rPr>
                <w:sz w:val="28"/>
                <w:szCs w:val="28"/>
              </w:rPr>
            </w:pPr>
            <w:r w:rsidRPr="005540E3">
              <w:rPr>
                <w:sz w:val="28"/>
                <w:szCs w:val="28"/>
              </w:rPr>
              <w:t>Задачи деятельности</w:t>
            </w:r>
          </w:p>
        </w:tc>
        <w:tc>
          <w:tcPr>
            <w:tcW w:w="6853" w:type="dxa"/>
          </w:tcPr>
          <w:p w:rsidR="00183B3F" w:rsidRPr="005540E3" w:rsidRDefault="00183B3F" w:rsidP="004710D6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5540E3">
              <w:rPr>
                <w:rFonts w:eastAsia="Calibri"/>
                <w:sz w:val="28"/>
                <w:szCs w:val="28"/>
              </w:rPr>
              <w:t>1) разработать и реализовать модель комплексного многоуровнего подхода к коррекции нарушений развития у детей в учебной и внеурочной деятельности;</w:t>
            </w:r>
          </w:p>
          <w:p w:rsidR="00183B3F" w:rsidRPr="005540E3" w:rsidRDefault="00183B3F" w:rsidP="004710D6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5540E3">
              <w:rPr>
                <w:rFonts w:eastAsia="Calibri"/>
                <w:sz w:val="28"/>
                <w:szCs w:val="28"/>
              </w:rPr>
              <w:t xml:space="preserve">2) разработать индивидуальные программы на основе комплексного многоуровнего подхода к коррекции нарушений развития у детей; </w:t>
            </w:r>
          </w:p>
          <w:p w:rsidR="00183B3F" w:rsidRPr="005540E3" w:rsidRDefault="00183B3F" w:rsidP="004710D6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5540E3">
              <w:rPr>
                <w:rFonts w:eastAsia="Calibri"/>
                <w:sz w:val="28"/>
                <w:szCs w:val="28"/>
              </w:rPr>
              <w:t>3) определить особенности реализации комплексного многоуровнего подхода к коррекции нарушений развития детей с различными клиническими вариантами умственной отсталости;</w:t>
            </w:r>
          </w:p>
          <w:p w:rsidR="00183B3F" w:rsidRPr="005540E3" w:rsidRDefault="00183B3F" w:rsidP="004710D6">
            <w:pPr>
              <w:contextualSpacing/>
              <w:jc w:val="both"/>
              <w:rPr>
                <w:sz w:val="28"/>
                <w:szCs w:val="28"/>
              </w:rPr>
            </w:pPr>
            <w:r w:rsidRPr="005540E3">
              <w:rPr>
                <w:rFonts w:eastAsia="Calibri"/>
                <w:sz w:val="28"/>
                <w:szCs w:val="28"/>
              </w:rPr>
              <w:t>4) разработать методически рекомендации по теме проекта и сформировать банк коррекционных технологий, обеспечивающих реализацию многоуровне</w:t>
            </w:r>
            <w:r>
              <w:rPr>
                <w:rFonts w:eastAsia="Calibri"/>
                <w:sz w:val="28"/>
                <w:szCs w:val="28"/>
              </w:rPr>
              <w:t>во</w:t>
            </w:r>
            <w:r w:rsidRPr="005540E3">
              <w:rPr>
                <w:rFonts w:eastAsia="Calibri"/>
                <w:sz w:val="28"/>
                <w:szCs w:val="28"/>
              </w:rPr>
              <w:t>го подхода к коррекции нарушений развития у детей в учебной и внеурочной деятельности.</w:t>
            </w:r>
          </w:p>
        </w:tc>
      </w:tr>
      <w:tr w:rsidR="00183B3F" w:rsidRPr="00921018" w:rsidTr="00183B3F">
        <w:tc>
          <w:tcPr>
            <w:tcW w:w="2503" w:type="dxa"/>
          </w:tcPr>
          <w:p w:rsidR="00183B3F" w:rsidRDefault="00183B3F" w:rsidP="00183B3F">
            <w:pPr>
              <w:jc w:val="center"/>
              <w:rPr>
                <w:sz w:val="28"/>
                <w:szCs w:val="28"/>
              </w:rPr>
            </w:pPr>
          </w:p>
          <w:p w:rsidR="00183B3F" w:rsidRPr="005540E3" w:rsidRDefault="00183B3F" w:rsidP="00183B3F">
            <w:pPr>
              <w:jc w:val="center"/>
              <w:rPr>
                <w:sz w:val="28"/>
                <w:szCs w:val="28"/>
              </w:rPr>
            </w:pPr>
            <w:r w:rsidRPr="005540E3">
              <w:rPr>
                <w:sz w:val="28"/>
                <w:szCs w:val="28"/>
              </w:rPr>
              <w:t>Новизна (инновационность)</w:t>
            </w:r>
          </w:p>
        </w:tc>
        <w:tc>
          <w:tcPr>
            <w:tcW w:w="6853" w:type="dxa"/>
          </w:tcPr>
          <w:p w:rsidR="00183B3F" w:rsidRPr="005540E3" w:rsidRDefault="00183B3F" w:rsidP="004710D6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Arial Unicode MS"/>
                <w:b/>
                <w:color w:val="000000"/>
                <w:sz w:val="28"/>
                <w:szCs w:val="28"/>
                <w:lang w:bidi="ru-RU"/>
              </w:rPr>
            </w:pPr>
            <w:r>
              <w:rPr>
                <w:rStyle w:val="5"/>
                <w:rFonts w:eastAsia="Calibri"/>
                <w:b w:val="0"/>
              </w:rPr>
              <w:t xml:space="preserve">          </w:t>
            </w:r>
            <w:r w:rsidRPr="005540E3">
              <w:rPr>
                <w:rStyle w:val="5"/>
                <w:rFonts w:eastAsia="Calibri"/>
                <w:b w:val="0"/>
              </w:rPr>
              <w:t>Новизна инновационной деятельности по выбранной теме проекта заключается в том, что впервые комплексный многоуровневый подход к коррекции развития обучающихся с умственной отсталостью реализуется в образовательном процессе и системе сопровождения детей в условиях школы-интерната. Проект предполагает освоение и применение методов коррекционной работы, которые прежде практически не использовались в системе комплексного сопровождения обучающихся с интеллектуальными нарушениями, а также выстраивание на новой основе взаимодействия учителей, психолога, логопеда, воспитателей и родителей обучающихся для решения коррекционных задач и достижения образовательных результатов в соответствии с требованиями стандарта.</w:t>
            </w:r>
          </w:p>
        </w:tc>
      </w:tr>
    </w:tbl>
    <w:p w:rsidR="005540E3" w:rsidRDefault="005540E3" w:rsidP="00744650">
      <w:pPr>
        <w:ind w:firstLine="567"/>
        <w:jc w:val="center"/>
        <w:rPr>
          <w:sz w:val="28"/>
          <w:szCs w:val="28"/>
        </w:rPr>
      </w:pPr>
    </w:p>
    <w:p w:rsidR="005540E3" w:rsidRDefault="005540E3" w:rsidP="00744650">
      <w:pPr>
        <w:ind w:firstLine="567"/>
        <w:jc w:val="center"/>
        <w:rPr>
          <w:sz w:val="28"/>
          <w:szCs w:val="28"/>
        </w:rPr>
      </w:pPr>
    </w:p>
    <w:p w:rsidR="00183B3F" w:rsidRDefault="00183B3F" w:rsidP="00744650">
      <w:pPr>
        <w:ind w:firstLine="567"/>
        <w:jc w:val="center"/>
        <w:rPr>
          <w:sz w:val="28"/>
          <w:szCs w:val="28"/>
        </w:rPr>
      </w:pPr>
    </w:p>
    <w:p w:rsidR="00183063" w:rsidRDefault="00183B3F" w:rsidP="00744650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 </w:t>
      </w:r>
      <w:r w:rsidR="00183063" w:rsidRPr="00183063">
        <w:rPr>
          <w:b/>
          <w:sz w:val="28"/>
          <w:szCs w:val="28"/>
        </w:rPr>
        <w:t>Измерение и оценка качества инновации.</w:t>
      </w:r>
    </w:p>
    <w:p w:rsidR="00183B3F" w:rsidRDefault="00183B3F" w:rsidP="00744650">
      <w:pPr>
        <w:ind w:firstLine="567"/>
        <w:jc w:val="center"/>
        <w:rPr>
          <w:b/>
          <w:sz w:val="28"/>
          <w:szCs w:val="28"/>
        </w:rPr>
      </w:pPr>
    </w:p>
    <w:p w:rsidR="0036614A" w:rsidRPr="0036614A" w:rsidRDefault="0036614A" w:rsidP="00D87A3F">
      <w:pPr>
        <w:spacing w:line="276" w:lineRule="auto"/>
        <w:ind w:firstLine="567"/>
        <w:contextualSpacing/>
        <w:jc w:val="both"/>
        <w:textAlignment w:val="baseline"/>
        <w:rPr>
          <w:sz w:val="28"/>
          <w:szCs w:val="28"/>
        </w:rPr>
      </w:pPr>
      <w:r w:rsidRPr="0036614A">
        <w:rPr>
          <w:sz w:val="28"/>
          <w:szCs w:val="28"/>
        </w:rPr>
        <w:t>В качестве основных критериев эффективной проектной деятельности нами выделяются следующие:</w:t>
      </w:r>
    </w:p>
    <w:p w:rsidR="0036614A" w:rsidRPr="0036614A" w:rsidRDefault="0036614A" w:rsidP="00D87A3F">
      <w:pPr>
        <w:spacing w:line="276" w:lineRule="auto"/>
        <w:ind w:firstLine="567"/>
        <w:contextualSpacing/>
        <w:jc w:val="both"/>
        <w:textAlignment w:val="baseline"/>
        <w:rPr>
          <w:sz w:val="28"/>
          <w:szCs w:val="28"/>
        </w:rPr>
      </w:pPr>
      <w:r w:rsidRPr="0036614A">
        <w:rPr>
          <w:sz w:val="28"/>
          <w:szCs w:val="28"/>
        </w:rPr>
        <w:t>– качественный рост показателей развития обучающегося по результатам комплексного обследования;</w:t>
      </w:r>
    </w:p>
    <w:p w:rsidR="0036614A" w:rsidRPr="0036614A" w:rsidRDefault="0036614A" w:rsidP="00D87A3F">
      <w:pPr>
        <w:spacing w:line="276" w:lineRule="auto"/>
        <w:ind w:firstLine="567"/>
        <w:contextualSpacing/>
        <w:jc w:val="both"/>
        <w:textAlignment w:val="baseline"/>
        <w:rPr>
          <w:sz w:val="28"/>
          <w:szCs w:val="28"/>
        </w:rPr>
      </w:pPr>
      <w:r w:rsidRPr="0036614A">
        <w:rPr>
          <w:sz w:val="28"/>
          <w:szCs w:val="28"/>
        </w:rPr>
        <w:t>– достижение обучающимися образовательных личностных и предметных результатов, предусмотренных ФГОС образования обучающихся с умственной отсталостью;</w:t>
      </w:r>
    </w:p>
    <w:p w:rsidR="0036614A" w:rsidRPr="0036614A" w:rsidRDefault="0036614A" w:rsidP="00D87A3F">
      <w:pPr>
        <w:spacing w:line="276" w:lineRule="auto"/>
        <w:ind w:firstLine="567"/>
        <w:contextualSpacing/>
        <w:jc w:val="both"/>
        <w:textAlignment w:val="baseline"/>
        <w:rPr>
          <w:sz w:val="28"/>
          <w:szCs w:val="28"/>
        </w:rPr>
      </w:pPr>
      <w:r w:rsidRPr="0036614A">
        <w:rPr>
          <w:sz w:val="28"/>
          <w:szCs w:val="28"/>
        </w:rPr>
        <w:t>– рост компетентности педагогов и других специалистов в области решения проблем организации обучения;</w:t>
      </w:r>
    </w:p>
    <w:p w:rsidR="00D87A3F" w:rsidRDefault="0036614A" w:rsidP="00D87A3F">
      <w:pPr>
        <w:spacing w:line="276" w:lineRule="auto"/>
        <w:ind w:firstLine="567"/>
        <w:contextualSpacing/>
        <w:jc w:val="both"/>
        <w:textAlignment w:val="baseline"/>
        <w:rPr>
          <w:sz w:val="28"/>
          <w:szCs w:val="28"/>
        </w:rPr>
      </w:pPr>
      <w:r w:rsidRPr="0036614A">
        <w:rPr>
          <w:sz w:val="28"/>
          <w:szCs w:val="28"/>
        </w:rPr>
        <w:t>– выстроенная система взаимодействия педагогов, специалистов и родителей по решению</w:t>
      </w:r>
      <w:r w:rsidR="00D87A3F">
        <w:rPr>
          <w:sz w:val="28"/>
          <w:szCs w:val="28"/>
        </w:rPr>
        <w:t xml:space="preserve"> задач коррекции развития детей;</w:t>
      </w:r>
      <w:r w:rsidRPr="0036614A">
        <w:rPr>
          <w:sz w:val="28"/>
          <w:szCs w:val="28"/>
        </w:rPr>
        <w:t xml:space="preserve">  </w:t>
      </w:r>
    </w:p>
    <w:p w:rsidR="0036614A" w:rsidRPr="0036614A" w:rsidRDefault="00D87A3F" w:rsidP="00D87A3F">
      <w:pPr>
        <w:spacing w:line="276" w:lineRule="auto"/>
        <w:ind w:firstLine="567"/>
        <w:contextualSpacing/>
        <w:jc w:val="both"/>
        <w:textAlignment w:val="baseline"/>
        <w:rPr>
          <w:sz w:val="28"/>
          <w:szCs w:val="28"/>
        </w:rPr>
      </w:pPr>
      <w:r w:rsidRPr="0036614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6614A" w:rsidRPr="0036614A">
        <w:rPr>
          <w:rStyle w:val="22"/>
          <w:rFonts w:eastAsia="Calibri"/>
          <w:b w:val="0"/>
          <w:bCs w:val="0"/>
          <w:color w:val="000000"/>
          <w:sz w:val="28"/>
          <w:szCs w:val="28"/>
        </w:rPr>
        <w:t>инновационные продукты</w:t>
      </w:r>
      <w:r w:rsidR="0036614A">
        <w:rPr>
          <w:rStyle w:val="22"/>
          <w:rFonts w:eastAsia="Calibri"/>
          <w:b w:val="0"/>
          <w:bCs w:val="0"/>
          <w:color w:val="000000"/>
          <w:sz w:val="28"/>
          <w:szCs w:val="28"/>
        </w:rPr>
        <w:t>:</w:t>
      </w:r>
      <w:r w:rsidR="0036614A">
        <w:rPr>
          <w:b/>
          <w:sz w:val="28"/>
          <w:szCs w:val="28"/>
        </w:rPr>
        <w:t xml:space="preserve"> </w:t>
      </w:r>
      <w:r w:rsidR="0036614A" w:rsidRPr="0036614A">
        <w:rPr>
          <w:sz w:val="28"/>
          <w:szCs w:val="28"/>
        </w:rPr>
        <w:t>формирование электронного методического ресурса и публикация материалов  по вопросам комплексной, многоуровневой коррекции нарушений психического развития обучающихся с различными клиническими вариантами умственной отсталостью.</w:t>
      </w:r>
    </w:p>
    <w:p w:rsidR="0036614A" w:rsidRPr="0036614A" w:rsidRDefault="0036614A" w:rsidP="00D87A3F">
      <w:pPr>
        <w:pStyle w:val="60"/>
        <w:spacing w:after="0" w:line="276" w:lineRule="auto"/>
        <w:ind w:firstLine="601"/>
        <w:contextualSpacing/>
        <w:jc w:val="both"/>
        <w:rPr>
          <w:rStyle w:val="6"/>
          <w:i/>
          <w:color w:val="000000"/>
          <w:sz w:val="28"/>
          <w:szCs w:val="28"/>
        </w:rPr>
      </w:pPr>
    </w:p>
    <w:p w:rsidR="0036614A" w:rsidRPr="0036614A" w:rsidRDefault="0036614A" w:rsidP="00D87A3F">
      <w:pPr>
        <w:pStyle w:val="60"/>
        <w:spacing w:after="0" w:line="276" w:lineRule="auto"/>
        <w:ind w:firstLine="709"/>
        <w:contextualSpacing/>
        <w:jc w:val="both"/>
        <w:rPr>
          <w:rStyle w:val="6"/>
          <w:i/>
          <w:color w:val="000000"/>
          <w:sz w:val="28"/>
          <w:szCs w:val="28"/>
        </w:rPr>
      </w:pPr>
      <w:r w:rsidRPr="0036614A">
        <w:rPr>
          <w:rStyle w:val="6"/>
          <w:i/>
          <w:color w:val="000000"/>
          <w:sz w:val="28"/>
          <w:szCs w:val="28"/>
        </w:rPr>
        <w:t xml:space="preserve">Критерий 1: положительная динамика развития и обученности обучающихся. </w:t>
      </w:r>
    </w:p>
    <w:p w:rsidR="0036614A" w:rsidRPr="0036614A" w:rsidRDefault="0036614A" w:rsidP="00D87A3F">
      <w:pPr>
        <w:numPr>
          <w:ilvl w:val="0"/>
          <w:numId w:val="32"/>
        </w:numPr>
        <w:shd w:val="clear" w:color="auto" w:fill="FFFFFF"/>
        <w:spacing w:line="276" w:lineRule="auto"/>
        <w:ind w:left="0" w:firstLine="0"/>
        <w:contextualSpacing/>
        <w:jc w:val="both"/>
        <w:rPr>
          <w:sz w:val="28"/>
          <w:szCs w:val="28"/>
        </w:rPr>
      </w:pPr>
      <w:r w:rsidRPr="0036614A">
        <w:rPr>
          <w:sz w:val="28"/>
          <w:szCs w:val="28"/>
        </w:rPr>
        <w:t>положительная динамика в сформированности базовых учебных действий обучающихся под влиянием коррекционной работы;</w:t>
      </w:r>
    </w:p>
    <w:p w:rsidR="0036614A" w:rsidRPr="0036614A" w:rsidRDefault="0036614A" w:rsidP="00D87A3F">
      <w:pPr>
        <w:numPr>
          <w:ilvl w:val="0"/>
          <w:numId w:val="32"/>
        </w:numPr>
        <w:shd w:val="clear" w:color="auto" w:fill="FFFFFF"/>
        <w:spacing w:line="276" w:lineRule="auto"/>
        <w:ind w:left="0" w:firstLine="0"/>
        <w:contextualSpacing/>
        <w:jc w:val="both"/>
        <w:rPr>
          <w:sz w:val="28"/>
          <w:szCs w:val="28"/>
        </w:rPr>
      </w:pPr>
      <w:r w:rsidRPr="0036614A">
        <w:rPr>
          <w:sz w:val="28"/>
          <w:szCs w:val="28"/>
        </w:rPr>
        <w:t>элиминация проявлений дизонтогенетических и энцефалопатических проявлений резидуально-органических расстройств у детей;</w:t>
      </w:r>
    </w:p>
    <w:p w:rsidR="0036614A" w:rsidRPr="0036614A" w:rsidRDefault="0036614A" w:rsidP="00D87A3F">
      <w:pPr>
        <w:shd w:val="clear" w:color="auto" w:fill="FFFFFF"/>
        <w:spacing w:line="276" w:lineRule="auto"/>
        <w:contextualSpacing/>
        <w:jc w:val="both"/>
        <w:rPr>
          <w:sz w:val="28"/>
          <w:szCs w:val="28"/>
        </w:rPr>
      </w:pPr>
    </w:p>
    <w:p w:rsidR="0036614A" w:rsidRPr="00D87A3F" w:rsidRDefault="0036614A" w:rsidP="00D87A3F">
      <w:pPr>
        <w:pStyle w:val="a8"/>
        <w:shd w:val="clear" w:color="auto" w:fill="FFFFFF"/>
        <w:spacing w:line="276" w:lineRule="auto"/>
        <w:ind w:left="0" w:firstLine="851"/>
        <w:contextualSpacing/>
        <w:jc w:val="both"/>
        <w:rPr>
          <w:rStyle w:val="6"/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D87A3F">
        <w:rPr>
          <w:rStyle w:val="6"/>
          <w:rFonts w:ascii="Times New Roman" w:hAnsi="Times New Roman" w:cs="Times New Roman"/>
          <w:b w:val="0"/>
          <w:bCs w:val="0"/>
          <w:i/>
          <w:sz w:val="28"/>
          <w:szCs w:val="28"/>
        </w:rPr>
        <w:t>Критерий 2</w:t>
      </w:r>
      <w:r w:rsidRPr="00D87A3F">
        <w:rPr>
          <w:rStyle w:val="6"/>
          <w:rFonts w:ascii="Times New Roman" w:hAnsi="Times New Roman" w:cs="Times New Roman"/>
          <w:bCs w:val="0"/>
          <w:i/>
          <w:sz w:val="28"/>
          <w:szCs w:val="28"/>
        </w:rPr>
        <w:t>:</w:t>
      </w:r>
      <w:r w:rsidRPr="00D87A3F">
        <w:rPr>
          <w:rStyle w:val="6"/>
          <w:rFonts w:ascii="Times New Roman" w:hAnsi="Times New Roman" w:cs="Times New Roman"/>
          <w:b w:val="0"/>
          <w:bCs w:val="0"/>
          <w:i/>
          <w:sz w:val="28"/>
          <w:szCs w:val="28"/>
        </w:rPr>
        <w:t xml:space="preserve">  участие педагогов в проектной деятельности и удовлетворенность ее результатами.</w:t>
      </w:r>
    </w:p>
    <w:p w:rsidR="0036614A" w:rsidRPr="0036614A" w:rsidRDefault="0036614A" w:rsidP="00D87A3F">
      <w:pPr>
        <w:numPr>
          <w:ilvl w:val="0"/>
          <w:numId w:val="32"/>
        </w:numPr>
        <w:shd w:val="clear" w:color="auto" w:fill="FFFFFF"/>
        <w:spacing w:line="276" w:lineRule="auto"/>
        <w:ind w:left="0" w:firstLine="0"/>
        <w:contextualSpacing/>
        <w:jc w:val="both"/>
        <w:rPr>
          <w:sz w:val="28"/>
          <w:szCs w:val="28"/>
        </w:rPr>
      </w:pPr>
      <w:r w:rsidRPr="0036614A">
        <w:rPr>
          <w:sz w:val="28"/>
          <w:szCs w:val="28"/>
        </w:rPr>
        <w:t>повышение уровня профессиональной компетентности педагогов школы-интерната в вопросах реализации направлений коррекционной работы, предусмотренных проектом;</w:t>
      </w:r>
    </w:p>
    <w:p w:rsidR="0036614A" w:rsidRPr="0036614A" w:rsidRDefault="0036614A" w:rsidP="00D87A3F">
      <w:pPr>
        <w:numPr>
          <w:ilvl w:val="0"/>
          <w:numId w:val="32"/>
        </w:numPr>
        <w:shd w:val="clear" w:color="auto" w:fill="FFFFFF"/>
        <w:spacing w:line="276" w:lineRule="auto"/>
        <w:ind w:left="0" w:firstLine="0"/>
        <w:contextualSpacing/>
        <w:jc w:val="both"/>
        <w:rPr>
          <w:sz w:val="28"/>
          <w:szCs w:val="28"/>
        </w:rPr>
      </w:pPr>
      <w:r w:rsidRPr="0036614A">
        <w:rPr>
          <w:sz w:val="28"/>
          <w:szCs w:val="28"/>
        </w:rPr>
        <w:t xml:space="preserve">применение инновационных подходов к осуществлению коррекции развития детей; </w:t>
      </w:r>
    </w:p>
    <w:p w:rsidR="0036614A" w:rsidRPr="0036614A" w:rsidRDefault="0036614A" w:rsidP="00D87A3F">
      <w:pPr>
        <w:numPr>
          <w:ilvl w:val="0"/>
          <w:numId w:val="32"/>
        </w:numPr>
        <w:shd w:val="clear" w:color="auto" w:fill="FFFFFF"/>
        <w:spacing w:line="276" w:lineRule="auto"/>
        <w:ind w:left="0" w:firstLine="0"/>
        <w:contextualSpacing/>
        <w:jc w:val="both"/>
        <w:rPr>
          <w:sz w:val="28"/>
          <w:szCs w:val="28"/>
        </w:rPr>
      </w:pPr>
      <w:r w:rsidRPr="0036614A">
        <w:rPr>
          <w:sz w:val="28"/>
          <w:szCs w:val="28"/>
        </w:rPr>
        <w:t>участие педагогов в разработке и реализации АООП, рабочих программ учебных предметов, индивидуальных учебных планов,</w:t>
      </w:r>
      <w:r>
        <w:rPr>
          <w:sz w:val="28"/>
          <w:szCs w:val="28"/>
        </w:rPr>
        <w:t xml:space="preserve"> инновационных методических материалов</w:t>
      </w:r>
      <w:r w:rsidRPr="0036614A">
        <w:rPr>
          <w:sz w:val="28"/>
          <w:szCs w:val="28"/>
        </w:rPr>
        <w:t>;</w:t>
      </w:r>
    </w:p>
    <w:p w:rsidR="0036614A" w:rsidRPr="0036614A" w:rsidRDefault="0036614A" w:rsidP="00D87A3F">
      <w:pPr>
        <w:numPr>
          <w:ilvl w:val="0"/>
          <w:numId w:val="32"/>
        </w:numPr>
        <w:shd w:val="clear" w:color="auto" w:fill="FFFFFF"/>
        <w:spacing w:line="276" w:lineRule="auto"/>
        <w:ind w:left="0" w:firstLine="0"/>
        <w:contextualSpacing/>
        <w:jc w:val="both"/>
        <w:rPr>
          <w:sz w:val="28"/>
          <w:szCs w:val="28"/>
        </w:rPr>
      </w:pPr>
      <w:r w:rsidRPr="0036614A">
        <w:rPr>
          <w:sz w:val="28"/>
          <w:szCs w:val="28"/>
        </w:rPr>
        <w:t>результативное взаимодействие с родителями детей и специалистами психолого-педагогического сопровождения;</w:t>
      </w:r>
    </w:p>
    <w:p w:rsidR="0036614A" w:rsidRPr="0036614A" w:rsidRDefault="0036614A" w:rsidP="00D87A3F">
      <w:pPr>
        <w:numPr>
          <w:ilvl w:val="0"/>
          <w:numId w:val="32"/>
        </w:numPr>
        <w:shd w:val="clear" w:color="auto" w:fill="FFFFFF"/>
        <w:spacing w:line="276" w:lineRule="auto"/>
        <w:ind w:left="0" w:firstLine="0"/>
        <w:contextualSpacing/>
        <w:jc w:val="both"/>
        <w:rPr>
          <w:sz w:val="28"/>
          <w:szCs w:val="28"/>
        </w:rPr>
      </w:pPr>
      <w:r w:rsidRPr="0036614A">
        <w:rPr>
          <w:sz w:val="28"/>
          <w:szCs w:val="28"/>
        </w:rPr>
        <w:t>удовлетворенность педагогов результатами проектной деятельности</w:t>
      </w:r>
      <w:r>
        <w:rPr>
          <w:sz w:val="28"/>
          <w:szCs w:val="28"/>
        </w:rPr>
        <w:t>.</w:t>
      </w:r>
    </w:p>
    <w:p w:rsidR="0036614A" w:rsidRPr="0036614A" w:rsidRDefault="0036614A" w:rsidP="00D87A3F">
      <w:pPr>
        <w:shd w:val="clear" w:color="auto" w:fill="FFFFFF"/>
        <w:spacing w:line="276" w:lineRule="auto"/>
        <w:contextualSpacing/>
        <w:jc w:val="both"/>
        <w:rPr>
          <w:rStyle w:val="6"/>
          <w:bCs w:val="0"/>
          <w:sz w:val="28"/>
          <w:szCs w:val="28"/>
        </w:rPr>
      </w:pPr>
    </w:p>
    <w:p w:rsidR="0036614A" w:rsidRPr="00D87A3F" w:rsidRDefault="0036614A" w:rsidP="00D87A3F">
      <w:pPr>
        <w:pStyle w:val="a8"/>
        <w:shd w:val="clear" w:color="auto" w:fill="FFFFFF"/>
        <w:spacing w:line="276" w:lineRule="auto"/>
        <w:ind w:left="0" w:firstLine="709"/>
        <w:contextualSpacing/>
        <w:jc w:val="both"/>
        <w:rPr>
          <w:rStyle w:val="6"/>
          <w:rFonts w:ascii="Times New Roman" w:hAnsi="Times New Roman" w:cs="Times New Roman"/>
          <w:b w:val="0"/>
          <w:bCs w:val="0"/>
          <w:i/>
          <w:sz w:val="28"/>
          <w:szCs w:val="28"/>
        </w:rPr>
      </w:pPr>
      <w:r w:rsidRPr="00D87A3F">
        <w:rPr>
          <w:rStyle w:val="6"/>
          <w:rFonts w:ascii="Times New Roman" w:hAnsi="Times New Roman" w:cs="Times New Roman"/>
          <w:b w:val="0"/>
          <w:bCs w:val="0"/>
          <w:i/>
          <w:sz w:val="28"/>
          <w:szCs w:val="28"/>
        </w:rPr>
        <w:lastRenderedPageBreak/>
        <w:t>Критерий 3</w:t>
      </w:r>
      <w:r w:rsidRPr="00D87A3F">
        <w:rPr>
          <w:rStyle w:val="6"/>
          <w:rFonts w:ascii="Times New Roman" w:hAnsi="Times New Roman" w:cs="Times New Roman"/>
          <w:bCs w:val="0"/>
          <w:i/>
          <w:sz w:val="28"/>
          <w:szCs w:val="28"/>
        </w:rPr>
        <w:t>:</w:t>
      </w:r>
      <w:r w:rsidRPr="00D87A3F">
        <w:rPr>
          <w:rStyle w:val="6"/>
          <w:rFonts w:ascii="Times New Roman" w:hAnsi="Times New Roman" w:cs="Times New Roman"/>
          <w:b w:val="0"/>
          <w:bCs w:val="0"/>
          <w:i/>
          <w:sz w:val="28"/>
          <w:szCs w:val="28"/>
        </w:rPr>
        <w:t xml:space="preserve"> эффективность участия специалистов сопровождения (педагога-психолога, учителя-логопеда, учителя-дефектолога) в реализации проекта и удовлетворенность его результатами.</w:t>
      </w:r>
    </w:p>
    <w:p w:rsidR="0036614A" w:rsidRPr="0036614A" w:rsidRDefault="0036614A" w:rsidP="00D87A3F">
      <w:pPr>
        <w:numPr>
          <w:ilvl w:val="0"/>
          <w:numId w:val="32"/>
        </w:numPr>
        <w:shd w:val="clear" w:color="auto" w:fill="FFFFFF"/>
        <w:spacing w:line="276" w:lineRule="auto"/>
        <w:ind w:left="0" w:firstLine="0"/>
        <w:contextualSpacing/>
        <w:jc w:val="both"/>
        <w:rPr>
          <w:sz w:val="28"/>
          <w:szCs w:val="28"/>
        </w:rPr>
      </w:pPr>
      <w:r w:rsidRPr="0036614A">
        <w:rPr>
          <w:sz w:val="28"/>
          <w:szCs w:val="28"/>
        </w:rPr>
        <w:t>повышение уровня профессиональной компетентности специалистов сопровождения в вопросах использования современных коррекционных технологий;</w:t>
      </w:r>
    </w:p>
    <w:p w:rsidR="0036614A" w:rsidRPr="0036614A" w:rsidRDefault="0036614A" w:rsidP="00D87A3F">
      <w:pPr>
        <w:numPr>
          <w:ilvl w:val="0"/>
          <w:numId w:val="32"/>
        </w:numPr>
        <w:shd w:val="clear" w:color="auto" w:fill="FFFFFF"/>
        <w:spacing w:line="276" w:lineRule="auto"/>
        <w:ind w:left="0" w:firstLine="0"/>
        <w:contextualSpacing/>
        <w:jc w:val="both"/>
        <w:rPr>
          <w:sz w:val="28"/>
          <w:szCs w:val="28"/>
        </w:rPr>
      </w:pPr>
      <w:r w:rsidRPr="0036614A">
        <w:rPr>
          <w:sz w:val="28"/>
          <w:szCs w:val="28"/>
        </w:rPr>
        <w:t>совершенствование компетенции специалистов сопровождения в использование современных методов диагностики и анализе структуры нарушений у детей с умственной отсталостью;</w:t>
      </w:r>
    </w:p>
    <w:p w:rsidR="00183B3F" w:rsidRDefault="0036614A" w:rsidP="00D87A3F">
      <w:pPr>
        <w:numPr>
          <w:ilvl w:val="0"/>
          <w:numId w:val="32"/>
        </w:numPr>
        <w:shd w:val="clear" w:color="auto" w:fill="FFFFFF"/>
        <w:spacing w:line="276" w:lineRule="auto"/>
        <w:ind w:left="0" w:firstLine="0"/>
        <w:contextualSpacing/>
        <w:jc w:val="both"/>
        <w:rPr>
          <w:sz w:val="28"/>
          <w:szCs w:val="28"/>
        </w:rPr>
      </w:pPr>
      <w:r w:rsidRPr="0036614A">
        <w:rPr>
          <w:sz w:val="28"/>
          <w:szCs w:val="28"/>
        </w:rPr>
        <w:t>степень взаимодействия специалистов сопровождения с другими участниками проекта.</w:t>
      </w:r>
    </w:p>
    <w:p w:rsidR="0036614A" w:rsidRPr="00D87A3F" w:rsidRDefault="0036614A" w:rsidP="00D87A3F">
      <w:pPr>
        <w:pStyle w:val="60"/>
        <w:spacing w:after="0" w:line="276" w:lineRule="auto"/>
        <w:ind w:left="720"/>
        <w:contextualSpacing/>
        <w:jc w:val="both"/>
        <w:rPr>
          <w:rStyle w:val="6"/>
          <w:i/>
          <w:color w:val="000000"/>
          <w:sz w:val="28"/>
          <w:szCs w:val="28"/>
        </w:rPr>
      </w:pPr>
    </w:p>
    <w:p w:rsidR="0036614A" w:rsidRPr="00D87A3F" w:rsidRDefault="00D87A3F" w:rsidP="00D87A3F">
      <w:pPr>
        <w:pStyle w:val="60"/>
        <w:spacing w:after="0" w:line="276" w:lineRule="auto"/>
        <w:ind w:left="720"/>
        <w:contextualSpacing/>
        <w:jc w:val="both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>Реализация проекта позволила</w:t>
      </w:r>
      <w:r w:rsidR="0036614A" w:rsidRPr="00D87A3F">
        <w:rPr>
          <w:b w:val="0"/>
          <w:i/>
          <w:sz w:val="28"/>
          <w:szCs w:val="28"/>
        </w:rPr>
        <w:t>:</w:t>
      </w:r>
    </w:p>
    <w:p w:rsidR="00D87A3F" w:rsidRPr="00D87A3F" w:rsidRDefault="0036614A" w:rsidP="00D87A3F">
      <w:pPr>
        <w:pStyle w:val="60"/>
        <w:numPr>
          <w:ilvl w:val="0"/>
          <w:numId w:val="31"/>
        </w:numPr>
        <w:spacing w:after="0" w:line="276" w:lineRule="auto"/>
        <w:ind w:left="0" w:firstLine="0"/>
        <w:contextualSpacing/>
        <w:jc w:val="both"/>
        <w:rPr>
          <w:b w:val="0"/>
          <w:sz w:val="28"/>
          <w:szCs w:val="28"/>
        </w:rPr>
      </w:pPr>
      <w:r w:rsidRPr="00D87A3F">
        <w:rPr>
          <w:rFonts w:eastAsia="Calibri"/>
          <w:b w:val="0"/>
          <w:sz w:val="28"/>
          <w:szCs w:val="28"/>
          <w:lang w:eastAsia="en-US"/>
        </w:rPr>
        <w:t>создать условия для повышения эффективности коррекционной работы в школе-интернате</w:t>
      </w:r>
      <w:r w:rsidRPr="00D87A3F">
        <w:rPr>
          <w:b w:val="0"/>
          <w:sz w:val="28"/>
          <w:szCs w:val="28"/>
        </w:rPr>
        <w:t>;</w:t>
      </w:r>
    </w:p>
    <w:p w:rsidR="00D87A3F" w:rsidRPr="00D87A3F" w:rsidRDefault="0036614A" w:rsidP="00D87A3F">
      <w:pPr>
        <w:pStyle w:val="60"/>
        <w:numPr>
          <w:ilvl w:val="0"/>
          <w:numId w:val="31"/>
        </w:numPr>
        <w:spacing w:after="0" w:line="276" w:lineRule="auto"/>
        <w:ind w:left="0" w:firstLine="0"/>
        <w:contextualSpacing/>
        <w:jc w:val="both"/>
        <w:rPr>
          <w:rFonts w:eastAsia="Calibri"/>
          <w:b w:val="0"/>
          <w:sz w:val="28"/>
          <w:szCs w:val="28"/>
          <w:lang w:eastAsia="en-US"/>
        </w:rPr>
      </w:pPr>
      <w:r w:rsidRPr="00D87A3F">
        <w:rPr>
          <w:rFonts w:eastAsia="Calibri"/>
          <w:b w:val="0"/>
          <w:sz w:val="28"/>
          <w:szCs w:val="28"/>
          <w:lang w:eastAsia="en-US"/>
        </w:rPr>
        <w:t>повысить уровень профессиональной компетенции педагогов и специалистов сопровождения в вопросах комплексной диагностики и использования современных коррекционных технологий в работе с обучающимися с умственной отсталостью;</w:t>
      </w:r>
    </w:p>
    <w:p w:rsidR="00D87A3F" w:rsidRPr="00D87A3F" w:rsidRDefault="0036614A" w:rsidP="00D87A3F">
      <w:pPr>
        <w:pStyle w:val="60"/>
        <w:numPr>
          <w:ilvl w:val="0"/>
          <w:numId w:val="31"/>
        </w:numPr>
        <w:spacing w:after="0" w:line="276" w:lineRule="auto"/>
        <w:ind w:left="0" w:firstLine="0"/>
        <w:contextualSpacing/>
        <w:jc w:val="both"/>
        <w:rPr>
          <w:rFonts w:eastAsia="Calibri"/>
          <w:b w:val="0"/>
          <w:sz w:val="28"/>
          <w:szCs w:val="28"/>
          <w:lang w:eastAsia="en-US"/>
        </w:rPr>
      </w:pPr>
      <w:r w:rsidRPr="00D87A3F">
        <w:rPr>
          <w:rFonts w:eastAsia="Calibri"/>
          <w:b w:val="0"/>
          <w:sz w:val="28"/>
          <w:szCs w:val="28"/>
          <w:lang w:eastAsia="en-US"/>
        </w:rPr>
        <w:t>использовать предлагаемый в проекте инновационный опыт другими специальными (коррекционными) и муниципальными общеобразовательными школами Краснодарского края, реализующими адаптированные образовательные программы для обучающихся с умственной отсталостью;</w:t>
      </w:r>
    </w:p>
    <w:p w:rsidR="0036614A" w:rsidRPr="00D87A3F" w:rsidRDefault="0036614A" w:rsidP="00D87A3F">
      <w:pPr>
        <w:pStyle w:val="60"/>
        <w:numPr>
          <w:ilvl w:val="0"/>
          <w:numId w:val="31"/>
        </w:numPr>
        <w:spacing w:after="0" w:line="276" w:lineRule="auto"/>
        <w:ind w:left="0" w:firstLine="0"/>
        <w:contextualSpacing/>
        <w:jc w:val="both"/>
        <w:rPr>
          <w:rStyle w:val="6"/>
          <w:color w:val="000000"/>
          <w:sz w:val="28"/>
          <w:szCs w:val="28"/>
        </w:rPr>
      </w:pPr>
      <w:r w:rsidRPr="00D87A3F">
        <w:rPr>
          <w:rFonts w:eastAsia="Calibri"/>
          <w:b w:val="0"/>
          <w:sz w:val="28"/>
          <w:szCs w:val="28"/>
          <w:lang w:eastAsia="en-US"/>
        </w:rPr>
        <w:t xml:space="preserve">отобрать оптимальные организационные формы и технологии </w:t>
      </w:r>
      <w:r w:rsidRPr="00D87A3F">
        <w:rPr>
          <w:b w:val="0"/>
          <w:sz w:val="28"/>
          <w:szCs w:val="28"/>
        </w:rPr>
        <w:t>комплексной, многоуровневой коррекции нарушений психического развития обучающихся с различными клиническими вариантами умственной отсталостью.</w:t>
      </w:r>
    </w:p>
    <w:p w:rsidR="0036614A" w:rsidRDefault="0036614A" w:rsidP="00D87A3F">
      <w:pPr>
        <w:shd w:val="clear" w:color="auto" w:fill="FFFFFF"/>
        <w:spacing w:line="276" w:lineRule="auto"/>
        <w:ind w:left="709"/>
        <w:contextualSpacing/>
        <w:jc w:val="both"/>
        <w:rPr>
          <w:sz w:val="28"/>
          <w:szCs w:val="28"/>
        </w:rPr>
      </w:pPr>
    </w:p>
    <w:p w:rsidR="00D87A3F" w:rsidRDefault="00D87A3F" w:rsidP="00D87A3F">
      <w:pPr>
        <w:shd w:val="clear" w:color="auto" w:fill="FFFFFF"/>
        <w:spacing w:line="276" w:lineRule="auto"/>
        <w:ind w:left="709"/>
        <w:contextualSpacing/>
        <w:jc w:val="both"/>
        <w:rPr>
          <w:sz w:val="28"/>
          <w:szCs w:val="28"/>
        </w:rPr>
      </w:pPr>
    </w:p>
    <w:p w:rsidR="00D87A3F" w:rsidRDefault="00D87A3F" w:rsidP="00D87A3F">
      <w:pPr>
        <w:shd w:val="clear" w:color="auto" w:fill="FFFFFF"/>
        <w:spacing w:line="276" w:lineRule="auto"/>
        <w:ind w:left="709"/>
        <w:contextualSpacing/>
        <w:jc w:val="both"/>
        <w:rPr>
          <w:sz w:val="28"/>
          <w:szCs w:val="28"/>
        </w:rPr>
      </w:pPr>
    </w:p>
    <w:p w:rsidR="00D87A3F" w:rsidRDefault="00D87A3F" w:rsidP="00D87A3F">
      <w:pPr>
        <w:shd w:val="clear" w:color="auto" w:fill="FFFFFF"/>
        <w:spacing w:line="276" w:lineRule="auto"/>
        <w:ind w:left="709"/>
        <w:contextualSpacing/>
        <w:jc w:val="both"/>
        <w:rPr>
          <w:sz w:val="28"/>
          <w:szCs w:val="28"/>
        </w:rPr>
      </w:pPr>
    </w:p>
    <w:p w:rsidR="00D87A3F" w:rsidRDefault="00D87A3F" w:rsidP="00D87A3F">
      <w:pPr>
        <w:shd w:val="clear" w:color="auto" w:fill="FFFFFF"/>
        <w:spacing w:line="276" w:lineRule="auto"/>
        <w:ind w:left="709"/>
        <w:contextualSpacing/>
        <w:jc w:val="both"/>
        <w:rPr>
          <w:sz w:val="28"/>
          <w:szCs w:val="28"/>
        </w:rPr>
      </w:pPr>
    </w:p>
    <w:p w:rsidR="00D87A3F" w:rsidRDefault="00D87A3F" w:rsidP="00D87A3F">
      <w:pPr>
        <w:shd w:val="clear" w:color="auto" w:fill="FFFFFF"/>
        <w:spacing w:line="276" w:lineRule="auto"/>
        <w:ind w:left="709"/>
        <w:contextualSpacing/>
        <w:jc w:val="both"/>
        <w:rPr>
          <w:sz w:val="28"/>
          <w:szCs w:val="28"/>
        </w:rPr>
      </w:pPr>
    </w:p>
    <w:p w:rsidR="00D87A3F" w:rsidRDefault="00D87A3F" w:rsidP="00D87A3F">
      <w:pPr>
        <w:shd w:val="clear" w:color="auto" w:fill="FFFFFF"/>
        <w:spacing w:line="276" w:lineRule="auto"/>
        <w:ind w:left="709"/>
        <w:contextualSpacing/>
        <w:jc w:val="both"/>
        <w:rPr>
          <w:sz w:val="28"/>
          <w:szCs w:val="28"/>
        </w:rPr>
      </w:pPr>
    </w:p>
    <w:p w:rsidR="00D87A3F" w:rsidRDefault="00D87A3F" w:rsidP="00D87A3F">
      <w:pPr>
        <w:shd w:val="clear" w:color="auto" w:fill="FFFFFF"/>
        <w:spacing w:line="276" w:lineRule="auto"/>
        <w:ind w:left="709"/>
        <w:contextualSpacing/>
        <w:jc w:val="both"/>
        <w:rPr>
          <w:sz w:val="28"/>
          <w:szCs w:val="28"/>
        </w:rPr>
      </w:pPr>
    </w:p>
    <w:p w:rsidR="00D87A3F" w:rsidRDefault="00D87A3F" w:rsidP="00D87A3F">
      <w:pPr>
        <w:shd w:val="clear" w:color="auto" w:fill="FFFFFF"/>
        <w:spacing w:line="276" w:lineRule="auto"/>
        <w:ind w:left="709"/>
        <w:contextualSpacing/>
        <w:jc w:val="both"/>
        <w:rPr>
          <w:sz w:val="28"/>
          <w:szCs w:val="28"/>
        </w:rPr>
      </w:pPr>
    </w:p>
    <w:p w:rsidR="00D87A3F" w:rsidRDefault="00D87A3F" w:rsidP="00D87A3F">
      <w:pPr>
        <w:shd w:val="clear" w:color="auto" w:fill="FFFFFF"/>
        <w:spacing w:line="276" w:lineRule="auto"/>
        <w:ind w:left="709"/>
        <w:contextualSpacing/>
        <w:jc w:val="both"/>
        <w:rPr>
          <w:sz w:val="28"/>
          <w:szCs w:val="28"/>
        </w:rPr>
      </w:pPr>
    </w:p>
    <w:p w:rsidR="00D87A3F" w:rsidRDefault="00D87A3F" w:rsidP="00D87A3F">
      <w:pPr>
        <w:shd w:val="clear" w:color="auto" w:fill="FFFFFF"/>
        <w:spacing w:line="276" w:lineRule="auto"/>
        <w:ind w:left="709"/>
        <w:contextualSpacing/>
        <w:jc w:val="both"/>
        <w:rPr>
          <w:sz w:val="28"/>
          <w:szCs w:val="28"/>
        </w:rPr>
      </w:pPr>
    </w:p>
    <w:p w:rsidR="00D87A3F" w:rsidRPr="0036614A" w:rsidRDefault="00D87A3F" w:rsidP="00D87A3F">
      <w:pPr>
        <w:shd w:val="clear" w:color="auto" w:fill="FFFFFF"/>
        <w:spacing w:line="276" w:lineRule="auto"/>
        <w:ind w:left="709"/>
        <w:contextualSpacing/>
        <w:jc w:val="both"/>
        <w:rPr>
          <w:sz w:val="28"/>
          <w:szCs w:val="28"/>
        </w:rPr>
      </w:pPr>
    </w:p>
    <w:p w:rsidR="00183063" w:rsidRDefault="00183063" w:rsidP="0036614A">
      <w:pPr>
        <w:ind w:firstLine="567"/>
        <w:jc w:val="both"/>
        <w:rPr>
          <w:sz w:val="28"/>
          <w:szCs w:val="28"/>
        </w:rPr>
      </w:pPr>
    </w:p>
    <w:p w:rsidR="00C27D9F" w:rsidRDefault="00183B3F" w:rsidP="00183B3F">
      <w:pPr>
        <w:pStyle w:val="a5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 </w:t>
      </w:r>
      <w:r w:rsidR="00C27D9F">
        <w:rPr>
          <w:b/>
          <w:sz w:val="28"/>
          <w:szCs w:val="28"/>
        </w:rPr>
        <w:t>Результативность инновационной деятельности</w:t>
      </w:r>
      <w:r w:rsidR="004162FD">
        <w:rPr>
          <w:b/>
          <w:sz w:val="28"/>
          <w:szCs w:val="28"/>
        </w:rPr>
        <w:t>.</w:t>
      </w:r>
    </w:p>
    <w:p w:rsidR="004162FD" w:rsidRDefault="004162FD" w:rsidP="004162FD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E82869" w:rsidRPr="00796209" w:rsidRDefault="00E82869" w:rsidP="009E4B9F">
      <w:pPr>
        <w:pStyle w:val="a5"/>
        <w:spacing w:before="0" w:beforeAutospacing="0" w:after="0" w:afterAutospacing="0" w:line="276" w:lineRule="auto"/>
        <w:ind w:firstLine="567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171AB7">
        <w:rPr>
          <w:sz w:val="28"/>
          <w:szCs w:val="28"/>
        </w:rPr>
        <w:t xml:space="preserve">качестве основных критериев </w:t>
      </w:r>
      <w:r>
        <w:rPr>
          <w:sz w:val="28"/>
          <w:szCs w:val="28"/>
        </w:rPr>
        <w:t xml:space="preserve">результативности </w:t>
      </w:r>
      <w:r w:rsidRPr="00171AB7">
        <w:rPr>
          <w:sz w:val="28"/>
          <w:szCs w:val="28"/>
        </w:rPr>
        <w:t xml:space="preserve">проектной деятельности </w:t>
      </w:r>
      <w:r>
        <w:rPr>
          <w:sz w:val="28"/>
          <w:szCs w:val="28"/>
        </w:rPr>
        <w:t xml:space="preserve">были определены </w:t>
      </w:r>
      <w:r w:rsidRPr="00171AB7">
        <w:rPr>
          <w:sz w:val="28"/>
          <w:szCs w:val="28"/>
        </w:rPr>
        <w:t>следующие:</w:t>
      </w:r>
    </w:p>
    <w:p w:rsidR="00E82869" w:rsidRPr="00171AB7" w:rsidRDefault="00E82869" w:rsidP="009E4B9F">
      <w:pPr>
        <w:spacing w:line="276" w:lineRule="auto"/>
        <w:ind w:firstLine="567"/>
        <w:jc w:val="both"/>
        <w:rPr>
          <w:sz w:val="28"/>
          <w:szCs w:val="28"/>
        </w:rPr>
      </w:pPr>
      <w:r w:rsidRPr="00171AB7">
        <w:rPr>
          <w:sz w:val="28"/>
          <w:szCs w:val="28"/>
        </w:rPr>
        <w:t>–</w:t>
      </w:r>
      <w:r>
        <w:rPr>
          <w:sz w:val="28"/>
          <w:szCs w:val="28"/>
        </w:rPr>
        <w:t xml:space="preserve"> устранение нарушений психического развития и поведения у обучающихся</w:t>
      </w:r>
      <w:r w:rsidRPr="00171AB7">
        <w:rPr>
          <w:sz w:val="28"/>
          <w:szCs w:val="28"/>
        </w:rPr>
        <w:t>;</w:t>
      </w:r>
    </w:p>
    <w:p w:rsidR="00E82869" w:rsidRPr="00952796" w:rsidRDefault="00E82869" w:rsidP="009E4B9F">
      <w:pPr>
        <w:spacing w:line="276" w:lineRule="auto"/>
        <w:ind w:firstLine="567"/>
        <w:jc w:val="both"/>
        <w:rPr>
          <w:sz w:val="28"/>
          <w:szCs w:val="28"/>
        </w:rPr>
      </w:pPr>
      <w:r w:rsidRPr="00171AB7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положительная динамика показателей сформированности базовых учебных действий, рассматривающиеся как образовательные результаты в </w:t>
      </w:r>
      <w:r w:rsidRPr="00171AB7">
        <w:rPr>
          <w:sz w:val="28"/>
          <w:szCs w:val="28"/>
        </w:rPr>
        <w:t>ФГОС образования обуча</w:t>
      </w:r>
      <w:r>
        <w:rPr>
          <w:sz w:val="28"/>
          <w:szCs w:val="28"/>
        </w:rPr>
        <w:t>ющихся с умственной отсталостью</w:t>
      </w:r>
      <w:r w:rsidRPr="00171AB7">
        <w:rPr>
          <w:sz w:val="28"/>
          <w:szCs w:val="28"/>
        </w:rPr>
        <w:t>.</w:t>
      </w:r>
    </w:p>
    <w:p w:rsidR="00E82869" w:rsidRPr="00952796" w:rsidRDefault="00E82869" w:rsidP="009E4B9F">
      <w:pPr>
        <w:spacing w:line="276" w:lineRule="auto"/>
        <w:ind w:firstLine="567"/>
        <w:contextualSpacing/>
        <w:jc w:val="both"/>
        <w:rPr>
          <w:iCs/>
          <w:sz w:val="28"/>
          <w:szCs w:val="28"/>
        </w:rPr>
      </w:pPr>
      <w:r w:rsidRPr="00952796">
        <w:rPr>
          <w:iCs/>
          <w:sz w:val="28"/>
          <w:szCs w:val="28"/>
        </w:rPr>
        <w:t xml:space="preserve">1. </w:t>
      </w:r>
      <w:r w:rsidRPr="009E4B9F">
        <w:rPr>
          <w:i/>
          <w:iCs/>
          <w:sz w:val="28"/>
          <w:szCs w:val="28"/>
        </w:rPr>
        <w:t>Анализ результативности по критерию</w:t>
      </w:r>
      <w:r w:rsidRPr="00952796">
        <w:rPr>
          <w:iCs/>
          <w:sz w:val="28"/>
          <w:szCs w:val="28"/>
        </w:rPr>
        <w:t xml:space="preserve"> </w:t>
      </w:r>
      <w:r w:rsidRPr="009E4B9F">
        <w:rPr>
          <w:i/>
          <w:iCs/>
          <w:sz w:val="28"/>
          <w:szCs w:val="28"/>
        </w:rPr>
        <w:t>1</w:t>
      </w:r>
      <w:r w:rsidRPr="00952796">
        <w:rPr>
          <w:iCs/>
          <w:sz w:val="28"/>
          <w:szCs w:val="28"/>
        </w:rPr>
        <w:t xml:space="preserve">: </w:t>
      </w:r>
      <w:r>
        <w:rPr>
          <w:iCs/>
          <w:sz w:val="28"/>
          <w:szCs w:val="28"/>
        </w:rPr>
        <w:t xml:space="preserve">устранение </w:t>
      </w:r>
      <w:r>
        <w:rPr>
          <w:sz w:val="28"/>
          <w:szCs w:val="28"/>
        </w:rPr>
        <w:t>нарушений психического развития и поведения у обучающихся</w:t>
      </w:r>
      <w:r w:rsidR="009E4B9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82869" w:rsidRDefault="00E82869" w:rsidP="009E4B9F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Динамика показателей развития и обученности оценивалась у обучающихся с легкой степенью умственной отсталости первого и второго классов (всего 24 ученика). Состояние психического недоразвития у 75 % этих обучающихся осложнялось повышенной психической истощаемостью, двигательной расторможенностью,  низким уровнем произвольного внимания, запоминания, развития функций гнозиса и праксиса, что значительно затрудняло их обучение и воспитание. </w:t>
      </w:r>
    </w:p>
    <w:p w:rsidR="00E82869" w:rsidRPr="00AD01EA" w:rsidRDefault="00E82869" w:rsidP="009E4B9F">
      <w:pPr>
        <w:spacing w:line="276" w:lineRule="auto"/>
        <w:contextualSpacing/>
        <w:jc w:val="both"/>
      </w:pPr>
    </w:p>
    <w:p w:rsidR="00E82869" w:rsidRDefault="00E82869" w:rsidP="009E4B9F">
      <w:pPr>
        <w:spacing w:line="276" w:lineRule="auto"/>
        <w:contextualSpacing/>
        <w:jc w:val="both"/>
        <w:rPr>
          <w:sz w:val="28"/>
        </w:rPr>
      </w:pPr>
      <w:r w:rsidRPr="00275DEB">
        <w:rPr>
          <w:sz w:val="28"/>
        </w:rPr>
        <w:t xml:space="preserve">Таблица 1. –  Сравнительный анализ нарушений психической сферы у </w:t>
      </w:r>
      <w:r>
        <w:rPr>
          <w:sz w:val="28"/>
        </w:rPr>
        <w:t xml:space="preserve">обучающихся </w:t>
      </w:r>
      <w:r>
        <w:rPr>
          <w:sz w:val="28"/>
          <w:szCs w:val="28"/>
        </w:rPr>
        <w:t>до и после реализации программы коррекционной работы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2"/>
        <w:gridCol w:w="1276"/>
        <w:gridCol w:w="1559"/>
        <w:gridCol w:w="1134"/>
        <w:gridCol w:w="1843"/>
      </w:tblGrid>
      <w:tr w:rsidR="00E82869" w:rsidRPr="00956E2E" w:rsidTr="004710D6">
        <w:trPr>
          <w:cantSplit/>
        </w:trPr>
        <w:tc>
          <w:tcPr>
            <w:tcW w:w="3402" w:type="dxa"/>
            <w:vMerge w:val="restart"/>
          </w:tcPr>
          <w:p w:rsidR="00E82869" w:rsidRPr="00956E2E" w:rsidRDefault="00E82869" w:rsidP="009E4B9F">
            <w:pPr>
              <w:spacing w:line="276" w:lineRule="auto"/>
              <w:contextualSpacing/>
              <w:jc w:val="both"/>
            </w:pPr>
            <w:r w:rsidRPr="00956E2E">
              <w:t xml:space="preserve">Нарушения психической сферы у детей. </w:t>
            </w:r>
          </w:p>
        </w:tc>
        <w:tc>
          <w:tcPr>
            <w:tcW w:w="2835" w:type="dxa"/>
            <w:gridSpan w:val="2"/>
          </w:tcPr>
          <w:p w:rsidR="00E82869" w:rsidRPr="00956E2E" w:rsidRDefault="00E82869" w:rsidP="009E4B9F">
            <w:pPr>
              <w:spacing w:line="276" w:lineRule="auto"/>
              <w:contextualSpacing/>
              <w:jc w:val="center"/>
            </w:pPr>
            <w:r w:rsidRPr="00956E2E">
              <w:t xml:space="preserve">Распределение учащихся </w:t>
            </w:r>
          </w:p>
          <w:p w:rsidR="00E82869" w:rsidRPr="00956E2E" w:rsidRDefault="00E82869" w:rsidP="009E4B9F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956E2E">
              <w:t>по показателям до реализации программы</w:t>
            </w:r>
          </w:p>
        </w:tc>
        <w:tc>
          <w:tcPr>
            <w:tcW w:w="2977" w:type="dxa"/>
            <w:gridSpan w:val="2"/>
          </w:tcPr>
          <w:p w:rsidR="00E82869" w:rsidRPr="00956E2E" w:rsidRDefault="00E82869" w:rsidP="009E4B9F">
            <w:pPr>
              <w:spacing w:line="276" w:lineRule="auto"/>
              <w:contextualSpacing/>
              <w:jc w:val="center"/>
            </w:pPr>
            <w:r w:rsidRPr="00956E2E">
              <w:t xml:space="preserve">Распределение учащихся </w:t>
            </w:r>
          </w:p>
          <w:p w:rsidR="00E82869" w:rsidRPr="00956E2E" w:rsidRDefault="00E82869" w:rsidP="009E4B9F">
            <w:pPr>
              <w:spacing w:line="276" w:lineRule="auto"/>
              <w:contextualSpacing/>
              <w:jc w:val="center"/>
            </w:pPr>
            <w:r w:rsidRPr="00956E2E">
              <w:t xml:space="preserve">по показателям </w:t>
            </w:r>
          </w:p>
          <w:p w:rsidR="00E82869" w:rsidRPr="00956E2E" w:rsidRDefault="00E82869" w:rsidP="009E4B9F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956E2E">
              <w:t>после реализации программы</w:t>
            </w:r>
          </w:p>
        </w:tc>
      </w:tr>
      <w:tr w:rsidR="00E82869" w:rsidRPr="00956E2E" w:rsidTr="004710D6">
        <w:trPr>
          <w:cantSplit/>
        </w:trPr>
        <w:tc>
          <w:tcPr>
            <w:tcW w:w="3402" w:type="dxa"/>
            <w:vMerge/>
          </w:tcPr>
          <w:p w:rsidR="00E82869" w:rsidRPr="00956E2E" w:rsidRDefault="00E82869" w:rsidP="009E4B9F">
            <w:pPr>
              <w:spacing w:line="276" w:lineRule="auto"/>
              <w:contextualSpacing/>
              <w:jc w:val="both"/>
            </w:pPr>
          </w:p>
        </w:tc>
        <w:tc>
          <w:tcPr>
            <w:tcW w:w="1276" w:type="dxa"/>
          </w:tcPr>
          <w:p w:rsidR="00E82869" w:rsidRPr="00956E2E" w:rsidRDefault="00E82869" w:rsidP="009E4B9F">
            <w:pPr>
              <w:spacing w:line="276" w:lineRule="auto"/>
              <w:contextualSpacing/>
              <w:jc w:val="center"/>
            </w:pPr>
            <w:r w:rsidRPr="00956E2E">
              <w:t>Кол.</w:t>
            </w:r>
          </w:p>
        </w:tc>
        <w:tc>
          <w:tcPr>
            <w:tcW w:w="1559" w:type="dxa"/>
          </w:tcPr>
          <w:p w:rsidR="00E82869" w:rsidRPr="00956E2E" w:rsidRDefault="00E82869" w:rsidP="009E4B9F">
            <w:pPr>
              <w:spacing w:line="276" w:lineRule="auto"/>
              <w:contextualSpacing/>
              <w:jc w:val="center"/>
            </w:pPr>
            <w:r w:rsidRPr="00956E2E">
              <w:t>%</w:t>
            </w:r>
          </w:p>
        </w:tc>
        <w:tc>
          <w:tcPr>
            <w:tcW w:w="1134" w:type="dxa"/>
          </w:tcPr>
          <w:p w:rsidR="00E82869" w:rsidRPr="00956E2E" w:rsidRDefault="00E82869" w:rsidP="009E4B9F">
            <w:pPr>
              <w:spacing w:line="276" w:lineRule="auto"/>
              <w:contextualSpacing/>
              <w:jc w:val="center"/>
            </w:pPr>
            <w:r w:rsidRPr="00956E2E">
              <w:t>кол.</w:t>
            </w:r>
          </w:p>
        </w:tc>
        <w:tc>
          <w:tcPr>
            <w:tcW w:w="1843" w:type="dxa"/>
          </w:tcPr>
          <w:p w:rsidR="00E82869" w:rsidRPr="00956E2E" w:rsidRDefault="00E82869" w:rsidP="009E4B9F">
            <w:pPr>
              <w:spacing w:line="276" w:lineRule="auto"/>
              <w:contextualSpacing/>
              <w:jc w:val="center"/>
            </w:pPr>
            <w:r w:rsidRPr="00956E2E">
              <w:t>%</w:t>
            </w:r>
          </w:p>
        </w:tc>
      </w:tr>
      <w:tr w:rsidR="00E82869" w:rsidRPr="00956E2E" w:rsidTr="004710D6">
        <w:tc>
          <w:tcPr>
            <w:tcW w:w="3402" w:type="dxa"/>
          </w:tcPr>
          <w:p w:rsidR="00E82869" w:rsidRPr="00956E2E" w:rsidRDefault="00E82869" w:rsidP="009E4B9F">
            <w:pPr>
              <w:spacing w:line="276" w:lineRule="auto"/>
              <w:contextualSpacing/>
              <w:jc w:val="both"/>
            </w:pPr>
            <w:r w:rsidRPr="00956E2E">
              <w:t>Психическая истощаемость</w:t>
            </w:r>
          </w:p>
        </w:tc>
        <w:tc>
          <w:tcPr>
            <w:tcW w:w="1276" w:type="dxa"/>
          </w:tcPr>
          <w:p w:rsidR="00E82869" w:rsidRPr="00956E2E" w:rsidRDefault="00E82869" w:rsidP="009E4B9F">
            <w:pPr>
              <w:spacing w:line="276" w:lineRule="auto"/>
              <w:contextualSpacing/>
              <w:jc w:val="center"/>
            </w:pPr>
            <w:r w:rsidRPr="00956E2E">
              <w:t>19</w:t>
            </w:r>
          </w:p>
        </w:tc>
        <w:tc>
          <w:tcPr>
            <w:tcW w:w="1559" w:type="dxa"/>
          </w:tcPr>
          <w:p w:rsidR="00E82869" w:rsidRPr="00956E2E" w:rsidRDefault="00E82869" w:rsidP="009E4B9F">
            <w:pPr>
              <w:spacing w:line="276" w:lineRule="auto"/>
              <w:contextualSpacing/>
              <w:jc w:val="center"/>
            </w:pPr>
            <w:r w:rsidRPr="00956E2E">
              <w:t>79</w:t>
            </w:r>
          </w:p>
        </w:tc>
        <w:tc>
          <w:tcPr>
            <w:tcW w:w="1134" w:type="dxa"/>
          </w:tcPr>
          <w:p w:rsidR="00E82869" w:rsidRPr="00956E2E" w:rsidRDefault="004710D6" w:rsidP="009E4B9F">
            <w:pPr>
              <w:spacing w:line="276" w:lineRule="auto"/>
              <w:contextualSpacing/>
              <w:jc w:val="center"/>
            </w:pPr>
            <w:r>
              <w:t>10</w:t>
            </w:r>
          </w:p>
        </w:tc>
        <w:tc>
          <w:tcPr>
            <w:tcW w:w="1843" w:type="dxa"/>
          </w:tcPr>
          <w:p w:rsidR="00E82869" w:rsidRPr="00956E2E" w:rsidRDefault="004710D6" w:rsidP="009E4B9F">
            <w:pPr>
              <w:spacing w:line="276" w:lineRule="auto"/>
              <w:contextualSpacing/>
              <w:jc w:val="center"/>
            </w:pPr>
            <w:r>
              <w:t>43</w:t>
            </w:r>
          </w:p>
        </w:tc>
      </w:tr>
      <w:tr w:rsidR="00E82869" w:rsidRPr="00956E2E" w:rsidTr="004710D6">
        <w:tc>
          <w:tcPr>
            <w:tcW w:w="3402" w:type="dxa"/>
          </w:tcPr>
          <w:p w:rsidR="00E82869" w:rsidRPr="00956E2E" w:rsidRDefault="00E82869" w:rsidP="009E4B9F">
            <w:pPr>
              <w:spacing w:line="276" w:lineRule="auto"/>
              <w:contextualSpacing/>
              <w:jc w:val="both"/>
            </w:pPr>
            <w:r w:rsidRPr="00956E2E">
              <w:t xml:space="preserve">Низкий уровень сформированности гностических функций  </w:t>
            </w:r>
          </w:p>
        </w:tc>
        <w:tc>
          <w:tcPr>
            <w:tcW w:w="1276" w:type="dxa"/>
          </w:tcPr>
          <w:p w:rsidR="00E82869" w:rsidRPr="00956E2E" w:rsidRDefault="00E82869" w:rsidP="009E4B9F">
            <w:pPr>
              <w:spacing w:line="276" w:lineRule="auto"/>
              <w:contextualSpacing/>
              <w:jc w:val="center"/>
            </w:pPr>
            <w:r w:rsidRPr="00956E2E">
              <w:t>16</w:t>
            </w:r>
          </w:p>
        </w:tc>
        <w:tc>
          <w:tcPr>
            <w:tcW w:w="1559" w:type="dxa"/>
          </w:tcPr>
          <w:p w:rsidR="00E82869" w:rsidRPr="00956E2E" w:rsidRDefault="00E82869" w:rsidP="009E4B9F">
            <w:pPr>
              <w:spacing w:line="276" w:lineRule="auto"/>
              <w:contextualSpacing/>
              <w:jc w:val="center"/>
            </w:pPr>
            <w:r w:rsidRPr="00956E2E">
              <w:t>67</w:t>
            </w:r>
          </w:p>
        </w:tc>
        <w:tc>
          <w:tcPr>
            <w:tcW w:w="1134" w:type="dxa"/>
          </w:tcPr>
          <w:p w:rsidR="00E82869" w:rsidRPr="00956E2E" w:rsidRDefault="004710D6" w:rsidP="009E4B9F">
            <w:pPr>
              <w:spacing w:line="276" w:lineRule="auto"/>
              <w:contextualSpacing/>
              <w:jc w:val="center"/>
            </w:pPr>
            <w:r>
              <w:t>8</w:t>
            </w:r>
          </w:p>
        </w:tc>
        <w:tc>
          <w:tcPr>
            <w:tcW w:w="1843" w:type="dxa"/>
          </w:tcPr>
          <w:p w:rsidR="00E82869" w:rsidRPr="00956E2E" w:rsidRDefault="00E82869" w:rsidP="009E4B9F">
            <w:pPr>
              <w:spacing w:line="276" w:lineRule="auto"/>
              <w:contextualSpacing/>
              <w:jc w:val="center"/>
            </w:pPr>
            <w:r w:rsidRPr="00956E2E">
              <w:t>3</w:t>
            </w:r>
            <w:r w:rsidR="004710D6">
              <w:t>1</w:t>
            </w:r>
          </w:p>
        </w:tc>
      </w:tr>
      <w:tr w:rsidR="00E82869" w:rsidRPr="00956E2E" w:rsidTr="004710D6">
        <w:tc>
          <w:tcPr>
            <w:tcW w:w="3402" w:type="dxa"/>
          </w:tcPr>
          <w:p w:rsidR="00E82869" w:rsidRPr="00956E2E" w:rsidRDefault="00E82869" w:rsidP="009E4B9F">
            <w:pPr>
              <w:spacing w:line="276" w:lineRule="auto"/>
              <w:contextualSpacing/>
              <w:jc w:val="both"/>
            </w:pPr>
            <w:r w:rsidRPr="00956E2E">
              <w:t xml:space="preserve">Низкий уровень сформированности праксиса  </w:t>
            </w:r>
          </w:p>
        </w:tc>
        <w:tc>
          <w:tcPr>
            <w:tcW w:w="1276" w:type="dxa"/>
          </w:tcPr>
          <w:p w:rsidR="00E82869" w:rsidRPr="00956E2E" w:rsidRDefault="00E82869" w:rsidP="009E4B9F">
            <w:pPr>
              <w:spacing w:line="276" w:lineRule="auto"/>
              <w:contextualSpacing/>
              <w:jc w:val="center"/>
            </w:pPr>
            <w:r w:rsidRPr="00956E2E">
              <w:t>14</w:t>
            </w:r>
          </w:p>
        </w:tc>
        <w:tc>
          <w:tcPr>
            <w:tcW w:w="1559" w:type="dxa"/>
          </w:tcPr>
          <w:p w:rsidR="00E82869" w:rsidRPr="00956E2E" w:rsidRDefault="00E82869" w:rsidP="009E4B9F">
            <w:pPr>
              <w:spacing w:line="276" w:lineRule="auto"/>
              <w:contextualSpacing/>
              <w:jc w:val="center"/>
            </w:pPr>
            <w:r w:rsidRPr="00956E2E">
              <w:t>58</w:t>
            </w:r>
          </w:p>
        </w:tc>
        <w:tc>
          <w:tcPr>
            <w:tcW w:w="1134" w:type="dxa"/>
          </w:tcPr>
          <w:p w:rsidR="00E82869" w:rsidRPr="00956E2E" w:rsidRDefault="004710D6" w:rsidP="009E4B9F">
            <w:pPr>
              <w:spacing w:line="276" w:lineRule="auto"/>
              <w:contextualSpacing/>
              <w:jc w:val="center"/>
            </w:pPr>
            <w:r>
              <w:t>6</w:t>
            </w:r>
          </w:p>
        </w:tc>
        <w:tc>
          <w:tcPr>
            <w:tcW w:w="1843" w:type="dxa"/>
          </w:tcPr>
          <w:p w:rsidR="00E82869" w:rsidRPr="00956E2E" w:rsidRDefault="004710D6" w:rsidP="009E4B9F">
            <w:pPr>
              <w:spacing w:line="276" w:lineRule="auto"/>
              <w:contextualSpacing/>
              <w:jc w:val="center"/>
            </w:pPr>
            <w:r>
              <w:t>28</w:t>
            </w:r>
          </w:p>
        </w:tc>
      </w:tr>
      <w:tr w:rsidR="00E82869" w:rsidRPr="00956E2E" w:rsidTr="004710D6">
        <w:tc>
          <w:tcPr>
            <w:tcW w:w="3402" w:type="dxa"/>
          </w:tcPr>
          <w:p w:rsidR="00E82869" w:rsidRPr="00956E2E" w:rsidRDefault="00E82869" w:rsidP="009E4B9F">
            <w:pPr>
              <w:spacing w:line="276" w:lineRule="auto"/>
              <w:contextualSpacing/>
              <w:jc w:val="both"/>
            </w:pPr>
            <w:r w:rsidRPr="00956E2E">
              <w:t>Гиперактивность</w:t>
            </w:r>
          </w:p>
        </w:tc>
        <w:tc>
          <w:tcPr>
            <w:tcW w:w="1276" w:type="dxa"/>
          </w:tcPr>
          <w:p w:rsidR="00E82869" w:rsidRPr="00956E2E" w:rsidRDefault="00E82869" w:rsidP="009E4B9F">
            <w:pPr>
              <w:spacing w:line="276" w:lineRule="auto"/>
              <w:contextualSpacing/>
              <w:jc w:val="center"/>
            </w:pPr>
            <w:r w:rsidRPr="00956E2E">
              <w:t>12</w:t>
            </w:r>
          </w:p>
        </w:tc>
        <w:tc>
          <w:tcPr>
            <w:tcW w:w="1559" w:type="dxa"/>
          </w:tcPr>
          <w:p w:rsidR="00E82869" w:rsidRPr="00956E2E" w:rsidRDefault="00E82869" w:rsidP="009E4B9F">
            <w:pPr>
              <w:spacing w:line="276" w:lineRule="auto"/>
              <w:contextualSpacing/>
              <w:jc w:val="center"/>
            </w:pPr>
            <w:r w:rsidRPr="00956E2E">
              <w:t>50</w:t>
            </w:r>
          </w:p>
        </w:tc>
        <w:tc>
          <w:tcPr>
            <w:tcW w:w="1134" w:type="dxa"/>
          </w:tcPr>
          <w:p w:rsidR="00E82869" w:rsidRPr="00956E2E" w:rsidRDefault="004710D6" w:rsidP="009E4B9F">
            <w:pPr>
              <w:spacing w:line="276" w:lineRule="auto"/>
              <w:contextualSpacing/>
              <w:jc w:val="center"/>
            </w:pPr>
            <w:r>
              <w:t>5</w:t>
            </w:r>
          </w:p>
        </w:tc>
        <w:tc>
          <w:tcPr>
            <w:tcW w:w="1843" w:type="dxa"/>
          </w:tcPr>
          <w:p w:rsidR="00E82869" w:rsidRPr="00956E2E" w:rsidRDefault="004710D6" w:rsidP="009E4B9F">
            <w:pPr>
              <w:spacing w:line="276" w:lineRule="auto"/>
              <w:contextualSpacing/>
              <w:jc w:val="center"/>
            </w:pPr>
            <w:r>
              <w:t>24</w:t>
            </w:r>
          </w:p>
        </w:tc>
      </w:tr>
      <w:tr w:rsidR="00E82869" w:rsidRPr="00956E2E" w:rsidTr="004710D6">
        <w:tc>
          <w:tcPr>
            <w:tcW w:w="3402" w:type="dxa"/>
          </w:tcPr>
          <w:p w:rsidR="00E82869" w:rsidRPr="00956E2E" w:rsidRDefault="00E82869" w:rsidP="009E4B9F">
            <w:pPr>
              <w:spacing w:line="276" w:lineRule="auto"/>
              <w:contextualSpacing/>
              <w:jc w:val="both"/>
            </w:pPr>
            <w:r w:rsidRPr="00956E2E">
              <w:t>Нарушения эмоциональной и волевой сферы</w:t>
            </w:r>
          </w:p>
        </w:tc>
        <w:tc>
          <w:tcPr>
            <w:tcW w:w="1276" w:type="dxa"/>
          </w:tcPr>
          <w:p w:rsidR="00E82869" w:rsidRPr="00956E2E" w:rsidRDefault="00E82869" w:rsidP="009E4B9F">
            <w:pPr>
              <w:spacing w:line="276" w:lineRule="auto"/>
              <w:contextualSpacing/>
              <w:jc w:val="center"/>
            </w:pPr>
            <w:r w:rsidRPr="00956E2E">
              <w:t>11</w:t>
            </w:r>
          </w:p>
        </w:tc>
        <w:tc>
          <w:tcPr>
            <w:tcW w:w="1559" w:type="dxa"/>
          </w:tcPr>
          <w:p w:rsidR="00E82869" w:rsidRPr="00956E2E" w:rsidRDefault="00E82869" w:rsidP="009E4B9F">
            <w:pPr>
              <w:spacing w:line="276" w:lineRule="auto"/>
              <w:contextualSpacing/>
              <w:jc w:val="center"/>
            </w:pPr>
            <w:r w:rsidRPr="00956E2E">
              <w:t>46</w:t>
            </w:r>
          </w:p>
        </w:tc>
        <w:tc>
          <w:tcPr>
            <w:tcW w:w="1134" w:type="dxa"/>
          </w:tcPr>
          <w:p w:rsidR="00E82869" w:rsidRPr="00956E2E" w:rsidRDefault="004710D6" w:rsidP="009E4B9F">
            <w:pPr>
              <w:spacing w:line="276" w:lineRule="auto"/>
              <w:contextualSpacing/>
              <w:jc w:val="center"/>
            </w:pPr>
            <w:r>
              <w:t>6</w:t>
            </w:r>
          </w:p>
        </w:tc>
        <w:tc>
          <w:tcPr>
            <w:tcW w:w="1843" w:type="dxa"/>
          </w:tcPr>
          <w:p w:rsidR="00E82869" w:rsidRPr="00956E2E" w:rsidRDefault="00E82869" w:rsidP="009E4B9F">
            <w:pPr>
              <w:spacing w:line="276" w:lineRule="auto"/>
              <w:contextualSpacing/>
              <w:jc w:val="center"/>
            </w:pPr>
            <w:r w:rsidRPr="00956E2E">
              <w:t>2</w:t>
            </w:r>
            <w:r w:rsidR="004710D6">
              <w:t>8</w:t>
            </w:r>
          </w:p>
        </w:tc>
      </w:tr>
    </w:tbl>
    <w:p w:rsidR="00E82869" w:rsidRPr="00AD01EA" w:rsidRDefault="00E82869" w:rsidP="009E4B9F">
      <w:pPr>
        <w:pStyle w:val="af3"/>
        <w:spacing w:line="276" w:lineRule="auto"/>
        <w:rPr>
          <w:sz w:val="28"/>
          <w:szCs w:val="28"/>
        </w:rPr>
      </w:pPr>
      <w:r w:rsidRPr="0003276E">
        <w:rPr>
          <w:sz w:val="28"/>
          <w:szCs w:val="28"/>
        </w:rPr>
        <w:t xml:space="preserve">Как видно из таблицы 1, у большинства школьников </w:t>
      </w:r>
      <w:r>
        <w:rPr>
          <w:sz w:val="28"/>
          <w:szCs w:val="28"/>
        </w:rPr>
        <w:t xml:space="preserve">до начала коррекционной работы </w:t>
      </w:r>
      <w:r w:rsidRPr="0003276E">
        <w:rPr>
          <w:sz w:val="28"/>
          <w:szCs w:val="28"/>
        </w:rPr>
        <w:t xml:space="preserve">обнаруживались повышенная психическая истощаемость, низкий уровень сформированности гностических функций и праксиса, проявления гиперактивности и нарушений эмоционально-волевой сферы. </w:t>
      </w:r>
      <w:r>
        <w:rPr>
          <w:sz w:val="28"/>
          <w:szCs w:val="28"/>
        </w:rPr>
        <w:t xml:space="preserve">Через полгода после начала коррекционной работы численность обучающихся с вышеперечисленными нарушениями сократилась, в частности </w:t>
      </w:r>
      <w:r>
        <w:rPr>
          <w:sz w:val="28"/>
          <w:szCs w:val="28"/>
        </w:rPr>
        <w:lastRenderedPageBreak/>
        <w:t>по показателю проявления повышенно</w:t>
      </w:r>
      <w:r w:rsidR="004710D6">
        <w:rPr>
          <w:sz w:val="28"/>
          <w:szCs w:val="28"/>
        </w:rPr>
        <w:t>й психической истощаемости до 43</w:t>
      </w:r>
      <w:r>
        <w:rPr>
          <w:sz w:val="28"/>
          <w:szCs w:val="28"/>
        </w:rPr>
        <w:t xml:space="preserve"> %, </w:t>
      </w:r>
      <w:r w:rsidRPr="00AD01EA">
        <w:rPr>
          <w:sz w:val="28"/>
          <w:szCs w:val="28"/>
        </w:rPr>
        <w:t>а по показателю нарушений эмоци</w:t>
      </w:r>
      <w:r w:rsidR="004710D6">
        <w:rPr>
          <w:sz w:val="28"/>
          <w:szCs w:val="28"/>
        </w:rPr>
        <w:t>ональной и волевой сферы – до 28</w:t>
      </w:r>
      <w:r w:rsidRPr="00AD01EA">
        <w:rPr>
          <w:sz w:val="28"/>
          <w:szCs w:val="28"/>
        </w:rPr>
        <w:t xml:space="preserve"> %.</w:t>
      </w:r>
    </w:p>
    <w:p w:rsidR="00E82869" w:rsidRPr="00952796" w:rsidRDefault="00E82869" w:rsidP="009E4B9F">
      <w:pPr>
        <w:spacing w:line="276" w:lineRule="auto"/>
        <w:ind w:firstLine="567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</w:t>
      </w:r>
      <w:r w:rsidRPr="00952796">
        <w:rPr>
          <w:iCs/>
          <w:sz w:val="28"/>
          <w:szCs w:val="28"/>
        </w:rPr>
        <w:t xml:space="preserve">. </w:t>
      </w:r>
      <w:r w:rsidRPr="009E4B9F">
        <w:rPr>
          <w:i/>
          <w:iCs/>
          <w:sz w:val="28"/>
          <w:szCs w:val="28"/>
        </w:rPr>
        <w:t>Анализ результативности по критерию 2:</w:t>
      </w:r>
      <w:r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>положительная динамика показателей сформированности базовых учебных действий</w:t>
      </w:r>
      <w:r w:rsidRPr="00952796">
        <w:rPr>
          <w:iCs/>
          <w:sz w:val="28"/>
          <w:szCs w:val="28"/>
        </w:rPr>
        <w:t>.</w:t>
      </w:r>
    </w:p>
    <w:p w:rsidR="00E82869" w:rsidRDefault="00E82869" w:rsidP="00C72708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Динамика показателей сформированности основных групп базовых учебных действий представлена в таблице 2.</w:t>
      </w:r>
    </w:p>
    <w:p w:rsidR="00E82869" w:rsidRDefault="00E82869" w:rsidP="009E4B9F">
      <w:pPr>
        <w:spacing w:line="276" w:lineRule="auto"/>
        <w:contextualSpacing/>
        <w:jc w:val="both"/>
        <w:rPr>
          <w:sz w:val="28"/>
          <w:szCs w:val="28"/>
        </w:rPr>
      </w:pPr>
      <w:r w:rsidRPr="00D53547">
        <w:rPr>
          <w:i/>
          <w:sz w:val="28"/>
          <w:szCs w:val="28"/>
        </w:rPr>
        <w:t>Таблица 2</w:t>
      </w:r>
      <w:r w:rsidRPr="005F6AB4">
        <w:rPr>
          <w:sz w:val="28"/>
          <w:szCs w:val="28"/>
        </w:rPr>
        <w:t xml:space="preserve"> – Сравнительный анализ показателей сформированности БУД у учащихся </w:t>
      </w:r>
      <w:r>
        <w:rPr>
          <w:sz w:val="28"/>
          <w:szCs w:val="28"/>
        </w:rPr>
        <w:t>до и после реализации программы коррекционной работы</w:t>
      </w:r>
    </w:p>
    <w:p w:rsidR="00E82869" w:rsidRPr="00F20833" w:rsidRDefault="00E82869" w:rsidP="009E4B9F">
      <w:pPr>
        <w:spacing w:line="276" w:lineRule="auto"/>
        <w:contextualSpacing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59"/>
        <w:gridCol w:w="553"/>
        <w:gridCol w:w="553"/>
      </w:tblGrid>
      <w:tr w:rsidR="00E82869" w:rsidRPr="00956E2E" w:rsidTr="004710D6">
        <w:tc>
          <w:tcPr>
            <w:tcW w:w="2518" w:type="dxa"/>
            <w:vMerge w:val="restart"/>
          </w:tcPr>
          <w:p w:rsidR="00E82869" w:rsidRPr="00956E2E" w:rsidRDefault="00E82869" w:rsidP="009E4B9F">
            <w:pPr>
              <w:spacing w:line="276" w:lineRule="auto"/>
              <w:contextualSpacing/>
              <w:jc w:val="both"/>
            </w:pPr>
            <w:r w:rsidRPr="00956E2E">
              <w:t>Группы базовых учебных действий</w:t>
            </w:r>
          </w:p>
        </w:tc>
        <w:tc>
          <w:tcPr>
            <w:tcW w:w="3402" w:type="dxa"/>
            <w:gridSpan w:val="6"/>
          </w:tcPr>
          <w:p w:rsidR="00E82869" w:rsidRPr="00956E2E" w:rsidRDefault="00E82869" w:rsidP="009E4B9F">
            <w:pPr>
              <w:spacing w:line="276" w:lineRule="auto"/>
              <w:contextualSpacing/>
              <w:jc w:val="center"/>
            </w:pPr>
            <w:r w:rsidRPr="00956E2E">
              <w:t xml:space="preserve">Распределение учащихся </w:t>
            </w:r>
          </w:p>
          <w:p w:rsidR="00E82869" w:rsidRPr="00956E2E" w:rsidRDefault="00E82869" w:rsidP="009E4B9F">
            <w:pPr>
              <w:spacing w:line="276" w:lineRule="auto"/>
              <w:contextualSpacing/>
              <w:jc w:val="center"/>
            </w:pPr>
            <w:r w:rsidRPr="00956E2E">
              <w:t>по средним баллам</w:t>
            </w:r>
            <w:r w:rsidRPr="00956E2E">
              <w:rPr>
                <w:rStyle w:val="a4"/>
              </w:rPr>
              <w:footnoteReference w:id="1"/>
            </w:r>
            <w:r w:rsidRPr="00956E2E">
              <w:t xml:space="preserve"> оценки сформированности БУД </w:t>
            </w:r>
          </w:p>
          <w:p w:rsidR="00E82869" w:rsidRPr="00956E2E" w:rsidRDefault="00E82869" w:rsidP="009E4B9F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956E2E">
              <w:t>до реализации программы</w:t>
            </w:r>
          </w:p>
        </w:tc>
        <w:tc>
          <w:tcPr>
            <w:tcW w:w="3366" w:type="dxa"/>
            <w:gridSpan w:val="6"/>
          </w:tcPr>
          <w:p w:rsidR="00E82869" w:rsidRPr="00956E2E" w:rsidRDefault="00E82869" w:rsidP="009E4B9F">
            <w:pPr>
              <w:spacing w:line="276" w:lineRule="auto"/>
              <w:contextualSpacing/>
              <w:jc w:val="center"/>
            </w:pPr>
            <w:r w:rsidRPr="00956E2E">
              <w:t xml:space="preserve">Распределение учащихся </w:t>
            </w:r>
          </w:p>
          <w:p w:rsidR="00E82869" w:rsidRPr="00956E2E" w:rsidRDefault="00E82869" w:rsidP="009E4B9F">
            <w:pPr>
              <w:spacing w:line="276" w:lineRule="auto"/>
              <w:contextualSpacing/>
              <w:jc w:val="center"/>
            </w:pPr>
            <w:r w:rsidRPr="00956E2E">
              <w:t xml:space="preserve">по средним баллам оценки сформированности БУД </w:t>
            </w:r>
          </w:p>
          <w:p w:rsidR="00E82869" w:rsidRPr="00956E2E" w:rsidRDefault="00E82869" w:rsidP="009E4B9F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956E2E">
              <w:t>после реализации программы</w:t>
            </w:r>
          </w:p>
        </w:tc>
      </w:tr>
      <w:tr w:rsidR="00E82869" w:rsidRPr="00956E2E" w:rsidTr="004710D6">
        <w:trPr>
          <w:trHeight w:val="307"/>
        </w:trPr>
        <w:tc>
          <w:tcPr>
            <w:tcW w:w="2518" w:type="dxa"/>
            <w:vMerge/>
          </w:tcPr>
          <w:p w:rsidR="00E82869" w:rsidRPr="00956E2E" w:rsidRDefault="00E82869" w:rsidP="009E4B9F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6"/>
            <w:vAlign w:val="center"/>
          </w:tcPr>
          <w:p w:rsidR="00E82869" w:rsidRPr="00956E2E" w:rsidRDefault="00E82869" w:rsidP="009E4B9F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956E2E">
              <w:t>Баллы</w:t>
            </w:r>
          </w:p>
        </w:tc>
        <w:tc>
          <w:tcPr>
            <w:tcW w:w="3366" w:type="dxa"/>
            <w:gridSpan w:val="6"/>
            <w:vAlign w:val="center"/>
          </w:tcPr>
          <w:p w:rsidR="00E82869" w:rsidRPr="00956E2E" w:rsidRDefault="00E82869" w:rsidP="009E4B9F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956E2E">
              <w:t>Баллы</w:t>
            </w:r>
          </w:p>
        </w:tc>
      </w:tr>
      <w:tr w:rsidR="00E82869" w:rsidRPr="00956E2E" w:rsidTr="004710D6">
        <w:tc>
          <w:tcPr>
            <w:tcW w:w="2518" w:type="dxa"/>
            <w:vMerge/>
          </w:tcPr>
          <w:p w:rsidR="00E82869" w:rsidRPr="00956E2E" w:rsidRDefault="00E82869" w:rsidP="009E4B9F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82869" w:rsidRPr="00956E2E" w:rsidRDefault="00E82869" w:rsidP="009E4B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56E2E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E82869" w:rsidRPr="00956E2E" w:rsidRDefault="00E82869" w:rsidP="009E4B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56E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E82869" w:rsidRPr="00956E2E" w:rsidRDefault="00E82869" w:rsidP="009E4B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56E2E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E82869" w:rsidRPr="00956E2E" w:rsidRDefault="00E82869" w:rsidP="009E4B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56E2E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E82869" w:rsidRPr="00956E2E" w:rsidRDefault="00E82869" w:rsidP="009E4B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56E2E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E82869" w:rsidRPr="00956E2E" w:rsidRDefault="00E82869" w:rsidP="009E4B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56E2E"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E82869" w:rsidRPr="00956E2E" w:rsidRDefault="00E82869" w:rsidP="009E4B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56E2E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E82869" w:rsidRPr="00956E2E" w:rsidRDefault="00E82869" w:rsidP="009E4B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56E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E82869" w:rsidRPr="00956E2E" w:rsidRDefault="00E82869" w:rsidP="009E4B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56E2E">
              <w:rPr>
                <w:sz w:val="28"/>
                <w:szCs w:val="28"/>
              </w:rPr>
              <w:t>2</w:t>
            </w:r>
          </w:p>
        </w:tc>
        <w:tc>
          <w:tcPr>
            <w:tcW w:w="559" w:type="dxa"/>
          </w:tcPr>
          <w:p w:rsidR="00E82869" w:rsidRPr="00956E2E" w:rsidRDefault="00E82869" w:rsidP="009E4B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56E2E">
              <w:rPr>
                <w:sz w:val="28"/>
                <w:szCs w:val="28"/>
              </w:rPr>
              <w:t>3</w:t>
            </w:r>
          </w:p>
        </w:tc>
        <w:tc>
          <w:tcPr>
            <w:tcW w:w="553" w:type="dxa"/>
          </w:tcPr>
          <w:p w:rsidR="00E82869" w:rsidRPr="00956E2E" w:rsidRDefault="00E82869" w:rsidP="009E4B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56E2E">
              <w:rPr>
                <w:sz w:val="28"/>
                <w:szCs w:val="28"/>
              </w:rPr>
              <w:t>4</w:t>
            </w:r>
          </w:p>
        </w:tc>
        <w:tc>
          <w:tcPr>
            <w:tcW w:w="553" w:type="dxa"/>
          </w:tcPr>
          <w:p w:rsidR="00E82869" w:rsidRPr="00956E2E" w:rsidRDefault="00E82869" w:rsidP="009E4B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56E2E">
              <w:rPr>
                <w:sz w:val="28"/>
                <w:szCs w:val="28"/>
              </w:rPr>
              <w:t>5</w:t>
            </w:r>
          </w:p>
        </w:tc>
      </w:tr>
      <w:tr w:rsidR="00E82869" w:rsidRPr="00956E2E" w:rsidTr="004710D6">
        <w:tc>
          <w:tcPr>
            <w:tcW w:w="2518" w:type="dxa"/>
          </w:tcPr>
          <w:p w:rsidR="00E82869" w:rsidRPr="00956E2E" w:rsidRDefault="004710D6" w:rsidP="009E4B9F">
            <w:pPr>
              <w:spacing w:line="276" w:lineRule="auto"/>
              <w:contextualSpacing/>
              <w:jc w:val="both"/>
              <w:rPr>
                <w:i/>
              </w:rPr>
            </w:pPr>
            <w:r>
              <w:rPr>
                <w:i/>
              </w:rPr>
              <w:t xml:space="preserve">1 </w:t>
            </w:r>
            <w:r w:rsidR="00E82869" w:rsidRPr="00956E2E">
              <w:rPr>
                <w:i/>
              </w:rPr>
              <w:t>класс</w:t>
            </w:r>
          </w:p>
        </w:tc>
        <w:tc>
          <w:tcPr>
            <w:tcW w:w="567" w:type="dxa"/>
          </w:tcPr>
          <w:p w:rsidR="00E82869" w:rsidRPr="00956E2E" w:rsidRDefault="00E82869" w:rsidP="009E4B9F">
            <w:pPr>
              <w:spacing w:line="276" w:lineRule="auto"/>
              <w:contextualSpacing/>
              <w:jc w:val="both"/>
            </w:pPr>
          </w:p>
        </w:tc>
        <w:tc>
          <w:tcPr>
            <w:tcW w:w="567" w:type="dxa"/>
          </w:tcPr>
          <w:p w:rsidR="00E82869" w:rsidRPr="00956E2E" w:rsidRDefault="00E82869" w:rsidP="009E4B9F">
            <w:pPr>
              <w:spacing w:line="276" w:lineRule="auto"/>
              <w:contextualSpacing/>
              <w:jc w:val="both"/>
            </w:pPr>
          </w:p>
        </w:tc>
        <w:tc>
          <w:tcPr>
            <w:tcW w:w="567" w:type="dxa"/>
          </w:tcPr>
          <w:p w:rsidR="00E82869" w:rsidRPr="00956E2E" w:rsidRDefault="00E82869" w:rsidP="009E4B9F">
            <w:pPr>
              <w:spacing w:line="276" w:lineRule="auto"/>
              <w:contextualSpacing/>
              <w:jc w:val="both"/>
            </w:pPr>
          </w:p>
        </w:tc>
        <w:tc>
          <w:tcPr>
            <w:tcW w:w="567" w:type="dxa"/>
          </w:tcPr>
          <w:p w:rsidR="00E82869" w:rsidRPr="00956E2E" w:rsidRDefault="00E82869" w:rsidP="009E4B9F">
            <w:pPr>
              <w:spacing w:line="276" w:lineRule="auto"/>
              <w:contextualSpacing/>
              <w:jc w:val="both"/>
            </w:pPr>
          </w:p>
        </w:tc>
        <w:tc>
          <w:tcPr>
            <w:tcW w:w="567" w:type="dxa"/>
          </w:tcPr>
          <w:p w:rsidR="00E82869" w:rsidRPr="00956E2E" w:rsidRDefault="00E82869" w:rsidP="009E4B9F">
            <w:pPr>
              <w:spacing w:line="276" w:lineRule="auto"/>
              <w:contextualSpacing/>
              <w:jc w:val="both"/>
            </w:pPr>
          </w:p>
        </w:tc>
        <w:tc>
          <w:tcPr>
            <w:tcW w:w="567" w:type="dxa"/>
          </w:tcPr>
          <w:p w:rsidR="00E82869" w:rsidRPr="00956E2E" w:rsidRDefault="00E82869" w:rsidP="009E4B9F">
            <w:pPr>
              <w:spacing w:line="276" w:lineRule="auto"/>
              <w:contextualSpacing/>
              <w:jc w:val="both"/>
            </w:pPr>
          </w:p>
        </w:tc>
        <w:tc>
          <w:tcPr>
            <w:tcW w:w="567" w:type="dxa"/>
          </w:tcPr>
          <w:p w:rsidR="00E82869" w:rsidRPr="00956E2E" w:rsidRDefault="00E82869" w:rsidP="009E4B9F">
            <w:pPr>
              <w:spacing w:line="276" w:lineRule="auto"/>
            </w:pPr>
          </w:p>
        </w:tc>
        <w:tc>
          <w:tcPr>
            <w:tcW w:w="567" w:type="dxa"/>
          </w:tcPr>
          <w:p w:rsidR="00E82869" w:rsidRPr="00956E2E" w:rsidRDefault="00E82869" w:rsidP="009E4B9F">
            <w:pPr>
              <w:spacing w:line="276" w:lineRule="auto"/>
              <w:contextualSpacing/>
              <w:jc w:val="both"/>
            </w:pPr>
          </w:p>
        </w:tc>
        <w:tc>
          <w:tcPr>
            <w:tcW w:w="567" w:type="dxa"/>
          </w:tcPr>
          <w:p w:rsidR="00E82869" w:rsidRPr="00956E2E" w:rsidRDefault="00E82869" w:rsidP="009E4B9F">
            <w:pPr>
              <w:spacing w:line="276" w:lineRule="auto"/>
              <w:contextualSpacing/>
              <w:jc w:val="both"/>
            </w:pPr>
          </w:p>
        </w:tc>
        <w:tc>
          <w:tcPr>
            <w:tcW w:w="559" w:type="dxa"/>
          </w:tcPr>
          <w:p w:rsidR="00E82869" w:rsidRPr="00956E2E" w:rsidRDefault="00E82869" w:rsidP="009E4B9F">
            <w:pPr>
              <w:spacing w:line="276" w:lineRule="auto"/>
              <w:contextualSpacing/>
              <w:jc w:val="both"/>
            </w:pPr>
          </w:p>
        </w:tc>
        <w:tc>
          <w:tcPr>
            <w:tcW w:w="553" w:type="dxa"/>
          </w:tcPr>
          <w:p w:rsidR="00E82869" w:rsidRPr="00956E2E" w:rsidRDefault="00E82869" w:rsidP="009E4B9F">
            <w:pPr>
              <w:spacing w:line="276" w:lineRule="auto"/>
              <w:contextualSpacing/>
              <w:jc w:val="both"/>
            </w:pPr>
          </w:p>
        </w:tc>
        <w:tc>
          <w:tcPr>
            <w:tcW w:w="553" w:type="dxa"/>
          </w:tcPr>
          <w:p w:rsidR="00E82869" w:rsidRPr="00956E2E" w:rsidRDefault="00E82869" w:rsidP="009E4B9F">
            <w:pPr>
              <w:spacing w:line="276" w:lineRule="auto"/>
              <w:contextualSpacing/>
              <w:jc w:val="both"/>
            </w:pPr>
          </w:p>
        </w:tc>
      </w:tr>
      <w:tr w:rsidR="00E82869" w:rsidRPr="00956E2E" w:rsidTr="004710D6">
        <w:tc>
          <w:tcPr>
            <w:tcW w:w="2518" w:type="dxa"/>
          </w:tcPr>
          <w:p w:rsidR="00E82869" w:rsidRPr="00956E2E" w:rsidRDefault="00E82869" w:rsidP="009E4B9F">
            <w:pPr>
              <w:spacing w:line="276" w:lineRule="auto"/>
              <w:contextualSpacing/>
              <w:jc w:val="both"/>
            </w:pPr>
            <w:r w:rsidRPr="00956E2E">
              <w:t>Личностные</w:t>
            </w:r>
          </w:p>
        </w:tc>
        <w:tc>
          <w:tcPr>
            <w:tcW w:w="567" w:type="dxa"/>
          </w:tcPr>
          <w:p w:rsidR="00E82869" w:rsidRPr="00956E2E" w:rsidRDefault="00E82869" w:rsidP="009E4B9F">
            <w:pPr>
              <w:spacing w:line="276" w:lineRule="auto"/>
              <w:contextualSpacing/>
              <w:jc w:val="both"/>
            </w:pPr>
            <w:r w:rsidRPr="00956E2E">
              <w:t>2</w:t>
            </w:r>
          </w:p>
        </w:tc>
        <w:tc>
          <w:tcPr>
            <w:tcW w:w="567" w:type="dxa"/>
          </w:tcPr>
          <w:p w:rsidR="00E82869" w:rsidRPr="00956E2E" w:rsidRDefault="00E82869" w:rsidP="009E4B9F">
            <w:pPr>
              <w:spacing w:line="276" w:lineRule="auto"/>
              <w:contextualSpacing/>
              <w:jc w:val="both"/>
            </w:pPr>
            <w:r w:rsidRPr="00956E2E">
              <w:t>7</w:t>
            </w:r>
          </w:p>
        </w:tc>
        <w:tc>
          <w:tcPr>
            <w:tcW w:w="567" w:type="dxa"/>
          </w:tcPr>
          <w:p w:rsidR="00E82869" w:rsidRPr="00956E2E" w:rsidRDefault="00E82869" w:rsidP="009E4B9F">
            <w:pPr>
              <w:spacing w:line="276" w:lineRule="auto"/>
              <w:contextualSpacing/>
              <w:jc w:val="both"/>
            </w:pPr>
            <w:r w:rsidRPr="00956E2E">
              <w:t>3</w:t>
            </w:r>
          </w:p>
        </w:tc>
        <w:tc>
          <w:tcPr>
            <w:tcW w:w="567" w:type="dxa"/>
          </w:tcPr>
          <w:p w:rsidR="00E82869" w:rsidRPr="00956E2E" w:rsidRDefault="00E82869" w:rsidP="009E4B9F">
            <w:pPr>
              <w:spacing w:line="276" w:lineRule="auto"/>
              <w:contextualSpacing/>
              <w:jc w:val="both"/>
            </w:pPr>
          </w:p>
        </w:tc>
        <w:tc>
          <w:tcPr>
            <w:tcW w:w="567" w:type="dxa"/>
          </w:tcPr>
          <w:p w:rsidR="00E82869" w:rsidRPr="00956E2E" w:rsidRDefault="00E82869" w:rsidP="009E4B9F">
            <w:pPr>
              <w:spacing w:line="276" w:lineRule="auto"/>
              <w:contextualSpacing/>
              <w:jc w:val="both"/>
            </w:pPr>
          </w:p>
        </w:tc>
        <w:tc>
          <w:tcPr>
            <w:tcW w:w="567" w:type="dxa"/>
          </w:tcPr>
          <w:p w:rsidR="00E82869" w:rsidRPr="00956E2E" w:rsidRDefault="00E82869" w:rsidP="009E4B9F">
            <w:pPr>
              <w:spacing w:line="276" w:lineRule="auto"/>
              <w:contextualSpacing/>
              <w:jc w:val="both"/>
            </w:pPr>
          </w:p>
        </w:tc>
        <w:tc>
          <w:tcPr>
            <w:tcW w:w="567" w:type="dxa"/>
          </w:tcPr>
          <w:p w:rsidR="00E82869" w:rsidRPr="00956E2E" w:rsidRDefault="00E82869" w:rsidP="009E4B9F">
            <w:pPr>
              <w:spacing w:line="276" w:lineRule="auto"/>
            </w:pPr>
          </w:p>
        </w:tc>
        <w:tc>
          <w:tcPr>
            <w:tcW w:w="567" w:type="dxa"/>
          </w:tcPr>
          <w:p w:rsidR="00E82869" w:rsidRPr="00956E2E" w:rsidRDefault="00E82869" w:rsidP="009E4B9F">
            <w:pPr>
              <w:spacing w:line="276" w:lineRule="auto"/>
              <w:contextualSpacing/>
              <w:jc w:val="both"/>
            </w:pPr>
            <w:r w:rsidRPr="00956E2E">
              <w:t>4</w:t>
            </w:r>
          </w:p>
        </w:tc>
        <w:tc>
          <w:tcPr>
            <w:tcW w:w="567" w:type="dxa"/>
          </w:tcPr>
          <w:p w:rsidR="00E82869" w:rsidRPr="00956E2E" w:rsidRDefault="00E82869" w:rsidP="009E4B9F">
            <w:pPr>
              <w:spacing w:line="276" w:lineRule="auto"/>
              <w:contextualSpacing/>
              <w:jc w:val="both"/>
            </w:pPr>
            <w:r w:rsidRPr="00956E2E">
              <w:t>3</w:t>
            </w:r>
          </w:p>
        </w:tc>
        <w:tc>
          <w:tcPr>
            <w:tcW w:w="559" w:type="dxa"/>
          </w:tcPr>
          <w:p w:rsidR="00E82869" w:rsidRPr="00956E2E" w:rsidRDefault="00E82869" w:rsidP="009E4B9F">
            <w:pPr>
              <w:spacing w:line="276" w:lineRule="auto"/>
              <w:contextualSpacing/>
              <w:jc w:val="both"/>
            </w:pPr>
            <w:r w:rsidRPr="00956E2E">
              <w:t>5</w:t>
            </w:r>
          </w:p>
        </w:tc>
        <w:tc>
          <w:tcPr>
            <w:tcW w:w="553" w:type="dxa"/>
          </w:tcPr>
          <w:p w:rsidR="00E82869" w:rsidRPr="00956E2E" w:rsidRDefault="00E82869" w:rsidP="009E4B9F">
            <w:pPr>
              <w:spacing w:line="276" w:lineRule="auto"/>
              <w:contextualSpacing/>
              <w:jc w:val="both"/>
            </w:pPr>
          </w:p>
        </w:tc>
        <w:tc>
          <w:tcPr>
            <w:tcW w:w="553" w:type="dxa"/>
          </w:tcPr>
          <w:p w:rsidR="00E82869" w:rsidRPr="00956E2E" w:rsidRDefault="00E82869" w:rsidP="009E4B9F">
            <w:pPr>
              <w:spacing w:line="276" w:lineRule="auto"/>
              <w:contextualSpacing/>
              <w:jc w:val="both"/>
            </w:pPr>
          </w:p>
        </w:tc>
      </w:tr>
      <w:tr w:rsidR="00E82869" w:rsidRPr="00956E2E" w:rsidTr="004710D6">
        <w:tc>
          <w:tcPr>
            <w:tcW w:w="2518" w:type="dxa"/>
          </w:tcPr>
          <w:p w:rsidR="00E82869" w:rsidRPr="00956E2E" w:rsidRDefault="00E82869" w:rsidP="009E4B9F">
            <w:pPr>
              <w:spacing w:line="276" w:lineRule="auto"/>
              <w:contextualSpacing/>
              <w:jc w:val="both"/>
            </w:pPr>
            <w:r w:rsidRPr="00956E2E">
              <w:t>Коммуникативные</w:t>
            </w:r>
          </w:p>
        </w:tc>
        <w:tc>
          <w:tcPr>
            <w:tcW w:w="567" w:type="dxa"/>
          </w:tcPr>
          <w:p w:rsidR="00E82869" w:rsidRPr="00956E2E" w:rsidRDefault="00E82869" w:rsidP="009E4B9F">
            <w:pPr>
              <w:spacing w:line="276" w:lineRule="auto"/>
              <w:contextualSpacing/>
              <w:jc w:val="both"/>
            </w:pPr>
            <w:r w:rsidRPr="00956E2E">
              <w:t>3</w:t>
            </w:r>
          </w:p>
        </w:tc>
        <w:tc>
          <w:tcPr>
            <w:tcW w:w="567" w:type="dxa"/>
          </w:tcPr>
          <w:p w:rsidR="00E82869" w:rsidRPr="00956E2E" w:rsidRDefault="00E82869" w:rsidP="009E4B9F">
            <w:pPr>
              <w:spacing w:line="276" w:lineRule="auto"/>
              <w:contextualSpacing/>
              <w:jc w:val="both"/>
            </w:pPr>
            <w:r w:rsidRPr="00956E2E">
              <w:t>6</w:t>
            </w:r>
          </w:p>
        </w:tc>
        <w:tc>
          <w:tcPr>
            <w:tcW w:w="567" w:type="dxa"/>
          </w:tcPr>
          <w:p w:rsidR="00E82869" w:rsidRPr="00956E2E" w:rsidRDefault="00E82869" w:rsidP="009E4B9F">
            <w:pPr>
              <w:spacing w:line="276" w:lineRule="auto"/>
              <w:contextualSpacing/>
              <w:jc w:val="both"/>
            </w:pPr>
            <w:r w:rsidRPr="00956E2E">
              <w:t>3</w:t>
            </w:r>
          </w:p>
        </w:tc>
        <w:tc>
          <w:tcPr>
            <w:tcW w:w="567" w:type="dxa"/>
          </w:tcPr>
          <w:p w:rsidR="00E82869" w:rsidRPr="00956E2E" w:rsidRDefault="00E82869" w:rsidP="009E4B9F">
            <w:pPr>
              <w:spacing w:line="276" w:lineRule="auto"/>
              <w:contextualSpacing/>
              <w:jc w:val="both"/>
            </w:pPr>
          </w:p>
        </w:tc>
        <w:tc>
          <w:tcPr>
            <w:tcW w:w="567" w:type="dxa"/>
          </w:tcPr>
          <w:p w:rsidR="00E82869" w:rsidRPr="00956E2E" w:rsidRDefault="00E82869" w:rsidP="009E4B9F">
            <w:pPr>
              <w:spacing w:line="276" w:lineRule="auto"/>
              <w:contextualSpacing/>
              <w:jc w:val="both"/>
            </w:pPr>
          </w:p>
        </w:tc>
        <w:tc>
          <w:tcPr>
            <w:tcW w:w="567" w:type="dxa"/>
          </w:tcPr>
          <w:p w:rsidR="00E82869" w:rsidRPr="00956E2E" w:rsidRDefault="00E82869" w:rsidP="009E4B9F">
            <w:pPr>
              <w:spacing w:line="276" w:lineRule="auto"/>
              <w:contextualSpacing/>
              <w:jc w:val="both"/>
            </w:pPr>
          </w:p>
        </w:tc>
        <w:tc>
          <w:tcPr>
            <w:tcW w:w="567" w:type="dxa"/>
          </w:tcPr>
          <w:p w:rsidR="00E82869" w:rsidRPr="00956E2E" w:rsidRDefault="00E82869" w:rsidP="009E4B9F">
            <w:pPr>
              <w:spacing w:line="276" w:lineRule="auto"/>
              <w:contextualSpacing/>
              <w:jc w:val="both"/>
            </w:pPr>
          </w:p>
        </w:tc>
        <w:tc>
          <w:tcPr>
            <w:tcW w:w="567" w:type="dxa"/>
          </w:tcPr>
          <w:p w:rsidR="00E82869" w:rsidRPr="00956E2E" w:rsidRDefault="00E82869" w:rsidP="009E4B9F">
            <w:pPr>
              <w:spacing w:line="276" w:lineRule="auto"/>
              <w:contextualSpacing/>
              <w:jc w:val="both"/>
            </w:pPr>
            <w:r w:rsidRPr="00956E2E">
              <w:t>4</w:t>
            </w:r>
          </w:p>
        </w:tc>
        <w:tc>
          <w:tcPr>
            <w:tcW w:w="567" w:type="dxa"/>
          </w:tcPr>
          <w:p w:rsidR="00E82869" w:rsidRPr="00956E2E" w:rsidRDefault="00E82869" w:rsidP="009E4B9F">
            <w:pPr>
              <w:spacing w:line="276" w:lineRule="auto"/>
              <w:contextualSpacing/>
              <w:jc w:val="both"/>
            </w:pPr>
            <w:r w:rsidRPr="00956E2E">
              <w:t>6</w:t>
            </w:r>
          </w:p>
        </w:tc>
        <w:tc>
          <w:tcPr>
            <w:tcW w:w="559" w:type="dxa"/>
          </w:tcPr>
          <w:p w:rsidR="00E82869" w:rsidRPr="00956E2E" w:rsidRDefault="00E82869" w:rsidP="009E4B9F">
            <w:pPr>
              <w:spacing w:line="276" w:lineRule="auto"/>
              <w:contextualSpacing/>
              <w:jc w:val="both"/>
            </w:pPr>
            <w:r w:rsidRPr="00956E2E">
              <w:t>2</w:t>
            </w:r>
          </w:p>
        </w:tc>
        <w:tc>
          <w:tcPr>
            <w:tcW w:w="553" w:type="dxa"/>
          </w:tcPr>
          <w:p w:rsidR="00E82869" w:rsidRPr="00956E2E" w:rsidRDefault="00E82869" w:rsidP="009E4B9F">
            <w:pPr>
              <w:spacing w:line="276" w:lineRule="auto"/>
              <w:contextualSpacing/>
              <w:jc w:val="both"/>
            </w:pPr>
          </w:p>
        </w:tc>
        <w:tc>
          <w:tcPr>
            <w:tcW w:w="553" w:type="dxa"/>
          </w:tcPr>
          <w:p w:rsidR="00E82869" w:rsidRPr="00956E2E" w:rsidRDefault="00E82869" w:rsidP="009E4B9F">
            <w:pPr>
              <w:spacing w:line="276" w:lineRule="auto"/>
              <w:contextualSpacing/>
              <w:jc w:val="both"/>
            </w:pPr>
          </w:p>
        </w:tc>
      </w:tr>
      <w:tr w:rsidR="00E82869" w:rsidRPr="00956E2E" w:rsidTr="004710D6">
        <w:tc>
          <w:tcPr>
            <w:tcW w:w="2518" w:type="dxa"/>
          </w:tcPr>
          <w:p w:rsidR="00E82869" w:rsidRPr="00956E2E" w:rsidRDefault="00E82869" w:rsidP="009E4B9F">
            <w:pPr>
              <w:spacing w:line="276" w:lineRule="auto"/>
              <w:contextualSpacing/>
              <w:jc w:val="both"/>
            </w:pPr>
            <w:r w:rsidRPr="00956E2E">
              <w:t>Регулятивные</w:t>
            </w:r>
          </w:p>
        </w:tc>
        <w:tc>
          <w:tcPr>
            <w:tcW w:w="567" w:type="dxa"/>
          </w:tcPr>
          <w:p w:rsidR="00E82869" w:rsidRPr="00956E2E" w:rsidRDefault="00E82869" w:rsidP="009E4B9F">
            <w:pPr>
              <w:spacing w:line="276" w:lineRule="auto"/>
            </w:pPr>
            <w:r w:rsidRPr="00956E2E">
              <w:t>1</w:t>
            </w:r>
          </w:p>
        </w:tc>
        <w:tc>
          <w:tcPr>
            <w:tcW w:w="567" w:type="dxa"/>
          </w:tcPr>
          <w:p w:rsidR="00E82869" w:rsidRPr="00956E2E" w:rsidRDefault="00E82869" w:rsidP="009E4B9F">
            <w:pPr>
              <w:spacing w:line="276" w:lineRule="auto"/>
            </w:pPr>
            <w:r w:rsidRPr="00956E2E">
              <w:t>6</w:t>
            </w:r>
          </w:p>
        </w:tc>
        <w:tc>
          <w:tcPr>
            <w:tcW w:w="567" w:type="dxa"/>
          </w:tcPr>
          <w:p w:rsidR="00E82869" w:rsidRPr="00956E2E" w:rsidRDefault="00E82869" w:rsidP="009E4B9F">
            <w:pPr>
              <w:spacing w:line="276" w:lineRule="auto"/>
            </w:pPr>
            <w:r w:rsidRPr="00956E2E">
              <w:t>5</w:t>
            </w:r>
          </w:p>
        </w:tc>
        <w:tc>
          <w:tcPr>
            <w:tcW w:w="567" w:type="dxa"/>
          </w:tcPr>
          <w:p w:rsidR="00E82869" w:rsidRPr="00956E2E" w:rsidRDefault="00E82869" w:rsidP="009E4B9F">
            <w:pPr>
              <w:spacing w:line="276" w:lineRule="auto"/>
            </w:pPr>
          </w:p>
        </w:tc>
        <w:tc>
          <w:tcPr>
            <w:tcW w:w="567" w:type="dxa"/>
          </w:tcPr>
          <w:p w:rsidR="00E82869" w:rsidRPr="00956E2E" w:rsidRDefault="00E82869" w:rsidP="009E4B9F">
            <w:pPr>
              <w:spacing w:line="276" w:lineRule="auto"/>
            </w:pPr>
          </w:p>
        </w:tc>
        <w:tc>
          <w:tcPr>
            <w:tcW w:w="567" w:type="dxa"/>
          </w:tcPr>
          <w:p w:rsidR="00E82869" w:rsidRPr="00956E2E" w:rsidRDefault="00E82869" w:rsidP="009E4B9F">
            <w:pPr>
              <w:spacing w:line="276" w:lineRule="auto"/>
            </w:pPr>
          </w:p>
        </w:tc>
        <w:tc>
          <w:tcPr>
            <w:tcW w:w="567" w:type="dxa"/>
          </w:tcPr>
          <w:p w:rsidR="00E82869" w:rsidRPr="00956E2E" w:rsidRDefault="00E82869" w:rsidP="009E4B9F">
            <w:pPr>
              <w:spacing w:line="276" w:lineRule="auto"/>
              <w:contextualSpacing/>
              <w:jc w:val="both"/>
            </w:pPr>
          </w:p>
        </w:tc>
        <w:tc>
          <w:tcPr>
            <w:tcW w:w="567" w:type="dxa"/>
          </w:tcPr>
          <w:p w:rsidR="00E82869" w:rsidRPr="00956E2E" w:rsidRDefault="00E82869" w:rsidP="009E4B9F">
            <w:pPr>
              <w:spacing w:line="276" w:lineRule="auto"/>
            </w:pPr>
            <w:r w:rsidRPr="00956E2E">
              <w:t>3</w:t>
            </w:r>
          </w:p>
        </w:tc>
        <w:tc>
          <w:tcPr>
            <w:tcW w:w="567" w:type="dxa"/>
          </w:tcPr>
          <w:p w:rsidR="00E82869" w:rsidRPr="00956E2E" w:rsidRDefault="00E82869" w:rsidP="009E4B9F">
            <w:pPr>
              <w:spacing w:line="276" w:lineRule="auto"/>
            </w:pPr>
            <w:r w:rsidRPr="00956E2E">
              <w:t>6</w:t>
            </w:r>
          </w:p>
        </w:tc>
        <w:tc>
          <w:tcPr>
            <w:tcW w:w="559" w:type="dxa"/>
          </w:tcPr>
          <w:p w:rsidR="00E82869" w:rsidRPr="00956E2E" w:rsidRDefault="00E82869" w:rsidP="009E4B9F">
            <w:pPr>
              <w:spacing w:line="276" w:lineRule="auto"/>
            </w:pPr>
            <w:r w:rsidRPr="00956E2E">
              <w:t>3</w:t>
            </w:r>
          </w:p>
        </w:tc>
        <w:tc>
          <w:tcPr>
            <w:tcW w:w="553" w:type="dxa"/>
          </w:tcPr>
          <w:p w:rsidR="00E82869" w:rsidRPr="00956E2E" w:rsidRDefault="00E82869" w:rsidP="009E4B9F">
            <w:pPr>
              <w:spacing w:line="276" w:lineRule="auto"/>
              <w:contextualSpacing/>
              <w:jc w:val="both"/>
            </w:pPr>
          </w:p>
        </w:tc>
        <w:tc>
          <w:tcPr>
            <w:tcW w:w="553" w:type="dxa"/>
          </w:tcPr>
          <w:p w:rsidR="00E82869" w:rsidRPr="00956E2E" w:rsidRDefault="00E82869" w:rsidP="009E4B9F">
            <w:pPr>
              <w:spacing w:line="276" w:lineRule="auto"/>
              <w:contextualSpacing/>
              <w:jc w:val="both"/>
            </w:pPr>
          </w:p>
        </w:tc>
      </w:tr>
      <w:tr w:rsidR="00E82869" w:rsidRPr="00956E2E" w:rsidTr="004710D6">
        <w:tc>
          <w:tcPr>
            <w:tcW w:w="2518" w:type="dxa"/>
          </w:tcPr>
          <w:p w:rsidR="00E82869" w:rsidRPr="00956E2E" w:rsidRDefault="00E82869" w:rsidP="009E4B9F">
            <w:pPr>
              <w:spacing w:line="276" w:lineRule="auto"/>
              <w:contextualSpacing/>
              <w:jc w:val="both"/>
            </w:pPr>
            <w:r w:rsidRPr="00956E2E">
              <w:t>Познавательные</w:t>
            </w:r>
          </w:p>
        </w:tc>
        <w:tc>
          <w:tcPr>
            <w:tcW w:w="567" w:type="dxa"/>
          </w:tcPr>
          <w:p w:rsidR="00E82869" w:rsidRPr="00956E2E" w:rsidRDefault="00E82869" w:rsidP="009E4B9F">
            <w:pPr>
              <w:spacing w:line="276" w:lineRule="auto"/>
              <w:contextualSpacing/>
              <w:jc w:val="both"/>
            </w:pPr>
            <w:r w:rsidRPr="00956E2E">
              <w:t>1</w:t>
            </w:r>
          </w:p>
        </w:tc>
        <w:tc>
          <w:tcPr>
            <w:tcW w:w="567" w:type="dxa"/>
          </w:tcPr>
          <w:p w:rsidR="00E82869" w:rsidRPr="00956E2E" w:rsidRDefault="00E82869" w:rsidP="009E4B9F">
            <w:pPr>
              <w:spacing w:line="276" w:lineRule="auto"/>
              <w:contextualSpacing/>
              <w:jc w:val="both"/>
            </w:pPr>
            <w:r w:rsidRPr="00956E2E">
              <w:t>7</w:t>
            </w:r>
          </w:p>
        </w:tc>
        <w:tc>
          <w:tcPr>
            <w:tcW w:w="567" w:type="dxa"/>
          </w:tcPr>
          <w:p w:rsidR="00E82869" w:rsidRPr="00956E2E" w:rsidRDefault="00E82869" w:rsidP="009E4B9F">
            <w:pPr>
              <w:spacing w:line="276" w:lineRule="auto"/>
              <w:contextualSpacing/>
              <w:jc w:val="both"/>
            </w:pPr>
            <w:r w:rsidRPr="00956E2E">
              <w:t>4</w:t>
            </w:r>
          </w:p>
        </w:tc>
        <w:tc>
          <w:tcPr>
            <w:tcW w:w="567" w:type="dxa"/>
          </w:tcPr>
          <w:p w:rsidR="00E82869" w:rsidRPr="00956E2E" w:rsidRDefault="00E82869" w:rsidP="009E4B9F">
            <w:pPr>
              <w:spacing w:line="276" w:lineRule="auto"/>
            </w:pPr>
          </w:p>
        </w:tc>
        <w:tc>
          <w:tcPr>
            <w:tcW w:w="567" w:type="dxa"/>
          </w:tcPr>
          <w:p w:rsidR="00E82869" w:rsidRPr="00956E2E" w:rsidRDefault="00E82869" w:rsidP="009E4B9F">
            <w:pPr>
              <w:spacing w:line="276" w:lineRule="auto"/>
            </w:pPr>
          </w:p>
        </w:tc>
        <w:tc>
          <w:tcPr>
            <w:tcW w:w="567" w:type="dxa"/>
          </w:tcPr>
          <w:p w:rsidR="00E82869" w:rsidRPr="00956E2E" w:rsidRDefault="00E82869" w:rsidP="009E4B9F">
            <w:pPr>
              <w:spacing w:line="276" w:lineRule="auto"/>
            </w:pPr>
          </w:p>
        </w:tc>
        <w:tc>
          <w:tcPr>
            <w:tcW w:w="567" w:type="dxa"/>
          </w:tcPr>
          <w:p w:rsidR="00E82869" w:rsidRPr="00956E2E" w:rsidRDefault="00E82869" w:rsidP="009E4B9F">
            <w:pPr>
              <w:spacing w:line="276" w:lineRule="auto"/>
              <w:contextualSpacing/>
              <w:jc w:val="both"/>
            </w:pPr>
          </w:p>
        </w:tc>
        <w:tc>
          <w:tcPr>
            <w:tcW w:w="567" w:type="dxa"/>
          </w:tcPr>
          <w:p w:rsidR="00E82869" w:rsidRPr="00956E2E" w:rsidRDefault="00E82869" w:rsidP="009E4B9F">
            <w:pPr>
              <w:spacing w:line="276" w:lineRule="auto"/>
            </w:pPr>
            <w:r w:rsidRPr="00956E2E">
              <w:t>3</w:t>
            </w:r>
          </w:p>
        </w:tc>
        <w:tc>
          <w:tcPr>
            <w:tcW w:w="567" w:type="dxa"/>
          </w:tcPr>
          <w:p w:rsidR="00E82869" w:rsidRPr="00956E2E" w:rsidRDefault="00E82869" w:rsidP="009E4B9F">
            <w:pPr>
              <w:spacing w:line="276" w:lineRule="auto"/>
            </w:pPr>
            <w:r w:rsidRPr="00956E2E">
              <w:t>6</w:t>
            </w:r>
          </w:p>
        </w:tc>
        <w:tc>
          <w:tcPr>
            <w:tcW w:w="559" w:type="dxa"/>
          </w:tcPr>
          <w:p w:rsidR="00E82869" w:rsidRPr="00956E2E" w:rsidRDefault="00E82869" w:rsidP="009E4B9F">
            <w:pPr>
              <w:spacing w:line="276" w:lineRule="auto"/>
            </w:pPr>
            <w:r w:rsidRPr="00956E2E">
              <w:t>3</w:t>
            </w:r>
          </w:p>
        </w:tc>
        <w:tc>
          <w:tcPr>
            <w:tcW w:w="553" w:type="dxa"/>
          </w:tcPr>
          <w:p w:rsidR="00E82869" w:rsidRPr="00956E2E" w:rsidRDefault="00E82869" w:rsidP="009E4B9F">
            <w:pPr>
              <w:spacing w:line="276" w:lineRule="auto"/>
              <w:contextualSpacing/>
              <w:jc w:val="both"/>
            </w:pPr>
          </w:p>
        </w:tc>
        <w:tc>
          <w:tcPr>
            <w:tcW w:w="553" w:type="dxa"/>
          </w:tcPr>
          <w:p w:rsidR="00E82869" w:rsidRPr="00956E2E" w:rsidRDefault="00E82869" w:rsidP="009E4B9F">
            <w:pPr>
              <w:spacing w:line="276" w:lineRule="auto"/>
              <w:contextualSpacing/>
              <w:jc w:val="both"/>
            </w:pPr>
          </w:p>
        </w:tc>
      </w:tr>
      <w:tr w:rsidR="00E82869" w:rsidRPr="00956E2E" w:rsidTr="004710D6">
        <w:trPr>
          <w:trHeight w:val="331"/>
        </w:trPr>
        <w:tc>
          <w:tcPr>
            <w:tcW w:w="2518" w:type="dxa"/>
          </w:tcPr>
          <w:p w:rsidR="00E82869" w:rsidRPr="00956E2E" w:rsidRDefault="004710D6" w:rsidP="009E4B9F">
            <w:pPr>
              <w:spacing w:line="276" w:lineRule="auto"/>
              <w:contextualSpacing/>
              <w:jc w:val="both"/>
            </w:pPr>
            <w:r>
              <w:rPr>
                <w:i/>
              </w:rPr>
              <w:t xml:space="preserve">2 </w:t>
            </w:r>
            <w:r w:rsidR="00E82869" w:rsidRPr="00956E2E">
              <w:rPr>
                <w:i/>
              </w:rPr>
              <w:t>класс</w:t>
            </w:r>
          </w:p>
        </w:tc>
        <w:tc>
          <w:tcPr>
            <w:tcW w:w="567" w:type="dxa"/>
          </w:tcPr>
          <w:p w:rsidR="00E82869" w:rsidRPr="00956E2E" w:rsidRDefault="00E82869" w:rsidP="009E4B9F">
            <w:pPr>
              <w:spacing w:line="276" w:lineRule="auto"/>
              <w:contextualSpacing/>
              <w:jc w:val="both"/>
            </w:pPr>
          </w:p>
        </w:tc>
        <w:tc>
          <w:tcPr>
            <w:tcW w:w="567" w:type="dxa"/>
          </w:tcPr>
          <w:p w:rsidR="00E82869" w:rsidRPr="00956E2E" w:rsidRDefault="00E82869" w:rsidP="009E4B9F">
            <w:pPr>
              <w:spacing w:line="276" w:lineRule="auto"/>
              <w:contextualSpacing/>
              <w:jc w:val="both"/>
            </w:pPr>
          </w:p>
        </w:tc>
        <w:tc>
          <w:tcPr>
            <w:tcW w:w="567" w:type="dxa"/>
          </w:tcPr>
          <w:p w:rsidR="00E82869" w:rsidRPr="00956E2E" w:rsidRDefault="00E82869" w:rsidP="009E4B9F">
            <w:pPr>
              <w:spacing w:line="276" w:lineRule="auto"/>
              <w:contextualSpacing/>
              <w:jc w:val="both"/>
            </w:pPr>
          </w:p>
        </w:tc>
        <w:tc>
          <w:tcPr>
            <w:tcW w:w="567" w:type="dxa"/>
          </w:tcPr>
          <w:p w:rsidR="00E82869" w:rsidRPr="00956E2E" w:rsidRDefault="00E82869" w:rsidP="009E4B9F">
            <w:pPr>
              <w:spacing w:line="276" w:lineRule="auto"/>
            </w:pPr>
          </w:p>
        </w:tc>
        <w:tc>
          <w:tcPr>
            <w:tcW w:w="567" w:type="dxa"/>
          </w:tcPr>
          <w:p w:rsidR="00E82869" w:rsidRPr="00956E2E" w:rsidRDefault="00E82869" w:rsidP="009E4B9F">
            <w:pPr>
              <w:spacing w:line="276" w:lineRule="auto"/>
            </w:pPr>
          </w:p>
        </w:tc>
        <w:tc>
          <w:tcPr>
            <w:tcW w:w="567" w:type="dxa"/>
          </w:tcPr>
          <w:p w:rsidR="00E82869" w:rsidRPr="00956E2E" w:rsidRDefault="00E82869" w:rsidP="009E4B9F">
            <w:pPr>
              <w:spacing w:line="276" w:lineRule="auto"/>
            </w:pPr>
          </w:p>
        </w:tc>
        <w:tc>
          <w:tcPr>
            <w:tcW w:w="567" w:type="dxa"/>
          </w:tcPr>
          <w:p w:rsidR="00E82869" w:rsidRPr="00956E2E" w:rsidRDefault="00E82869" w:rsidP="009E4B9F">
            <w:pPr>
              <w:spacing w:line="276" w:lineRule="auto"/>
              <w:contextualSpacing/>
              <w:jc w:val="both"/>
            </w:pPr>
          </w:p>
        </w:tc>
        <w:tc>
          <w:tcPr>
            <w:tcW w:w="567" w:type="dxa"/>
          </w:tcPr>
          <w:p w:rsidR="00E82869" w:rsidRPr="00956E2E" w:rsidRDefault="00E82869" w:rsidP="009E4B9F">
            <w:pPr>
              <w:spacing w:line="276" w:lineRule="auto"/>
            </w:pPr>
          </w:p>
        </w:tc>
        <w:tc>
          <w:tcPr>
            <w:tcW w:w="567" w:type="dxa"/>
          </w:tcPr>
          <w:p w:rsidR="00E82869" w:rsidRPr="00956E2E" w:rsidRDefault="00E82869" w:rsidP="009E4B9F">
            <w:pPr>
              <w:spacing w:line="276" w:lineRule="auto"/>
            </w:pPr>
          </w:p>
        </w:tc>
        <w:tc>
          <w:tcPr>
            <w:tcW w:w="559" w:type="dxa"/>
          </w:tcPr>
          <w:p w:rsidR="00E82869" w:rsidRPr="00956E2E" w:rsidRDefault="00E82869" w:rsidP="009E4B9F">
            <w:pPr>
              <w:spacing w:line="276" w:lineRule="auto"/>
            </w:pPr>
          </w:p>
        </w:tc>
        <w:tc>
          <w:tcPr>
            <w:tcW w:w="553" w:type="dxa"/>
          </w:tcPr>
          <w:p w:rsidR="00E82869" w:rsidRPr="00956E2E" w:rsidRDefault="00E82869" w:rsidP="009E4B9F">
            <w:pPr>
              <w:spacing w:line="276" w:lineRule="auto"/>
              <w:contextualSpacing/>
              <w:jc w:val="both"/>
            </w:pPr>
          </w:p>
        </w:tc>
        <w:tc>
          <w:tcPr>
            <w:tcW w:w="553" w:type="dxa"/>
          </w:tcPr>
          <w:p w:rsidR="00E82869" w:rsidRPr="00956E2E" w:rsidRDefault="00E82869" w:rsidP="009E4B9F">
            <w:pPr>
              <w:spacing w:line="276" w:lineRule="auto"/>
              <w:contextualSpacing/>
              <w:jc w:val="both"/>
            </w:pPr>
          </w:p>
        </w:tc>
      </w:tr>
      <w:tr w:rsidR="00E82869" w:rsidRPr="00956E2E" w:rsidTr="004710D6">
        <w:tc>
          <w:tcPr>
            <w:tcW w:w="2518" w:type="dxa"/>
          </w:tcPr>
          <w:p w:rsidR="00E82869" w:rsidRPr="00956E2E" w:rsidRDefault="00E82869" w:rsidP="009E4B9F">
            <w:pPr>
              <w:spacing w:line="276" w:lineRule="auto"/>
              <w:contextualSpacing/>
              <w:jc w:val="both"/>
            </w:pPr>
            <w:r w:rsidRPr="00956E2E">
              <w:t>Личностные</w:t>
            </w:r>
          </w:p>
        </w:tc>
        <w:tc>
          <w:tcPr>
            <w:tcW w:w="567" w:type="dxa"/>
          </w:tcPr>
          <w:p w:rsidR="00E82869" w:rsidRPr="00956E2E" w:rsidRDefault="00E82869" w:rsidP="009E4B9F">
            <w:pPr>
              <w:spacing w:line="276" w:lineRule="auto"/>
            </w:pPr>
          </w:p>
        </w:tc>
        <w:tc>
          <w:tcPr>
            <w:tcW w:w="567" w:type="dxa"/>
          </w:tcPr>
          <w:p w:rsidR="00E82869" w:rsidRPr="00956E2E" w:rsidRDefault="00E82869" w:rsidP="009E4B9F">
            <w:pPr>
              <w:spacing w:line="276" w:lineRule="auto"/>
              <w:contextualSpacing/>
              <w:jc w:val="both"/>
            </w:pPr>
            <w:r w:rsidRPr="00956E2E">
              <w:t>2</w:t>
            </w:r>
          </w:p>
        </w:tc>
        <w:tc>
          <w:tcPr>
            <w:tcW w:w="567" w:type="dxa"/>
          </w:tcPr>
          <w:p w:rsidR="00E82869" w:rsidRPr="00956E2E" w:rsidRDefault="00E82869" w:rsidP="009E4B9F">
            <w:pPr>
              <w:spacing w:line="276" w:lineRule="auto"/>
              <w:contextualSpacing/>
              <w:jc w:val="both"/>
            </w:pPr>
            <w:r w:rsidRPr="00956E2E">
              <w:t>7</w:t>
            </w:r>
          </w:p>
        </w:tc>
        <w:tc>
          <w:tcPr>
            <w:tcW w:w="567" w:type="dxa"/>
          </w:tcPr>
          <w:p w:rsidR="00E82869" w:rsidRPr="00956E2E" w:rsidRDefault="00E82869" w:rsidP="009E4B9F">
            <w:pPr>
              <w:spacing w:line="276" w:lineRule="auto"/>
              <w:contextualSpacing/>
              <w:jc w:val="both"/>
            </w:pPr>
            <w:r w:rsidRPr="00956E2E">
              <w:t>3</w:t>
            </w:r>
          </w:p>
        </w:tc>
        <w:tc>
          <w:tcPr>
            <w:tcW w:w="567" w:type="dxa"/>
          </w:tcPr>
          <w:p w:rsidR="00E82869" w:rsidRPr="00956E2E" w:rsidRDefault="00E82869" w:rsidP="009E4B9F">
            <w:pPr>
              <w:spacing w:line="276" w:lineRule="auto"/>
              <w:contextualSpacing/>
              <w:jc w:val="both"/>
            </w:pPr>
          </w:p>
        </w:tc>
        <w:tc>
          <w:tcPr>
            <w:tcW w:w="567" w:type="dxa"/>
          </w:tcPr>
          <w:p w:rsidR="00E82869" w:rsidRPr="00956E2E" w:rsidRDefault="00E82869" w:rsidP="009E4B9F">
            <w:pPr>
              <w:spacing w:line="276" w:lineRule="auto"/>
              <w:contextualSpacing/>
              <w:jc w:val="both"/>
            </w:pPr>
          </w:p>
        </w:tc>
        <w:tc>
          <w:tcPr>
            <w:tcW w:w="567" w:type="dxa"/>
          </w:tcPr>
          <w:p w:rsidR="00E82869" w:rsidRPr="00956E2E" w:rsidRDefault="00E82869" w:rsidP="009E4B9F">
            <w:pPr>
              <w:spacing w:line="276" w:lineRule="auto"/>
              <w:contextualSpacing/>
              <w:jc w:val="both"/>
            </w:pPr>
          </w:p>
        </w:tc>
        <w:tc>
          <w:tcPr>
            <w:tcW w:w="567" w:type="dxa"/>
          </w:tcPr>
          <w:p w:rsidR="00E82869" w:rsidRPr="00956E2E" w:rsidRDefault="00E82869" w:rsidP="009E4B9F">
            <w:pPr>
              <w:spacing w:line="276" w:lineRule="auto"/>
              <w:contextualSpacing/>
              <w:jc w:val="both"/>
            </w:pPr>
          </w:p>
        </w:tc>
        <w:tc>
          <w:tcPr>
            <w:tcW w:w="567" w:type="dxa"/>
          </w:tcPr>
          <w:p w:rsidR="00E82869" w:rsidRPr="00956E2E" w:rsidRDefault="00E82869" w:rsidP="009E4B9F">
            <w:pPr>
              <w:spacing w:line="276" w:lineRule="auto"/>
              <w:contextualSpacing/>
              <w:jc w:val="both"/>
            </w:pPr>
            <w:r w:rsidRPr="00956E2E">
              <w:t>2</w:t>
            </w:r>
          </w:p>
        </w:tc>
        <w:tc>
          <w:tcPr>
            <w:tcW w:w="559" w:type="dxa"/>
          </w:tcPr>
          <w:p w:rsidR="00E82869" w:rsidRPr="00956E2E" w:rsidRDefault="00E82869" w:rsidP="009E4B9F">
            <w:pPr>
              <w:spacing w:line="276" w:lineRule="auto"/>
              <w:contextualSpacing/>
              <w:jc w:val="both"/>
            </w:pPr>
            <w:r w:rsidRPr="00956E2E">
              <w:t>6</w:t>
            </w:r>
          </w:p>
        </w:tc>
        <w:tc>
          <w:tcPr>
            <w:tcW w:w="553" w:type="dxa"/>
          </w:tcPr>
          <w:p w:rsidR="00E82869" w:rsidRPr="00956E2E" w:rsidRDefault="00E82869" w:rsidP="009E4B9F">
            <w:pPr>
              <w:spacing w:line="276" w:lineRule="auto"/>
              <w:contextualSpacing/>
              <w:jc w:val="both"/>
            </w:pPr>
            <w:r w:rsidRPr="00956E2E">
              <w:t>4</w:t>
            </w:r>
          </w:p>
        </w:tc>
        <w:tc>
          <w:tcPr>
            <w:tcW w:w="553" w:type="dxa"/>
          </w:tcPr>
          <w:p w:rsidR="00E82869" w:rsidRPr="00956E2E" w:rsidRDefault="00E82869" w:rsidP="009E4B9F">
            <w:pPr>
              <w:spacing w:line="276" w:lineRule="auto"/>
              <w:contextualSpacing/>
              <w:jc w:val="both"/>
            </w:pPr>
          </w:p>
        </w:tc>
      </w:tr>
      <w:tr w:rsidR="00E82869" w:rsidRPr="00956E2E" w:rsidTr="004710D6">
        <w:tc>
          <w:tcPr>
            <w:tcW w:w="2518" w:type="dxa"/>
          </w:tcPr>
          <w:p w:rsidR="00E82869" w:rsidRPr="00956E2E" w:rsidRDefault="00E82869" w:rsidP="009E4B9F">
            <w:pPr>
              <w:spacing w:line="276" w:lineRule="auto"/>
              <w:contextualSpacing/>
              <w:jc w:val="both"/>
            </w:pPr>
            <w:r w:rsidRPr="00956E2E">
              <w:t>Коммуникативные</w:t>
            </w:r>
          </w:p>
        </w:tc>
        <w:tc>
          <w:tcPr>
            <w:tcW w:w="567" w:type="dxa"/>
          </w:tcPr>
          <w:p w:rsidR="00E82869" w:rsidRPr="00956E2E" w:rsidRDefault="00E82869" w:rsidP="009E4B9F">
            <w:pPr>
              <w:spacing w:line="276" w:lineRule="auto"/>
              <w:contextualSpacing/>
              <w:jc w:val="both"/>
            </w:pPr>
          </w:p>
        </w:tc>
        <w:tc>
          <w:tcPr>
            <w:tcW w:w="567" w:type="dxa"/>
          </w:tcPr>
          <w:p w:rsidR="00E82869" w:rsidRPr="00956E2E" w:rsidRDefault="00E82869" w:rsidP="009E4B9F">
            <w:pPr>
              <w:spacing w:line="276" w:lineRule="auto"/>
              <w:contextualSpacing/>
              <w:jc w:val="both"/>
            </w:pPr>
            <w:r w:rsidRPr="00956E2E">
              <w:t>4</w:t>
            </w:r>
          </w:p>
        </w:tc>
        <w:tc>
          <w:tcPr>
            <w:tcW w:w="567" w:type="dxa"/>
          </w:tcPr>
          <w:p w:rsidR="00E82869" w:rsidRPr="00956E2E" w:rsidRDefault="00E82869" w:rsidP="009E4B9F">
            <w:pPr>
              <w:spacing w:line="276" w:lineRule="auto"/>
              <w:contextualSpacing/>
              <w:jc w:val="both"/>
            </w:pPr>
            <w:r w:rsidRPr="00956E2E">
              <w:t>5</w:t>
            </w:r>
          </w:p>
        </w:tc>
        <w:tc>
          <w:tcPr>
            <w:tcW w:w="567" w:type="dxa"/>
          </w:tcPr>
          <w:p w:rsidR="00E82869" w:rsidRPr="00956E2E" w:rsidRDefault="00E82869" w:rsidP="009E4B9F">
            <w:pPr>
              <w:spacing w:line="276" w:lineRule="auto"/>
              <w:contextualSpacing/>
              <w:jc w:val="both"/>
            </w:pPr>
            <w:r w:rsidRPr="00956E2E">
              <w:t>3</w:t>
            </w:r>
          </w:p>
        </w:tc>
        <w:tc>
          <w:tcPr>
            <w:tcW w:w="567" w:type="dxa"/>
          </w:tcPr>
          <w:p w:rsidR="00E82869" w:rsidRPr="00956E2E" w:rsidRDefault="00E82869" w:rsidP="009E4B9F">
            <w:pPr>
              <w:spacing w:line="276" w:lineRule="auto"/>
              <w:contextualSpacing/>
              <w:jc w:val="both"/>
            </w:pPr>
          </w:p>
        </w:tc>
        <w:tc>
          <w:tcPr>
            <w:tcW w:w="567" w:type="dxa"/>
          </w:tcPr>
          <w:p w:rsidR="00E82869" w:rsidRPr="00956E2E" w:rsidRDefault="00E82869" w:rsidP="009E4B9F">
            <w:pPr>
              <w:spacing w:line="276" w:lineRule="auto"/>
              <w:contextualSpacing/>
              <w:jc w:val="both"/>
            </w:pPr>
          </w:p>
        </w:tc>
        <w:tc>
          <w:tcPr>
            <w:tcW w:w="567" w:type="dxa"/>
          </w:tcPr>
          <w:p w:rsidR="00E82869" w:rsidRPr="00956E2E" w:rsidRDefault="00E82869" w:rsidP="009E4B9F">
            <w:pPr>
              <w:spacing w:line="276" w:lineRule="auto"/>
              <w:contextualSpacing/>
              <w:jc w:val="both"/>
            </w:pPr>
          </w:p>
        </w:tc>
        <w:tc>
          <w:tcPr>
            <w:tcW w:w="567" w:type="dxa"/>
          </w:tcPr>
          <w:p w:rsidR="00E82869" w:rsidRPr="00956E2E" w:rsidRDefault="00E82869" w:rsidP="009E4B9F">
            <w:pPr>
              <w:spacing w:line="276" w:lineRule="auto"/>
              <w:contextualSpacing/>
              <w:jc w:val="both"/>
            </w:pPr>
          </w:p>
        </w:tc>
        <w:tc>
          <w:tcPr>
            <w:tcW w:w="567" w:type="dxa"/>
          </w:tcPr>
          <w:p w:rsidR="00E82869" w:rsidRPr="00956E2E" w:rsidRDefault="00E82869" w:rsidP="009E4B9F">
            <w:pPr>
              <w:spacing w:line="276" w:lineRule="auto"/>
              <w:contextualSpacing/>
              <w:jc w:val="both"/>
            </w:pPr>
            <w:r w:rsidRPr="00956E2E">
              <w:t>3</w:t>
            </w:r>
          </w:p>
        </w:tc>
        <w:tc>
          <w:tcPr>
            <w:tcW w:w="559" w:type="dxa"/>
          </w:tcPr>
          <w:p w:rsidR="00E82869" w:rsidRPr="00956E2E" w:rsidRDefault="00E82869" w:rsidP="009E4B9F">
            <w:pPr>
              <w:spacing w:line="276" w:lineRule="auto"/>
              <w:contextualSpacing/>
              <w:jc w:val="both"/>
            </w:pPr>
            <w:r w:rsidRPr="00956E2E">
              <w:t>7</w:t>
            </w:r>
          </w:p>
        </w:tc>
        <w:tc>
          <w:tcPr>
            <w:tcW w:w="553" w:type="dxa"/>
          </w:tcPr>
          <w:p w:rsidR="00E82869" w:rsidRPr="00956E2E" w:rsidRDefault="00E82869" w:rsidP="009E4B9F">
            <w:pPr>
              <w:spacing w:line="276" w:lineRule="auto"/>
              <w:contextualSpacing/>
              <w:jc w:val="both"/>
            </w:pPr>
            <w:r w:rsidRPr="00956E2E">
              <w:t>2</w:t>
            </w:r>
          </w:p>
        </w:tc>
        <w:tc>
          <w:tcPr>
            <w:tcW w:w="553" w:type="dxa"/>
          </w:tcPr>
          <w:p w:rsidR="00E82869" w:rsidRPr="00956E2E" w:rsidRDefault="00E82869" w:rsidP="009E4B9F">
            <w:pPr>
              <w:spacing w:line="276" w:lineRule="auto"/>
              <w:contextualSpacing/>
              <w:jc w:val="both"/>
            </w:pPr>
          </w:p>
        </w:tc>
      </w:tr>
      <w:tr w:rsidR="00E82869" w:rsidRPr="00956E2E" w:rsidTr="004710D6">
        <w:tc>
          <w:tcPr>
            <w:tcW w:w="2518" w:type="dxa"/>
          </w:tcPr>
          <w:p w:rsidR="00E82869" w:rsidRPr="00956E2E" w:rsidRDefault="00E82869" w:rsidP="009E4B9F">
            <w:pPr>
              <w:spacing w:line="276" w:lineRule="auto"/>
              <w:contextualSpacing/>
              <w:jc w:val="both"/>
            </w:pPr>
            <w:r w:rsidRPr="00956E2E">
              <w:t>Регулятивные</w:t>
            </w:r>
          </w:p>
        </w:tc>
        <w:tc>
          <w:tcPr>
            <w:tcW w:w="567" w:type="dxa"/>
          </w:tcPr>
          <w:p w:rsidR="00E82869" w:rsidRPr="00956E2E" w:rsidRDefault="00E82869" w:rsidP="009E4B9F">
            <w:pPr>
              <w:spacing w:line="276" w:lineRule="auto"/>
              <w:contextualSpacing/>
              <w:jc w:val="both"/>
            </w:pPr>
          </w:p>
        </w:tc>
        <w:tc>
          <w:tcPr>
            <w:tcW w:w="567" w:type="dxa"/>
          </w:tcPr>
          <w:p w:rsidR="00E82869" w:rsidRPr="00956E2E" w:rsidRDefault="00E82869" w:rsidP="009E4B9F">
            <w:pPr>
              <w:spacing w:line="276" w:lineRule="auto"/>
              <w:contextualSpacing/>
              <w:jc w:val="both"/>
            </w:pPr>
            <w:r w:rsidRPr="00956E2E">
              <w:t>5</w:t>
            </w:r>
          </w:p>
        </w:tc>
        <w:tc>
          <w:tcPr>
            <w:tcW w:w="567" w:type="dxa"/>
          </w:tcPr>
          <w:p w:rsidR="00E82869" w:rsidRPr="00956E2E" w:rsidRDefault="00E82869" w:rsidP="009E4B9F">
            <w:pPr>
              <w:spacing w:line="276" w:lineRule="auto"/>
              <w:contextualSpacing/>
              <w:jc w:val="both"/>
            </w:pPr>
            <w:r w:rsidRPr="00956E2E">
              <w:t>4</w:t>
            </w:r>
          </w:p>
        </w:tc>
        <w:tc>
          <w:tcPr>
            <w:tcW w:w="567" w:type="dxa"/>
          </w:tcPr>
          <w:p w:rsidR="00E82869" w:rsidRPr="00956E2E" w:rsidRDefault="00E82869" w:rsidP="009E4B9F">
            <w:pPr>
              <w:spacing w:line="276" w:lineRule="auto"/>
              <w:contextualSpacing/>
              <w:jc w:val="both"/>
            </w:pPr>
            <w:r w:rsidRPr="00956E2E">
              <w:t>3</w:t>
            </w:r>
          </w:p>
        </w:tc>
        <w:tc>
          <w:tcPr>
            <w:tcW w:w="567" w:type="dxa"/>
          </w:tcPr>
          <w:p w:rsidR="00E82869" w:rsidRPr="00956E2E" w:rsidRDefault="00E82869" w:rsidP="009E4B9F">
            <w:pPr>
              <w:spacing w:line="276" w:lineRule="auto"/>
              <w:contextualSpacing/>
              <w:jc w:val="both"/>
            </w:pPr>
          </w:p>
        </w:tc>
        <w:tc>
          <w:tcPr>
            <w:tcW w:w="567" w:type="dxa"/>
          </w:tcPr>
          <w:p w:rsidR="00E82869" w:rsidRPr="00956E2E" w:rsidRDefault="00E82869" w:rsidP="009E4B9F">
            <w:pPr>
              <w:spacing w:line="276" w:lineRule="auto"/>
              <w:contextualSpacing/>
              <w:jc w:val="both"/>
            </w:pPr>
          </w:p>
        </w:tc>
        <w:tc>
          <w:tcPr>
            <w:tcW w:w="567" w:type="dxa"/>
          </w:tcPr>
          <w:p w:rsidR="00E82869" w:rsidRPr="00956E2E" w:rsidRDefault="00E82869" w:rsidP="009E4B9F">
            <w:pPr>
              <w:spacing w:line="276" w:lineRule="auto"/>
              <w:contextualSpacing/>
              <w:jc w:val="both"/>
            </w:pPr>
          </w:p>
        </w:tc>
        <w:tc>
          <w:tcPr>
            <w:tcW w:w="567" w:type="dxa"/>
          </w:tcPr>
          <w:p w:rsidR="00E82869" w:rsidRPr="00956E2E" w:rsidRDefault="00E82869" w:rsidP="009E4B9F">
            <w:pPr>
              <w:spacing w:line="276" w:lineRule="auto"/>
              <w:contextualSpacing/>
              <w:jc w:val="both"/>
            </w:pPr>
          </w:p>
        </w:tc>
        <w:tc>
          <w:tcPr>
            <w:tcW w:w="567" w:type="dxa"/>
          </w:tcPr>
          <w:p w:rsidR="00E82869" w:rsidRPr="00956E2E" w:rsidRDefault="00E82869" w:rsidP="009E4B9F">
            <w:pPr>
              <w:spacing w:line="276" w:lineRule="auto"/>
              <w:contextualSpacing/>
              <w:jc w:val="both"/>
            </w:pPr>
            <w:r w:rsidRPr="00956E2E">
              <w:t>4</w:t>
            </w:r>
          </w:p>
        </w:tc>
        <w:tc>
          <w:tcPr>
            <w:tcW w:w="559" w:type="dxa"/>
          </w:tcPr>
          <w:p w:rsidR="00E82869" w:rsidRPr="00956E2E" w:rsidRDefault="00E82869" w:rsidP="009E4B9F">
            <w:pPr>
              <w:spacing w:line="276" w:lineRule="auto"/>
              <w:contextualSpacing/>
              <w:jc w:val="both"/>
            </w:pPr>
            <w:r w:rsidRPr="00956E2E">
              <w:t>6</w:t>
            </w:r>
          </w:p>
        </w:tc>
        <w:tc>
          <w:tcPr>
            <w:tcW w:w="553" w:type="dxa"/>
          </w:tcPr>
          <w:p w:rsidR="00E82869" w:rsidRPr="00956E2E" w:rsidRDefault="00E82869" w:rsidP="009E4B9F">
            <w:pPr>
              <w:spacing w:line="276" w:lineRule="auto"/>
              <w:contextualSpacing/>
              <w:jc w:val="both"/>
            </w:pPr>
            <w:r w:rsidRPr="00956E2E">
              <w:t>2</w:t>
            </w:r>
          </w:p>
        </w:tc>
        <w:tc>
          <w:tcPr>
            <w:tcW w:w="553" w:type="dxa"/>
          </w:tcPr>
          <w:p w:rsidR="00E82869" w:rsidRPr="00956E2E" w:rsidRDefault="00E82869" w:rsidP="009E4B9F">
            <w:pPr>
              <w:spacing w:line="276" w:lineRule="auto"/>
              <w:contextualSpacing/>
              <w:jc w:val="both"/>
            </w:pPr>
          </w:p>
        </w:tc>
      </w:tr>
      <w:tr w:rsidR="00E82869" w:rsidRPr="00956E2E" w:rsidTr="004710D6">
        <w:tc>
          <w:tcPr>
            <w:tcW w:w="2518" w:type="dxa"/>
          </w:tcPr>
          <w:p w:rsidR="00E82869" w:rsidRPr="00956E2E" w:rsidRDefault="00E82869" w:rsidP="009E4B9F">
            <w:pPr>
              <w:spacing w:line="276" w:lineRule="auto"/>
              <w:contextualSpacing/>
              <w:jc w:val="both"/>
            </w:pPr>
            <w:r w:rsidRPr="00956E2E">
              <w:t>Познавательные</w:t>
            </w:r>
          </w:p>
        </w:tc>
        <w:tc>
          <w:tcPr>
            <w:tcW w:w="567" w:type="dxa"/>
          </w:tcPr>
          <w:p w:rsidR="00E82869" w:rsidRPr="00956E2E" w:rsidRDefault="00E82869" w:rsidP="009E4B9F">
            <w:pPr>
              <w:spacing w:line="276" w:lineRule="auto"/>
              <w:contextualSpacing/>
              <w:jc w:val="both"/>
            </w:pPr>
          </w:p>
        </w:tc>
        <w:tc>
          <w:tcPr>
            <w:tcW w:w="567" w:type="dxa"/>
          </w:tcPr>
          <w:p w:rsidR="00E82869" w:rsidRPr="00956E2E" w:rsidRDefault="00E82869" w:rsidP="009E4B9F">
            <w:pPr>
              <w:spacing w:line="276" w:lineRule="auto"/>
              <w:contextualSpacing/>
              <w:jc w:val="both"/>
            </w:pPr>
            <w:r w:rsidRPr="00956E2E">
              <w:t>3</w:t>
            </w:r>
          </w:p>
        </w:tc>
        <w:tc>
          <w:tcPr>
            <w:tcW w:w="567" w:type="dxa"/>
          </w:tcPr>
          <w:p w:rsidR="00E82869" w:rsidRPr="00956E2E" w:rsidRDefault="00E82869" w:rsidP="009E4B9F">
            <w:pPr>
              <w:spacing w:line="276" w:lineRule="auto"/>
              <w:contextualSpacing/>
              <w:jc w:val="both"/>
            </w:pPr>
            <w:r w:rsidRPr="00956E2E">
              <w:t>5</w:t>
            </w:r>
          </w:p>
        </w:tc>
        <w:tc>
          <w:tcPr>
            <w:tcW w:w="567" w:type="dxa"/>
          </w:tcPr>
          <w:p w:rsidR="00E82869" w:rsidRPr="00956E2E" w:rsidRDefault="00E82869" w:rsidP="009E4B9F">
            <w:pPr>
              <w:spacing w:line="276" w:lineRule="auto"/>
              <w:contextualSpacing/>
              <w:jc w:val="both"/>
            </w:pPr>
            <w:r w:rsidRPr="00956E2E">
              <w:t>4</w:t>
            </w:r>
          </w:p>
        </w:tc>
        <w:tc>
          <w:tcPr>
            <w:tcW w:w="567" w:type="dxa"/>
          </w:tcPr>
          <w:p w:rsidR="00E82869" w:rsidRPr="00956E2E" w:rsidRDefault="00E82869" w:rsidP="009E4B9F">
            <w:pPr>
              <w:spacing w:line="276" w:lineRule="auto"/>
              <w:contextualSpacing/>
              <w:jc w:val="both"/>
            </w:pPr>
          </w:p>
        </w:tc>
        <w:tc>
          <w:tcPr>
            <w:tcW w:w="567" w:type="dxa"/>
          </w:tcPr>
          <w:p w:rsidR="00E82869" w:rsidRPr="00956E2E" w:rsidRDefault="00E82869" w:rsidP="009E4B9F">
            <w:pPr>
              <w:spacing w:line="276" w:lineRule="auto"/>
              <w:contextualSpacing/>
              <w:jc w:val="both"/>
            </w:pPr>
          </w:p>
        </w:tc>
        <w:tc>
          <w:tcPr>
            <w:tcW w:w="567" w:type="dxa"/>
          </w:tcPr>
          <w:p w:rsidR="00E82869" w:rsidRPr="00956E2E" w:rsidRDefault="00E82869" w:rsidP="009E4B9F">
            <w:pPr>
              <w:spacing w:line="276" w:lineRule="auto"/>
              <w:contextualSpacing/>
              <w:jc w:val="both"/>
            </w:pPr>
          </w:p>
        </w:tc>
        <w:tc>
          <w:tcPr>
            <w:tcW w:w="567" w:type="dxa"/>
          </w:tcPr>
          <w:p w:rsidR="00E82869" w:rsidRPr="00956E2E" w:rsidRDefault="00E82869" w:rsidP="009E4B9F">
            <w:pPr>
              <w:spacing w:line="276" w:lineRule="auto"/>
              <w:contextualSpacing/>
              <w:jc w:val="both"/>
            </w:pPr>
            <w:r w:rsidRPr="00956E2E">
              <w:t>1</w:t>
            </w:r>
          </w:p>
        </w:tc>
        <w:tc>
          <w:tcPr>
            <w:tcW w:w="567" w:type="dxa"/>
          </w:tcPr>
          <w:p w:rsidR="00E82869" w:rsidRPr="00956E2E" w:rsidRDefault="00E82869" w:rsidP="009E4B9F">
            <w:pPr>
              <w:spacing w:line="276" w:lineRule="auto"/>
              <w:contextualSpacing/>
              <w:jc w:val="both"/>
            </w:pPr>
            <w:r w:rsidRPr="00956E2E">
              <w:t>4</w:t>
            </w:r>
          </w:p>
        </w:tc>
        <w:tc>
          <w:tcPr>
            <w:tcW w:w="559" w:type="dxa"/>
          </w:tcPr>
          <w:p w:rsidR="00E82869" w:rsidRPr="00956E2E" w:rsidRDefault="00E82869" w:rsidP="009E4B9F">
            <w:pPr>
              <w:spacing w:line="276" w:lineRule="auto"/>
              <w:contextualSpacing/>
              <w:jc w:val="both"/>
            </w:pPr>
            <w:r w:rsidRPr="00956E2E">
              <w:t>5</w:t>
            </w:r>
          </w:p>
        </w:tc>
        <w:tc>
          <w:tcPr>
            <w:tcW w:w="553" w:type="dxa"/>
          </w:tcPr>
          <w:p w:rsidR="00E82869" w:rsidRPr="00956E2E" w:rsidRDefault="00E82869" w:rsidP="009E4B9F">
            <w:pPr>
              <w:spacing w:line="276" w:lineRule="auto"/>
              <w:contextualSpacing/>
              <w:jc w:val="both"/>
            </w:pPr>
            <w:r w:rsidRPr="00956E2E">
              <w:t>2</w:t>
            </w:r>
          </w:p>
        </w:tc>
        <w:tc>
          <w:tcPr>
            <w:tcW w:w="553" w:type="dxa"/>
          </w:tcPr>
          <w:p w:rsidR="00E82869" w:rsidRPr="00956E2E" w:rsidRDefault="00E82869" w:rsidP="009E4B9F">
            <w:pPr>
              <w:spacing w:line="276" w:lineRule="auto"/>
              <w:contextualSpacing/>
              <w:jc w:val="both"/>
            </w:pPr>
          </w:p>
        </w:tc>
      </w:tr>
    </w:tbl>
    <w:p w:rsidR="00E82869" w:rsidRDefault="004710D6" w:rsidP="009E4B9F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Как видно из таблицы 2</w:t>
      </w:r>
      <w:r w:rsidR="00E82869">
        <w:rPr>
          <w:sz w:val="28"/>
          <w:szCs w:val="28"/>
        </w:rPr>
        <w:t xml:space="preserve"> </w:t>
      </w:r>
      <w:r w:rsidR="00E82869" w:rsidRPr="00204D08">
        <w:rPr>
          <w:sz w:val="28"/>
          <w:szCs w:val="28"/>
        </w:rPr>
        <w:t>по результатам первой диагностики у детей</w:t>
      </w:r>
      <w:r w:rsidR="00E82869">
        <w:rPr>
          <w:sz w:val="28"/>
          <w:szCs w:val="28"/>
        </w:rPr>
        <w:t xml:space="preserve"> первого класса</w:t>
      </w:r>
      <w:r w:rsidR="00E82869" w:rsidRPr="00204D08">
        <w:rPr>
          <w:sz w:val="28"/>
          <w:szCs w:val="28"/>
        </w:rPr>
        <w:t xml:space="preserve"> обнаруживался низкий уровень сформированности </w:t>
      </w:r>
      <w:r w:rsidR="00E82869">
        <w:rPr>
          <w:sz w:val="28"/>
          <w:szCs w:val="28"/>
        </w:rPr>
        <w:t xml:space="preserve">всех базовых учебных действий. Большинство из них </w:t>
      </w:r>
      <w:r w:rsidR="00E82869" w:rsidRPr="00204D08">
        <w:rPr>
          <w:sz w:val="28"/>
          <w:szCs w:val="28"/>
        </w:rPr>
        <w:t xml:space="preserve">не могли самостоятельно </w:t>
      </w:r>
      <w:r w:rsidR="00E82869">
        <w:rPr>
          <w:sz w:val="28"/>
          <w:szCs w:val="28"/>
        </w:rPr>
        <w:t>соблюдать правила школьного поведения, включиться в процесс выполнения заданий и</w:t>
      </w:r>
      <w:r w:rsidR="00E82869" w:rsidRPr="00204D08">
        <w:rPr>
          <w:sz w:val="28"/>
          <w:szCs w:val="28"/>
        </w:rPr>
        <w:t xml:space="preserve"> нуждались в организующей помощи со стороны педагога. </w:t>
      </w:r>
      <w:r w:rsidR="00E82869">
        <w:rPr>
          <w:sz w:val="28"/>
          <w:szCs w:val="28"/>
        </w:rPr>
        <w:t>У них отмечался низкий уровень сформированности познавательной деятельности, коммуникации, понимания социальных норм и отношений. Ч</w:t>
      </w:r>
      <w:r w:rsidR="00E82869" w:rsidRPr="00204D08">
        <w:rPr>
          <w:sz w:val="28"/>
          <w:szCs w:val="28"/>
        </w:rPr>
        <w:t xml:space="preserve">ерез полгода </w:t>
      </w:r>
      <w:r w:rsidR="00E82869">
        <w:rPr>
          <w:sz w:val="28"/>
          <w:szCs w:val="28"/>
        </w:rPr>
        <w:t xml:space="preserve">после начала </w:t>
      </w:r>
      <w:r w:rsidR="00E82869" w:rsidRPr="00204D08">
        <w:rPr>
          <w:sz w:val="28"/>
          <w:szCs w:val="28"/>
        </w:rPr>
        <w:t>коррекционно</w:t>
      </w:r>
      <w:r w:rsidR="00E82869">
        <w:rPr>
          <w:sz w:val="28"/>
          <w:szCs w:val="28"/>
        </w:rPr>
        <w:t xml:space="preserve">й </w:t>
      </w:r>
      <w:r w:rsidR="00E82869" w:rsidRPr="00204D08">
        <w:rPr>
          <w:sz w:val="28"/>
          <w:szCs w:val="28"/>
        </w:rPr>
        <w:t>работы у учащихся первого</w:t>
      </w:r>
      <w:r w:rsidR="00E82869">
        <w:rPr>
          <w:sz w:val="28"/>
          <w:szCs w:val="28"/>
        </w:rPr>
        <w:t xml:space="preserve"> и второго классов</w:t>
      </w:r>
      <w:r w:rsidR="00E82869" w:rsidRPr="00204D08">
        <w:rPr>
          <w:sz w:val="28"/>
          <w:szCs w:val="28"/>
        </w:rPr>
        <w:t xml:space="preserve"> отмечена положительная динамика </w:t>
      </w:r>
      <w:r w:rsidR="00E82869">
        <w:rPr>
          <w:sz w:val="28"/>
          <w:szCs w:val="28"/>
        </w:rPr>
        <w:t>также и в</w:t>
      </w:r>
      <w:r w:rsidR="00E82869" w:rsidRPr="00204D08">
        <w:rPr>
          <w:sz w:val="28"/>
          <w:szCs w:val="28"/>
        </w:rPr>
        <w:t xml:space="preserve"> показателях сформированности базовых учебных действий. </w:t>
      </w:r>
    </w:p>
    <w:p w:rsidR="00E82869" w:rsidRPr="00AD01EA" w:rsidRDefault="00E82869" w:rsidP="009E4B9F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D01EA">
        <w:rPr>
          <w:sz w:val="28"/>
          <w:szCs w:val="28"/>
        </w:rPr>
        <w:t xml:space="preserve">Таким образом, сравнительный анализ </w:t>
      </w:r>
      <w:r>
        <w:rPr>
          <w:sz w:val="28"/>
          <w:szCs w:val="28"/>
        </w:rPr>
        <w:t xml:space="preserve">показателей по критериям первому и второму критериям позволяет отметить </w:t>
      </w:r>
      <w:r w:rsidRPr="00AD01EA">
        <w:rPr>
          <w:sz w:val="28"/>
          <w:szCs w:val="28"/>
        </w:rPr>
        <w:t>результативность инновационной деятельности по реализации проекта.</w:t>
      </w:r>
    </w:p>
    <w:p w:rsidR="00E82869" w:rsidRDefault="00E82869" w:rsidP="004710D6">
      <w:pPr>
        <w:pStyle w:val="a5"/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</w:rPr>
      </w:pPr>
      <w:r w:rsidRPr="00796209">
        <w:rPr>
          <w:bCs/>
          <w:sz w:val="28"/>
          <w:szCs w:val="28"/>
        </w:rPr>
        <w:t xml:space="preserve">Как уже было отмечено выше, </w:t>
      </w:r>
      <w:r>
        <w:rPr>
          <w:sz w:val="28"/>
          <w:szCs w:val="28"/>
        </w:rPr>
        <w:t>в связи с введением ФГОС образования обучающихся с умственной отсталостью</w:t>
      </w:r>
      <w:r w:rsidRPr="004E6E5B">
        <w:rPr>
          <w:sz w:val="28"/>
          <w:szCs w:val="28"/>
        </w:rPr>
        <w:t xml:space="preserve"> в настоящее время </w:t>
      </w:r>
      <w:r>
        <w:rPr>
          <w:sz w:val="28"/>
          <w:szCs w:val="28"/>
        </w:rPr>
        <w:t xml:space="preserve">возникает необходимость </w:t>
      </w:r>
      <w:r w:rsidRPr="004E6E5B">
        <w:rPr>
          <w:sz w:val="28"/>
          <w:szCs w:val="28"/>
        </w:rPr>
        <w:t>поиск</w:t>
      </w:r>
      <w:r>
        <w:rPr>
          <w:sz w:val="28"/>
          <w:szCs w:val="28"/>
        </w:rPr>
        <w:t>а</w:t>
      </w:r>
      <w:r w:rsidRPr="004E6E5B">
        <w:rPr>
          <w:sz w:val="28"/>
          <w:szCs w:val="28"/>
        </w:rPr>
        <w:t xml:space="preserve"> новых подходов к организации</w:t>
      </w:r>
      <w:r>
        <w:rPr>
          <w:sz w:val="28"/>
          <w:szCs w:val="28"/>
        </w:rPr>
        <w:t xml:space="preserve"> и содержанию </w:t>
      </w:r>
      <w:r>
        <w:rPr>
          <w:sz w:val="28"/>
          <w:szCs w:val="28"/>
        </w:rPr>
        <w:lastRenderedPageBreak/>
        <w:t>комплексного сопровождения детей с интеллектуальными нарушениями.  Предложенная в проекте модель комплексной многоуровневой коррекции нарушений развития при умственной отсталости, выстраивающаяся на основе многомерной системной диагностики, представляющей собой функциональный диагноз, позволяет, на наш взгляд, в наибольшей мере учесть и обеспечить удовлетворение особых образовательных потребностей этой категории обучающихся с умственной отсталостью.</w:t>
      </w:r>
    </w:p>
    <w:p w:rsidR="00C27D9F" w:rsidRDefault="00C27D9F" w:rsidP="00C72708">
      <w:pPr>
        <w:ind w:firstLine="567"/>
        <w:jc w:val="both"/>
        <w:rPr>
          <w:sz w:val="28"/>
          <w:szCs w:val="28"/>
        </w:rPr>
      </w:pPr>
    </w:p>
    <w:p w:rsidR="00C27D9F" w:rsidRDefault="00183B3F" w:rsidP="00C72708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C27D9F">
        <w:rPr>
          <w:b/>
          <w:sz w:val="28"/>
          <w:szCs w:val="28"/>
        </w:rPr>
        <w:t>Апробация и диссеминация результатов деятельности КИП</w:t>
      </w:r>
    </w:p>
    <w:p w:rsidR="00C72708" w:rsidRPr="00C72708" w:rsidRDefault="00C72708" w:rsidP="00C72708">
      <w:pPr>
        <w:ind w:firstLine="567"/>
        <w:jc w:val="center"/>
        <w:rPr>
          <w:b/>
          <w:sz w:val="28"/>
          <w:szCs w:val="28"/>
        </w:rPr>
      </w:pPr>
    </w:p>
    <w:p w:rsidR="00C27D9F" w:rsidRDefault="00C27D9F" w:rsidP="00C7270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базе инновационной площадки в течение </w:t>
      </w:r>
      <w:r w:rsidR="00714C17">
        <w:rPr>
          <w:sz w:val="28"/>
          <w:szCs w:val="28"/>
        </w:rPr>
        <w:t>всего периода</w:t>
      </w:r>
      <w:r w:rsidR="00CC23A6">
        <w:rPr>
          <w:sz w:val="28"/>
          <w:szCs w:val="28"/>
        </w:rPr>
        <w:t xml:space="preserve"> деятельности КИП</w:t>
      </w:r>
      <w:r>
        <w:rPr>
          <w:sz w:val="28"/>
          <w:szCs w:val="28"/>
        </w:rPr>
        <w:t>:</w:t>
      </w:r>
    </w:p>
    <w:p w:rsidR="00474B9C" w:rsidRDefault="00474B9C" w:rsidP="00D5354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F1EAA">
        <w:rPr>
          <w:sz w:val="28"/>
          <w:szCs w:val="28"/>
        </w:rPr>
        <w:t xml:space="preserve">Осуществление комплексной диагностики обучающихся </w:t>
      </w:r>
      <w:r>
        <w:rPr>
          <w:sz w:val="28"/>
          <w:szCs w:val="28"/>
        </w:rPr>
        <w:t xml:space="preserve">по </w:t>
      </w:r>
      <w:r w:rsidRPr="003F1EAA">
        <w:rPr>
          <w:sz w:val="28"/>
          <w:szCs w:val="28"/>
        </w:rPr>
        <w:t>программ</w:t>
      </w:r>
      <w:r>
        <w:rPr>
          <w:sz w:val="28"/>
          <w:szCs w:val="28"/>
        </w:rPr>
        <w:t>е комплексного сопровождения, а также дифференциации и индивидуализации процесса</w:t>
      </w:r>
      <w:r w:rsidRPr="003F1EAA">
        <w:rPr>
          <w:sz w:val="28"/>
          <w:szCs w:val="28"/>
        </w:rPr>
        <w:t xml:space="preserve"> обучения.</w:t>
      </w:r>
    </w:p>
    <w:p w:rsidR="00F125DD" w:rsidRPr="00F125DD" w:rsidRDefault="00474B9C" w:rsidP="00D53547">
      <w:pPr>
        <w:pStyle w:val="af5"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27D9F" w:rsidRPr="00F125DD">
        <w:rPr>
          <w:rFonts w:ascii="Times New Roman" w:hAnsi="Times New Roman"/>
          <w:sz w:val="28"/>
          <w:szCs w:val="28"/>
        </w:rPr>
        <w:t xml:space="preserve">. </w:t>
      </w:r>
      <w:r w:rsidR="004710D6" w:rsidRPr="00F125DD">
        <w:rPr>
          <w:rFonts w:ascii="Times New Roman" w:hAnsi="Times New Roman"/>
          <w:sz w:val="28"/>
          <w:szCs w:val="28"/>
        </w:rPr>
        <w:t>Разработано,  реализовано</w:t>
      </w:r>
      <w:r w:rsidR="00F125DD" w:rsidRPr="00F125DD">
        <w:rPr>
          <w:rFonts w:ascii="Times New Roman" w:hAnsi="Times New Roman"/>
          <w:sz w:val="28"/>
          <w:szCs w:val="28"/>
        </w:rPr>
        <w:t xml:space="preserve"> и своевременно внесены изменения</w:t>
      </w:r>
      <w:r w:rsidR="00B9337B" w:rsidRPr="00F125DD">
        <w:rPr>
          <w:rFonts w:ascii="Times New Roman" w:hAnsi="Times New Roman"/>
          <w:sz w:val="28"/>
          <w:szCs w:val="28"/>
        </w:rPr>
        <w:t xml:space="preserve"> в</w:t>
      </w:r>
      <w:r w:rsidR="00C27D9F" w:rsidRPr="00F125DD">
        <w:rPr>
          <w:rFonts w:ascii="Times New Roman" w:hAnsi="Times New Roman"/>
          <w:sz w:val="28"/>
          <w:szCs w:val="28"/>
        </w:rPr>
        <w:t xml:space="preserve"> адаптированн</w:t>
      </w:r>
      <w:r w:rsidR="00B9337B" w:rsidRPr="00F125DD">
        <w:rPr>
          <w:rFonts w:ascii="Times New Roman" w:hAnsi="Times New Roman"/>
          <w:sz w:val="28"/>
          <w:szCs w:val="28"/>
        </w:rPr>
        <w:t>ую</w:t>
      </w:r>
      <w:r w:rsidR="00C27D9F" w:rsidRPr="00F125DD">
        <w:rPr>
          <w:rFonts w:ascii="Times New Roman" w:hAnsi="Times New Roman"/>
          <w:sz w:val="28"/>
          <w:szCs w:val="28"/>
        </w:rPr>
        <w:t xml:space="preserve"> основн</w:t>
      </w:r>
      <w:r w:rsidR="00B9337B" w:rsidRPr="00F125DD">
        <w:rPr>
          <w:rFonts w:ascii="Times New Roman" w:hAnsi="Times New Roman"/>
          <w:sz w:val="28"/>
          <w:szCs w:val="28"/>
        </w:rPr>
        <w:t xml:space="preserve">ую </w:t>
      </w:r>
      <w:r w:rsidR="00C27D9F" w:rsidRPr="00F125DD">
        <w:rPr>
          <w:rFonts w:ascii="Times New Roman" w:hAnsi="Times New Roman"/>
          <w:sz w:val="28"/>
          <w:szCs w:val="28"/>
        </w:rPr>
        <w:t>образовательн</w:t>
      </w:r>
      <w:r w:rsidR="00B9337B" w:rsidRPr="00F125DD">
        <w:rPr>
          <w:rFonts w:ascii="Times New Roman" w:hAnsi="Times New Roman"/>
          <w:sz w:val="28"/>
          <w:szCs w:val="28"/>
        </w:rPr>
        <w:t>ую</w:t>
      </w:r>
      <w:r w:rsidR="00C27D9F" w:rsidRPr="00F125DD">
        <w:rPr>
          <w:rFonts w:ascii="Times New Roman" w:hAnsi="Times New Roman"/>
          <w:sz w:val="28"/>
          <w:szCs w:val="28"/>
        </w:rPr>
        <w:t xml:space="preserve"> программ</w:t>
      </w:r>
      <w:r w:rsidR="00B9337B" w:rsidRPr="00F125DD">
        <w:rPr>
          <w:rFonts w:ascii="Times New Roman" w:hAnsi="Times New Roman"/>
          <w:sz w:val="28"/>
          <w:szCs w:val="28"/>
        </w:rPr>
        <w:t>у</w:t>
      </w:r>
      <w:r w:rsidR="00C27D9F" w:rsidRPr="00F125DD">
        <w:rPr>
          <w:rFonts w:ascii="Times New Roman" w:hAnsi="Times New Roman"/>
          <w:sz w:val="28"/>
          <w:szCs w:val="28"/>
        </w:rPr>
        <w:t xml:space="preserve"> </w:t>
      </w:r>
      <w:r w:rsidR="0009400A" w:rsidRPr="00F125DD">
        <w:rPr>
          <w:rFonts w:ascii="Times New Roman" w:hAnsi="Times New Roman"/>
          <w:sz w:val="28"/>
          <w:szCs w:val="28"/>
        </w:rPr>
        <w:t>в соответствии с</w:t>
      </w:r>
      <w:r w:rsidR="0009400A" w:rsidRPr="00F125D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9400A" w:rsidRPr="00F125DD">
        <w:rPr>
          <w:rFonts w:ascii="Times New Roman" w:hAnsi="Times New Roman"/>
          <w:sz w:val="28"/>
          <w:szCs w:val="28"/>
        </w:rPr>
        <w:t xml:space="preserve"> </w:t>
      </w:r>
      <w:r w:rsidR="00C27D9F" w:rsidRPr="00F125DD">
        <w:rPr>
          <w:rFonts w:ascii="Times New Roman" w:hAnsi="Times New Roman"/>
          <w:sz w:val="28"/>
          <w:szCs w:val="28"/>
        </w:rPr>
        <w:t xml:space="preserve">ФГОС </w:t>
      </w:r>
      <w:r w:rsidR="00E82869" w:rsidRPr="00F125DD">
        <w:rPr>
          <w:rFonts w:ascii="Times New Roman" w:hAnsi="Times New Roman"/>
          <w:sz w:val="28"/>
          <w:szCs w:val="28"/>
        </w:rPr>
        <w:t>уо (вариант 1, вариант 2) с учетом комплексной диагностики.</w:t>
      </w:r>
      <w:r w:rsidR="00F125DD" w:rsidRPr="00F125D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Так же р</w:t>
      </w:r>
      <w:r w:rsidR="00F125DD" w:rsidRPr="00F125DD">
        <w:rPr>
          <w:rFonts w:ascii="Times New Roman" w:hAnsi="Times New Roman"/>
          <w:sz w:val="28"/>
          <w:szCs w:val="28"/>
        </w:rPr>
        <w:t>азработано новое положение о деятельности школьного ПМП консилиума. В частности были дополнены функции членов консилиума и обновлены формы, ведущейся ими документации.</w:t>
      </w:r>
    </w:p>
    <w:p w:rsidR="00F125DD" w:rsidRDefault="00474B9C" w:rsidP="00D53547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F125DD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 </w:t>
      </w:r>
      <w:r w:rsidR="00F125DD">
        <w:rPr>
          <w:bCs/>
          <w:sz w:val="28"/>
          <w:szCs w:val="28"/>
        </w:rPr>
        <w:t xml:space="preserve">На основе </w:t>
      </w:r>
      <w:r w:rsidR="009E4B9F" w:rsidRPr="0042764F">
        <w:rPr>
          <w:bCs/>
          <w:sz w:val="28"/>
          <w:szCs w:val="28"/>
        </w:rPr>
        <w:t>комплексной диагностики</w:t>
      </w:r>
      <w:r>
        <w:rPr>
          <w:bCs/>
          <w:sz w:val="28"/>
          <w:szCs w:val="28"/>
        </w:rPr>
        <w:t xml:space="preserve"> разработаны и опробированы</w:t>
      </w:r>
      <w:r w:rsidR="00F125DD">
        <w:rPr>
          <w:bCs/>
          <w:sz w:val="28"/>
          <w:szCs w:val="28"/>
        </w:rPr>
        <w:t>:</w:t>
      </w:r>
    </w:p>
    <w:p w:rsidR="00F125DD" w:rsidRDefault="00F125DD" w:rsidP="00D53547">
      <w:pPr>
        <w:pStyle w:val="a5"/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  <w:lang w:eastAsia="en-US"/>
        </w:rPr>
      </w:pPr>
      <w:r w:rsidRPr="00F125DD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П</w:t>
      </w:r>
      <w:r w:rsidRPr="00F125DD">
        <w:rPr>
          <w:bCs/>
          <w:sz w:val="28"/>
          <w:szCs w:val="28"/>
        </w:rPr>
        <w:t>рограмма «</w:t>
      </w:r>
      <w:r w:rsidRPr="00F125DD">
        <w:rPr>
          <w:sz w:val="28"/>
          <w:szCs w:val="28"/>
        </w:rPr>
        <w:t>Многоуровневой комплексной коррекции речи для детей с ОВЗ» на уроках логопедии</w:t>
      </w:r>
      <w:r>
        <w:rPr>
          <w:sz w:val="28"/>
          <w:szCs w:val="28"/>
          <w:lang w:eastAsia="en-US"/>
        </w:rPr>
        <w:t xml:space="preserve">. </w:t>
      </w:r>
    </w:p>
    <w:p w:rsidR="00F125DD" w:rsidRDefault="00F125DD" w:rsidP="00D53547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Программа развития психомоторных и сенсорных процессов для детей с ОВЗ «Улыбка радости»;</w:t>
      </w:r>
    </w:p>
    <w:p w:rsidR="00F125DD" w:rsidRDefault="00F125DD" w:rsidP="00D53547">
      <w:pPr>
        <w:pStyle w:val="a5"/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В программах представлен </w:t>
      </w:r>
      <w:r>
        <w:rPr>
          <w:sz w:val="28"/>
          <w:szCs w:val="28"/>
        </w:rPr>
        <w:t>комплекс</w:t>
      </w:r>
      <w:r w:rsidRPr="00A06371">
        <w:rPr>
          <w:sz w:val="28"/>
          <w:szCs w:val="28"/>
        </w:rPr>
        <w:t xml:space="preserve"> современных </w:t>
      </w:r>
      <w:r>
        <w:rPr>
          <w:sz w:val="28"/>
          <w:szCs w:val="28"/>
        </w:rPr>
        <w:t>материалов по коррекционной работе с детьми, имеющими ТМНР, направленный</w:t>
      </w:r>
      <w:r w:rsidRPr="00A06371">
        <w:rPr>
          <w:sz w:val="28"/>
          <w:szCs w:val="28"/>
        </w:rPr>
        <w:t xml:space="preserve"> на разные уровни патогенеза психических расстройств и нарушений раз</w:t>
      </w:r>
      <w:r>
        <w:rPr>
          <w:sz w:val="28"/>
          <w:szCs w:val="28"/>
        </w:rPr>
        <w:t xml:space="preserve">вития при умственной отсталости. </w:t>
      </w:r>
    </w:p>
    <w:p w:rsidR="006352A4" w:rsidRPr="00BA3F5B" w:rsidRDefault="00474B9C" w:rsidP="00D53547">
      <w:pPr>
        <w:widowControl w:val="0"/>
        <w:shd w:val="clear" w:color="auto" w:fill="FFFFFF"/>
        <w:tabs>
          <w:tab w:val="left" w:pos="180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F125DD">
        <w:rPr>
          <w:sz w:val="28"/>
          <w:szCs w:val="28"/>
        </w:rPr>
        <w:t xml:space="preserve">Кроме того предусматривалось </w:t>
      </w:r>
      <w:r w:rsidR="00F125DD" w:rsidRPr="00A06371">
        <w:rPr>
          <w:sz w:val="28"/>
          <w:szCs w:val="28"/>
        </w:rPr>
        <w:t>осуществлени</w:t>
      </w:r>
      <w:r w:rsidR="00F125DD">
        <w:rPr>
          <w:sz w:val="28"/>
          <w:szCs w:val="28"/>
        </w:rPr>
        <w:t>е</w:t>
      </w:r>
      <w:r w:rsidR="00F125DD" w:rsidRPr="00A06371">
        <w:rPr>
          <w:sz w:val="28"/>
          <w:szCs w:val="28"/>
        </w:rPr>
        <w:t xml:space="preserve"> многоуровневой коррекции не только в рамках специального психолого-педагогического и дефектологического сопровождения, но и в учебном процессе, а также в системе воспитательной работы.</w:t>
      </w:r>
      <w:r w:rsidR="00F125DD">
        <w:rPr>
          <w:sz w:val="28"/>
          <w:szCs w:val="28"/>
        </w:rPr>
        <w:t xml:space="preserve"> </w:t>
      </w:r>
      <w:r>
        <w:rPr>
          <w:sz w:val="28"/>
          <w:szCs w:val="28"/>
        </w:rPr>
        <w:t>В связи с чем,</w:t>
      </w:r>
      <w:r w:rsidR="009E4B9F">
        <w:rPr>
          <w:bCs/>
          <w:sz w:val="28"/>
          <w:szCs w:val="28"/>
        </w:rPr>
        <w:t xml:space="preserve"> </w:t>
      </w:r>
      <w:r w:rsidR="006352A4">
        <w:rPr>
          <w:sz w:val="28"/>
          <w:szCs w:val="28"/>
        </w:rPr>
        <w:t>разработано</w:t>
      </w:r>
      <w:r w:rsidR="006352A4" w:rsidRPr="00BA3F5B">
        <w:rPr>
          <w:sz w:val="28"/>
          <w:szCs w:val="28"/>
        </w:rPr>
        <w:t xml:space="preserve"> </w:t>
      </w:r>
      <w:r w:rsidR="00D53547">
        <w:rPr>
          <w:sz w:val="28"/>
          <w:szCs w:val="28"/>
          <w:shd w:val="clear" w:color="auto" w:fill="FFFFFF"/>
          <w:lang w:bidi="ru-RU"/>
        </w:rPr>
        <w:t>программно – методическое обеспечение</w:t>
      </w:r>
      <w:r w:rsidR="006352A4" w:rsidRPr="00BA3F5B">
        <w:rPr>
          <w:sz w:val="28"/>
          <w:szCs w:val="28"/>
          <w:shd w:val="clear" w:color="auto" w:fill="FFFFFF"/>
          <w:lang w:bidi="ru-RU"/>
        </w:rPr>
        <w:t xml:space="preserve"> для реализации направлений коррекционной работы в соответствии с задачами, поставленными в проекте</w:t>
      </w:r>
      <w:r w:rsidR="006352A4">
        <w:rPr>
          <w:sz w:val="28"/>
          <w:szCs w:val="28"/>
          <w:shd w:val="clear" w:color="auto" w:fill="FFFFFF"/>
          <w:lang w:bidi="ru-RU"/>
        </w:rPr>
        <w:t>:</w:t>
      </w:r>
    </w:p>
    <w:p w:rsidR="009E4B9F" w:rsidRPr="00435829" w:rsidRDefault="009E4B9F" w:rsidP="009E4B9F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- «Сборник коррекционной работы с учащимися ТМНР</w:t>
      </w:r>
      <w:r w:rsidR="00F125DD">
        <w:rPr>
          <w:bCs/>
          <w:sz w:val="28"/>
          <w:szCs w:val="28"/>
        </w:rPr>
        <w:t xml:space="preserve">» по предметам </w:t>
      </w:r>
      <w:r w:rsidR="004710D6">
        <w:rPr>
          <w:bCs/>
          <w:sz w:val="28"/>
          <w:szCs w:val="28"/>
        </w:rPr>
        <w:t xml:space="preserve"> АООП 2 вариант</w:t>
      </w:r>
      <w:r w:rsidR="00F125DD">
        <w:rPr>
          <w:bCs/>
          <w:sz w:val="28"/>
          <w:szCs w:val="28"/>
        </w:rPr>
        <w:t>, в соответствии с ФГОС уо</w:t>
      </w:r>
      <w:r>
        <w:rPr>
          <w:bCs/>
          <w:sz w:val="28"/>
          <w:szCs w:val="28"/>
        </w:rPr>
        <w:t>.</w:t>
      </w:r>
      <w:r w:rsidRPr="00550F5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Все материалы являются авторскими и имеют рецензию  </w:t>
      </w:r>
      <w:r w:rsidR="00351118">
        <w:rPr>
          <w:sz w:val="28"/>
          <w:szCs w:val="28"/>
        </w:rPr>
        <w:t>ИРО Краснодарского края</w:t>
      </w:r>
    </w:p>
    <w:p w:rsidR="00474B9C" w:rsidRDefault="00474B9C" w:rsidP="00474B9C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 Коррекционная программа по арт-терапия «Улыбка радуги»; </w:t>
      </w:r>
    </w:p>
    <w:p w:rsidR="00474B9C" w:rsidRDefault="00474B9C" w:rsidP="00474B9C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«Хочу в школу», программа группы кратковременного пребывания.</w:t>
      </w:r>
    </w:p>
    <w:p w:rsidR="00474B9C" w:rsidRPr="00474B9C" w:rsidRDefault="00474B9C" w:rsidP="00474B9C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5. </w:t>
      </w:r>
      <w:r>
        <w:rPr>
          <w:sz w:val="28"/>
          <w:szCs w:val="28"/>
        </w:rPr>
        <w:t xml:space="preserve">Как следствие - </w:t>
      </w:r>
      <w:r>
        <w:rPr>
          <w:sz w:val="28"/>
          <w:szCs w:val="28"/>
          <w:lang w:eastAsia="en-US"/>
        </w:rPr>
        <w:t xml:space="preserve">проведено </w:t>
      </w:r>
      <w:r w:rsidRPr="004B2629">
        <w:rPr>
          <w:sz w:val="28"/>
          <w:szCs w:val="28"/>
          <w:lang w:eastAsia="en-US"/>
        </w:rPr>
        <w:t xml:space="preserve">обновление содержания </w:t>
      </w:r>
      <w:r>
        <w:rPr>
          <w:sz w:val="28"/>
          <w:szCs w:val="28"/>
          <w:lang w:eastAsia="en-US"/>
        </w:rPr>
        <w:t xml:space="preserve">программ учебных предметов и коррекционных курсов, связанное с </w:t>
      </w:r>
      <w:r>
        <w:rPr>
          <w:sz w:val="28"/>
          <w:szCs w:val="28"/>
          <w:shd w:val="clear" w:color="auto" w:fill="FFFFFF"/>
          <w:lang w:bidi="ru-RU"/>
        </w:rPr>
        <w:t>реализацией</w:t>
      </w:r>
      <w:r w:rsidRPr="004B2629">
        <w:rPr>
          <w:sz w:val="28"/>
          <w:szCs w:val="28"/>
          <w:shd w:val="clear" w:color="auto" w:fill="FFFFFF"/>
          <w:lang w:bidi="ru-RU"/>
        </w:rPr>
        <w:t xml:space="preserve"> направлений коррекционной работы</w:t>
      </w:r>
      <w:r w:rsidRPr="004B2629">
        <w:rPr>
          <w:bCs/>
          <w:sz w:val="28"/>
          <w:szCs w:val="28"/>
          <w:lang w:eastAsia="en-US"/>
        </w:rPr>
        <w:t xml:space="preserve"> </w:t>
      </w:r>
      <w:r w:rsidRPr="004B2629">
        <w:rPr>
          <w:sz w:val="28"/>
          <w:szCs w:val="28"/>
          <w:lang w:eastAsia="en-US"/>
        </w:rPr>
        <w:t xml:space="preserve">в соответствии с требованиями ФГОС образования обучающихся с умственной отсталостью.  </w:t>
      </w:r>
      <w:r>
        <w:rPr>
          <w:sz w:val="28"/>
          <w:szCs w:val="28"/>
        </w:rPr>
        <w:t>В</w:t>
      </w:r>
      <w:r w:rsidRPr="004B2629">
        <w:rPr>
          <w:sz w:val="28"/>
          <w:szCs w:val="28"/>
        </w:rPr>
        <w:t xml:space="preserve"> пояснительной записке, в разделах </w:t>
      </w:r>
      <w:r>
        <w:rPr>
          <w:sz w:val="28"/>
          <w:szCs w:val="28"/>
        </w:rPr>
        <w:t>методических материалов, коррекционных курсов</w:t>
      </w:r>
      <w:r w:rsidRPr="004B2629">
        <w:rPr>
          <w:sz w:val="28"/>
          <w:szCs w:val="28"/>
        </w:rPr>
        <w:t xml:space="preserve"> и календарно-тематическом планировании были указаны формируемые виды личностных, коммуникативных, регулятивных и познавательных базовых учебных действий, методы и средства их формирования для каждого раздела программы. </w:t>
      </w:r>
    </w:p>
    <w:p w:rsidR="00D53547" w:rsidRPr="003F1EAA" w:rsidRDefault="00D53547" w:rsidP="00D53547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>
        <w:rPr>
          <w:rStyle w:val="5"/>
          <w:b w:val="0"/>
        </w:rPr>
        <w:t>8</w:t>
      </w:r>
      <w:r w:rsidR="00474B9C">
        <w:rPr>
          <w:rStyle w:val="5"/>
          <w:b w:val="0"/>
        </w:rPr>
        <w:t xml:space="preserve">. </w:t>
      </w:r>
      <w:r w:rsidRPr="003F1EAA">
        <w:rPr>
          <w:sz w:val="28"/>
          <w:szCs w:val="28"/>
        </w:rPr>
        <w:t xml:space="preserve">На базе инновационной </w:t>
      </w:r>
      <w:r>
        <w:rPr>
          <w:sz w:val="28"/>
          <w:szCs w:val="28"/>
        </w:rPr>
        <w:t xml:space="preserve">площадки </w:t>
      </w:r>
      <w:r w:rsidRPr="003F1EAA">
        <w:rPr>
          <w:sz w:val="28"/>
          <w:szCs w:val="28"/>
        </w:rPr>
        <w:t xml:space="preserve">было организовано совместно с кафедрой коррекционной педагогики и специальной психологии </w:t>
      </w:r>
      <w:r>
        <w:rPr>
          <w:sz w:val="28"/>
          <w:szCs w:val="28"/>
        </w:rPr>
        <w:t xml:space="preserve">ГБОУ ИРО Краснодарского края </w:t>
      </w:r>
      <w:r w:rsidRPr="003F1EAA">
        <w:rPr>
          <w:sz w:val="28"/>
          <w:szCs w:val="28"/>
        </w:rPr>
        <w:t>2 научно-методических семинара для педагогов государственных и муниципальных образовательных организаций по следующим темам:</w:t>
      </w:r>
    </w:p>
    <w:p w:rsidR="00D53547" w:rsidRPr="003F1EAA" w:rsidRDefault="00C72708" w:rsidP="00D53547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D53547" w:rsidRPr="003F1EAA">
        <w:rPr>
          <w:sz w:val="28"/>
          <w:szCs w:val="28"/>
        </w:rPr>
        <w:t xml:space="preserve">Осуществление комплексной диагностики обучающихся </w:t>
      </w:r>
      <w:r w:rsidR="00D53547">
        <w:rPr>
          <w:sz w:val="28"/>
          <w:szCs w:val="28"/>
        </w:rPr>
        <w:t xml:space="preserve">по </w:t>
      </w:r>
      <w:r w:rsidR="00D53547" w:rsidRPr="003F1EAA">
        <w:rPr>
          <w:sz w:val="28"/>
          <w:szCs w:val="28"/>
        </w:rPr>
        <w:t>программ</w:t>
      </w:r>
      <w:r w:rsidR="00D53547">
        <w:rPr>
          <w:sz w:val="28"/>
          <w:szCs w:val="28"/>
        </w:rPr>
        <w:t>е комплексного сопровождения, а также дифференциации и индивидуализации процесса</w:t>
      </w:r>
      <w:r w:rsidR="00D53547" w:rsidRPr="003F1EAA">
        <w:rPr>
          <w:sz w:val="28"/>
          <w:szCs w:val="28"/>
        </w:rPr>
        <w:t xml:space="preserve"> обучения.</w:t>
      </w:r>
    </w:p>
    <w:p w:rsidR="00D53547" w:rsidRPr="003F1EAA" w:rsidRDefault="00C72708" w:rsidP="00D53547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D53547">
        <w:rPr>
          <w:sz w:val="28"/>
          <w:szCs w:val="28"/>
        </w:rPr>
        <w:t xml:space="preserve"> Р</w:t>
      </w:r>
      <w:r w:rsidR="00D53547" w:rsidRPr="003F1EAA">
        <w:rPr>
          <w:sz w:val="28"/>
          <w:szCs w:val="28"/>
        </w:rPr>
        <w:t>еализации АООП 2 с учетом комплексной диагностики.</w:t>
      </w:r>
    </w:p>
    <w:p w:rsidR="00D53547" w:rsidRDefault="00D53547" w:rsidP="00D53547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3F1EAA">
        <w:rPr>
          <w:sz w:val="28"/>
          <w:szCs w:val="28"/>
        </w:rPr>
        <w:t>На каждом из этих семинаров были представлены результаты деяте</w:t>
      </w:r>
      <w:r>
        <w:rPr>
          <w:sz w:val="28"/>
          <w:szCs w:val="28"/>
        </w:rPr>
        <w:t>льности инновационной площадки.</w:t>
      </w:r>
    </w:p>
    <w:p w:rsidR="00FD5F4C" w:rsidRDefault="00D53547" w:rsidP="00D53547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FD5F4C" w:rsidRPr="00E643AD">
        <w:rPr>
          <w:sz w:val="28"/>
          <w:szCs w:val="28"/>
        </w:rPr>
        <w:t>За период реализации инновационного проекта апробация и диссеминация результатов деятельности КИП на основе сетевого взаимодействия прошла на различных уровнях.</w:t>
      </w:r>
    </w:p>
    <w:p w:rsidR="00FD5F4C" w:rsidRPr="003216D2" w:rsidRDefault="00FD5F4C" w:rsidP="00FD5F4C">
      <w:pPr>
        <w:pStyle w:val="a8"/>
        <w:ind w:left="0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Таблица 5. 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7201"/>
        <w:gridCol w:w="2126"/>
      </w:tblGrid>
      <w:tr w:rsidR="00D53547" w:rsidRPr="0081064F" w:rsidTr="00C72708">
        <w:trPr>
          <w:trHeight w:val="14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C388B" w:rsidRDefault="00D53547" w:rsidP="004710D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Международный</w:t>
            </w:r>
            <w:r w:rsidRPr="0081064F">
              <w:rPr>
                <w:b/>
              </w:rPr>
              <w:t xml:space="preserve"> </w:t>
            </w:r>
          </w:p>
          <w:p w:rsidR="00D53547" w:rsidRPr="0081064F" w:rsidRDefault="00D53547" w:rsidP="004710D6">
            <w:pPr>
              <w:ind w:left="113" w:right="113"/>
              <w:jc w:val="center"/>
            </w:pPr>
            <w:r w:rsidRPr="0081064F">
              <w:rPr>
                <w:b/>
              </w:rPr>
              <w:t>уровень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08" w:rsidRDefault="00C72708" w:rsidP="004710D6">
            <w:pPr>
              <w:jc w:val="center"/>
              <w:rPr>
                <w:b/>
                <w:i/>
                <w:sz w:val="26"/>
                <w:szCs w:val="26"/>
              </w:rPr>
            </w:pPr>
          </w:p>
          <w:p w:rsidR="00D53547" w:rsidRPr="00D91954" w:rsidRDefault="00D53547" w:rsidP="004710D6">
            <w:pPr>
              <w:jc w:val="center"/>
              <w:rPr>
                <w:b/>
                <w:i/>
                <w:sz w:val="26"/>
                <w:szCs w:val="26"/>
              </w:rPr>
            </w:pPr>
            <w:r w:rsidRPr="00D91954">
              <w:rPr>
                <w:b/>
                <w:i/>
                <w:sz w:val="26"/>
                <w:szCs w:val="26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47" w:rsidRPr="006C388B" w:rsidRDefault="00D53547" w:rsidP="004710D6">
            <w:pPr>
              <w:jc w:val="center"/>
              <w:rPr>
                <w:b/>
                <w:i/>
                <w:sz w:val="22"/>
                <w:szCs w:val="22"/>
              </w:rPr>
            </w:pPr>
            <w:r w:rsidRPr="006C388B">
              <w:rPr>
                <w:b/>
                <w:i/>
                <w:sz w:val="22"/>
                <w:szCs w:val="22"/>
              </w:rPr>
              <w:t xml:space="preserve">Кол-во </w:t>
            </w:r>
            <w:r w:rsidR="006C388B">
              <w:rPr>
                <w:b/>
                <w:i/>
                <w:sz w:val="22"/>
                <w:szCs w:val="22"/>
              </w:rPr>
              <w:t>педагогов</w:t>
            </w:r>
          </w:p>
          <w:p w:rsidR="00D53547" w:rsidRPr="00D91954" w:rsidRDefault="00D53547" w:rsidP="004710D6">
            <w:pPr>
              <w:jc w:val="center"/>
              <w:rPr>
                <w:b/>
                <w:i/>
                <w:sz w:val="26"/>
                <w:szCs w:val="26"/>
              </w:rPr>
            </w:pPr>
            <w:r w:rsidRPr="006C388B">
              <w:rPr>
                <w:b/>
                <w:i/>
                <w:sz w:val="22"/>
                <w:szCs w:val="22"/>
              </w:rPr>
              <w:t>школы-интерната, представивших результаты инновационной деятельности</w:t>
            </w:r>
            <w:r w:rsidRPr="00D91954">
              <w:rPr>
                <w:b/>
                <w:i/>
                <w:sz w:val="26"/>
                <w:szCs w:val="26"/>
              </w:rPr>
              <w:t xml:space="preserve"> </w:t>
            </w:r>
          </w:p>
        </w:tc>
      </w:tr>
      <w:tr w:rsidR="00D53547" w:rsidRPr="0081064F" w:rsidTr="00C72708">
        <w:trPr>
          <w:trHeight w:val="96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547" w:rsidRPr="0081064F" w:rsidRDefault="00D53547" w:rsidP="004710D6">
            <w:pPr>
              <w:jc w:val="center"/>
            </w:pP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7" w:rsidRPr="004B5C26" w:rsidRDefault="00D53547" w:rsidP="004710D6">
            <w:pPr>
              <w:contextualSpacing/>
              <w:jc w:val="both"/>
              <w:rPr>
                <w:sz w:val="26"/>
                <w:szCs w:val="26"/>
              </w:rPr>
            </w:pPr>
            <w:r w:rsidRPr="004B5C26">
              <w:rPr>
                <w:sz w:val="26"/>
                <w:szCs w:val="26"/>
              </w:rPr>
              <w:t>Выступление на международной конференции по теме «Формирование сенсорных эталонов у детей с тяжелыми и множественными нарушениями развития.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7" w:rsidRPr="00D91954" w:rsidRDefault="00D53547" w:rsidP="004710D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</w:tr>
      <w:tr w:rsidR="00D53547" w:rsidRPr="0081064F" w:rsidTr="00C72708">
        <w:trPr>
          <w:trHeight w:val="70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547" w:rsidRPr="0081064F" w:rsidRDefault="00D53547" w:rsidP="004710D6">
            <w:pPr>
              <w:jc w:val="center"/>
            </w:pP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7" w:rsidRPr="004B5C26" w:rsidRDefault="00D53547" w:rsidP="004710D6">
            <w:pPr>
              <w:contextualSpacing/>
              <w:jc w:val="both"/>
              <w:rPr>
                <w:sz w:val="26"/>
                <w:szCs w:val="26"/>
              </w:rPr>
            </w:pPr>
            <w:r w:rsidRPr="004B5C26">
              <w:rPr>
                <w:sz w:val="26"/>
                <w:szCs w:val="26"/>
              </w:rPr>
              <w:t xml:space="preserve">Выступление на 5-й  Европейской конференции  по школам укрепления здоровья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7" w:rsidRPr="00D91954" w:rsidRDefault="00D53547" w:rsidP="004710D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</w:tr>
      <w:tr w:rsidR="00D53547" w:rsidRPr="0081064F" w:rsidTr="00C72708">
        <w:trPr>
          <w:trHeight w:val="190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53547" w:rsidRPr="006C388B" w:rsidRDefault="00D53547" w:rsidP="004710D6">
            <w:pPr>
              <w:ind w:left="113" w:right="113"/>
              <w:jc w:val="center"/>
              <w:rPr>
                <w:b/>
              </w:rPr>
            </w:pPr>
            <w:r w:rsidRPr="006C388B">
              <w:rPr>
                <w:b/>
              </w:rPr>
              <w:t>Всероссийский уровень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7" w:rsidRPr="004B5C26" w:rsidRDefault="00D53547" w:rsidP="004710D6">
            <w:pPr>
              <w:contextualSpacing/>
              <w:jc w:val="both"/>
              <w:rPr>
                <w:sz w:val="26"/>
                <w:szCs w:val="26"/>
              </w:rPr>
            </w:pPr>
            <w:r w:rsidRPr="004B5C26">
              <w:rPr>
                <w:sz w:val="26"/>
                <w:szCs w:val="26"/>
              </w:rPr>
              <w:t>Выступление на всероссийской конференции «Развитие и социализация учащихся с ОВЗ через комбинированные уроки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7" w:rsidRPr="00D91954" w:rsidRDefault="00D53547" w:rsidP="004710D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</w:tr>
      <w:tr w:rsidR="00435829" w:rsidRPr="0081064F" w:rsidTr="00C72708">
        <w:trPr>
          <w:trHeight w:val="1266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5829" w:rsidRPr="002F7F32" w:rsidRDefault="00435829" w:rsidP="004710D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Краевой уровень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29" w:rsidRPr="00D91954" w:rsidRDefault="00435829" w:rsidP="004710D6">
            <w:pPr>
              <w:contextualSpacing/>
              <w:jc w:val="both"/>
              <w:rPr>
                <w:sz w:val="26"/>
                <w:szCs w:val="26"/>
              </w:rPr>
            </w:pPr>
            <w:r w:rsidRPr="00D91954">
              <w:rPr>
                <w:sz w:val="26"/>
                <w:szCs w:val="26"/>
              </w:rPr>
              <w:t xml:space="preserve">Выступления на краевой научно-практической конференции по вопросам образования и комплексного сопровождения лиц с ограниченными возможностями здоровья в Краснодарском крае» (Краснодар, 26 </w:t>
            </w:r>
            <w:r>
              <w:rPr>
                <w:sz w:val="26"/>
                <w:szCs w:val="26"/>
              </w:rPr>
              <w:t>апреля 2019 г.)</w:t>
            </w:r>
            <w:r w:rsidRPr="00D91954">
              <w:rPr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29" w:rsidRPr="00D91954" w:rsidRDefault="00435829" w:rsidP="004710D6">
            <w:pPr>
              <w:jc w:val="center"/>
              <w:rPr>
                <w:b/>
                <w:sz w:val="26"/>
                <w:szCs w:val="26"/>
              </w:rPr>
            </w:pPr>
            <w:r w:rsidRPr="00D91954">
              <w:rPr>
                <w:b/>
                <w:sz w:val="26"/>
                <w:szCs w:val="26"/>
              </w:rPr>
              <w:t>4</w:t>
            </w:r>
          </w:p>
          <w:p w:rsidR="00435829" w:rsidRPr="00D91954" w:rsidRDefault="00435829" w:rsidP="004710D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35829" w:rsidRPr="0081064F" w:rsidTr="00C72708">
        <w:trPr>
          <w:trHeight w:val="98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5829" w:rsidRPr="002F7F32" w:rsidRDefault="00435829" w:rsidP="004710D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29" w:rsidRPr="00053213" w:rsidRDefault="00435829" w:rsidP="004710D6">
            <w:pPr>
              <w:contextualSpacing/>
              <w:jc w:val="both"/>
              <w:rPr>
                <w:sz w:val="26"/>
                <w:szCs w:val="26"/>
              </w:rPr>
            </w:pPr>
            <w:r w:rsidRPr="00053213">
              <w:rPr>
                <w:sz w:val="26"/>
                <w:szCs w:val="26"/>
              </w:rPr>
              <w:t xml:space="preserve">Выступления на </w:t>
            </w:r>
            <w:r>
              <w:rPr>
                <w:sz w:val="26"/>
                <w:szCs w:val="26"/>
              </w:rPr>
              <w:t>краевом</w:t>
            </w:r>
            <w:r w:rsidRPr="00053213">
              <w:rPr>
                <w:sz w:val="26"/>
                <w:szCs w:val="26"/>
              </w:rPr>
              <w:t xml:space="preserve"> семинаре по теме:  «</w:t>
            </w:r>
            <w:r>
              <w:rPr>
                <w:sz w:val="26"/>
                <w:szCs w:val="26"/>
              </w:rPr>
              <w:t>Особенности осуществления логопедической работы с детьми в условиях реализации ФГОС обучающихся с ОВЗ</w:t>
            </w:r>
            <w:r w:rsidRPr="00053213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(декабрь 2019)</w:t>
            </w:r>
            <w:r w:rsidRPr="00053213">
              <w:rPr>
                <w:color w:val="00B050"/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29" w:rsidRPr="00D91954" w:rsidRDefault="00435829" w:rsidP="004710D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</w:tr>
      <w:tr w:rsidR="00435829" w:rsidRPr="0081064F" w:rsidTr="00C72708">
        <w:trPr>
          <w:trHeight w:val="123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5829" w:rsidRPr="002F7F32" w:rsidRDefault="00435829" w:rsidP="004710D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29" w:rsidRPr="00053213" w:rsidRDefault="00435829" w:rsidP="004710D6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Выступление на краевом онлайн-семинаре по теме: «Взаимодействие с семьей ребенка с ОВЗ, как условие успешной реализации коррекционно-развивающих и здоровьесберегающих технологий в ОО» 25.05.2020г.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29" w:rsidRDefault="00435829" w:rsidP="004710D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</w:tr>
      <w:tr w:rsidR="00435829" w:rsidRPr="0081064F" w:rsidTr="00C72708">
        <w:trPr>
          <w:trHeight w:val="123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5829" w:rsidRPr="002F7F32" w:rsidRDefault="00435829" w:rsidP="004710D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5829" w:rsidRPr="00053213" w:rsidRDefault="00435829" w:rsidP="0015198F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Выступление на краевой</w:t>
            </w:r>
            <w:r>
              <w:t xml:space="preserve"> научно-практической конференции по теме: «Специальное и инклюзивное образование: непрерывность и преемственность». (Материалы краевой научно-практической конференции)      1 декабря 2020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29" w:rsidRDefault="00435829" w:rsidP="004710D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</w:p>
        </w:tc>
      </w:tr>
    </w:tbl>
    <w:p w:rsidR="00D53547" w:rsidRDefault="00D53547" w:rsidP="006C388B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493C8E">
        <w:rPr>
          <w:sz w:val="28"/>
          <w:szCs w:val="28"/>
        </w:rPr>
        <w:t>В сетевом взаимодействии по реализации проекта участвовали  в качестве партнеров:</w:t>
      </w:r>
    </w:p>
    <w:p w:rsidR="00D53547" w:rsidRDefault="00D53547" w:rsidP="006C388B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93C8E">
        <w:rPr>
          <w:sz w:val="28"/>
          <w:szCs w:val="28"/>
        </w:rPr>
        <w:t>в части научно-методической поддержки и распространения инновационного опыта – ГБОУ «Институт развития образования» Краснодарского края (кафедра коррекционной педагогики и специальной психологии);</w:t>
      </w:r>
    </w:p>
    <w:p w:rsidR="00D53547" w:rsidRDefault="00D53547" w:rsidP="006C388B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 части взаимодействия и консультирования – школы города Абинска и Абинского района: МБОУ СОШ № 38, МБОУ СОШ № 3, МБОУ СОШ №21, МБОУ СОШ №34, МБОУ СОШ №6, МБОУ СОШ №23, ГКОУ школа № 27 г.Анапа,      МАОУ СОШ № 6 г.Геленджик.</w:t>
      </w:r>
    </w:p>
    <w:p w:rsidR="00D53547" w:rsidRPr="00474B9C" w:rsidRDefault="00D53547" w:rsidP="006C388B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bCs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8. Результаты деятельности инновационной площадки нашли отражение </w:t>
      </w:r>
      <w:r w:rsidRPr="00405DCF">
        <w:rPr>
          <w:sz w:val="28"/>
          <w:szCs w:val="28"/>
        </w:rPr>
        <w:t>следующи</w:t>
      </w:r>
      <w:r>
        <w:rPr>
          <w:sz w:val="28"/>
          <w:szCs w:val="28"/>
        </w:rPr>
        <w:t>х</w:t>
      </w:r>
      <w:r w:rsidRPr="00405DCF">
        <w:rPr>
          <w:sz w:val="28"/>
          <w:szCs w:val="28"/>
        </w:rPr>
        <w:t xml:space="preserve"> публикаци</w:t>
      </w:r>
      <w:r>
        <w:rPr>
          <w:sz w:val="28"/>
          <w:szCs w:val="28"/>
        </w:rPr>
        <w:t>ях</w:t>
      </w:r>
      <w:r>
        <w:t>:</w:t>
      </w:r>
    </w:p>
    <w:p w:rsidR="00D53547" w:rsidRPr="006352A4" w:rsidRDefault="00D53547" w:rsidP="00D53547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TimesNewRoman" w:hAnsi="TimesNewRoman" w:cs="TimesNewRoman"/>
          <w:sz w:val="28"/>
          <w:szCs w:val="28"/>
        </w:rPr>
      </w:pPr>
      <w:r w:rsidRPr="006352A4">
        <w:rPr>
          <w:sz w:val="28"/>
          <w:szCs w:val="28"/>
        </w:rPr>
        <w:t>Кофлюк Л.</w:t>
      </w:r>
      <w:r w:rsidR="006C388B">
        <w:rPr>
          <w:sz w:val="28"/>
          <w:szCs w:val="28"/>
        </w:rPr>
        <w:t xml:space="preserve"> </w:t>
      </w:r>
      <w:r w:rsidRPr="006352A4">
        <w:rPr>
          <w:sz w:val="28"/>
          <w:szCs w:val="28"/>
        </w:rPr>
        <w:t>В. Формирование сенсорных эталонов у детей с тяжелыми и множественными нарушениями развития».</w:t>
      </w:r>
      <w:r w:rsidRPr="006352A4">
        <w:rPr>
          <w:bCs/>
          <w:sz w:val="28"/>
          <w:szCs w:val="28"/>
        </w:rPr>
        <w:t>//</w:t>
      </w:r>
      <w:r w:rsidRPr="006352A4">
        <w:rPr>
          <w:iCs/>
          <w:sz w:val="28"/>
          <w:szCs w:val="28"/>
        </w:rPr>
        <w:t xml:space="preserve"> </w:t>
      </w:r>
      <w:r w:rsidRPr="006352A4">
        <w:rPr>
          <w:rFonts w:ascii="TimesNewRoman" w:hAnsi="TimesNewRoman" w:cs="TimesNewRoman"/>
          <w:sz w:val="28"/>
          <w:szCs w:val="28"/>
        </w:rPr>
        <w:t xml:space="preserve">Сборник статей. </w:t>
      </w:r>
      <w:r w:rsidRPr="006352A4">
        <w:rPr>
          <w:sz w:val="28"/>
          <w:szCs w:val="28"/>
        </w:rPr>
        <w:t xml:space="preserve">Международная </w:t>
      </w:r>
      <w:r w:rsidR="00C72708">
        <w:rPr>
          <w:sz w:val="28"/>
          <w:szCs w:val="28"/>
        </w:rPr>
        <w:t xml:space="preserve">научно-практическая </w:t>
      </w:r>
      <w:r w:rsidRPr="006352A4">
        <w:rPr>
          <w:sz w:val="28"/>
          <w:szCs w:val="28"/>
        </w:rPr>
        <w:t xml:space="preserve">конференция </w:t>
      </w:r>
      <w:r w:rsidRPr="006352A4">
        <w:rPr>
          <w:sz w:val="28"/>
          <w:szCs w:val="28"/>
          <w:shd w:val="clear" w:color="auto" w:fill="FFFFFF"/>
        </w:rPr>
        <w:t>/РИНЦ</w:t>
      </w:r>
      <w:r w:rsidRPr="006352A4">
        <w:rPr>
          <w:sz w:val="28"/>
          <w:szCs w:val="28"/>
        </w:rPr>
        <w:t xml:space="preserve"> //</w:t>
      </w:r>
      <w:r w:rsidR="00C72708">
        <w:rPr>
          <w:rFonts w:ascii="TimesNewRoman" w:hAnsi="TimesNewRoman" w:cs="TimesNewRoman"/>
          <w:sz w:val="28"/>
          <w:szCs w:val="28"/>
        </w:rPr>
        <w:t xml:space="preserve"> Новороссийск, 2017</w:t>
      </w:r>
      <w:r w:rsidRPr="006352A4">
        <w:rPr>
          <w:rFonts w:ascii="TimesNewRoman" w:hAnsi="TimesNewRoman" w:cs="TimesNewRoman"/>
          <w:sz w:val="28"/>
          <w:szCs w:val="28"/>
        </w:rPr>
        <w:t>. – 72 с.</w:t>
      </w:r>
    </w:p>
    <w:p w:rsidR="00D53547" w:rsidRPr="006352A4" w:rsidRDefault="00D53547" w:rsidP="00D53547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8"/>
          <w:szCs w:val="28"/>
          <w:shd w:val="clear" w:color="auto" w:fill="FFFFFF"/>
        </w:rPr>
      </w:pPr>
      <w:r w:rsidRPr="006352A4">
        <w:rPr>
          <w:sz w:val="28"/>
          <w:szCs w:val="28"/>
        </w:rPr>
        <w:t xml:space="preserve"> Кофлюк Л.</w:t>
      </w:r>
      <w:r w:rsidR="006C388B">
        <w:rPr>
          <w:sz w:val="28"/>
          <w:szCs w:val="28"/>
        </w:rPr>
        <w:t xml:space="preserve"> </w:t>
      </w:r>
      <w:r w:rsidRPr="006352A4">
        <w:rPr>
          <w:sz w:val="28"/>
          <w:szCs w:val="28"/>
        </w:rPr>
        <w:t xml:space="preserve">В. Формирование ЗОЖ у детей с ОВЗ. Значение комплексного обследования//Сборник </w:t>
      </w:r>
      <w:r w:rsidRPr="006352A4">
        <w:rPr>
          <w:sz w:val="28"/>
          <w:szCs w:val="28"/>
          <w:lang w:val="en-US"/>
        </w:rPr>
        <w:t>VII</w:t>
      </w:r>
      <w:r w:rsidRPr="006352A4">
        <w:rPr>
          <w:sz w:val="28"/>
          <w:szCs w:val="28"/>
        </w:rPr>
        <w:t xml:space="preserve"> Научно-практической конференции «Наука и жизнь», </w:t>
      </w:r>
      <w:r w:rsidRPr="006352A4">
        <w:rPr>
          <w:sz w:val="28"/>
          <w:szCs w:val="28"/>
          <w:shd w:val="clear" w:color="auto" w:fill="FFFFFF"/>
        </w:rPr>
        <w:t>РИНЦ</w:t>
      </w:r>
      <w:r w:rsidR="00C72708">
        <w:rPr>
          <w:sz w:val="28"/>
          <w:szCs w:val="28"/>
        </w:rPr>
        <w:t xml:space="preserve"> // Новороссийск, 2018</w:t>
      </w:r>
      <w:r w:rsidRPr="006352A4">
        <w:rPr>
          <w:sz w:val="28"/>
          <w:szCs w:val="28"/>
        </w:rPr>
        <w:t>.</w:t>
      </w:r>
      <w:r w:rsidRPr="006352A4">
        <w:rPr>
          <w:rFonts w:ascii="TimesNewRoman" w:hAnsi="TimesNewRoman" w:cs="TimesNewRoman"/>
          <w:sz w:val="28"/>
          <w:szCs w:val="28"/>
        </w:rPr>
        <w:t xml:space="preserve"> – 37 с.</w:t>
      </w:r>
    </w:p>
    <w:p w:rsidR="00D53547" w:rsidRDefault="00D53547" w:rsidP="00D53547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TimesNewRoman" w:hAnsi="TimesNewRoman" w:cs="TimesNewRoman"/>
          <w:sz w:val="28"/>
          <w:szCs w:val="28"/>
        </w:rPr>
      </w:pPr>
      <w:r w:rsidRPr="00066840">
        <w:rPr>
          <w:iCs/>
          <w:sz w:val="28"/>
          <w:szCs w:val="28"/>
        </w:rPr>
        <w:t>Горбачёва С.</w:t>
      </w:r>
      <w:r w:rsidR="006C388B">
        <w:rPr>
          <w:iCs/>
          <w:sz w:val="28"/>
          <w:szCs w:val="28"/>
        </w:rPr>
        <w:t xml:space="preserve"> </w:t>
      </w:r>
      <w:r w:rsidRPr="00066840">
        <w:rPr>
          <w:iCs/>
          <w:sz w:val="28"/>
          <w:szCs w:val="28"/>
        </w:rPr>
        <w:t>Н.</w:t>
      </w:r>
      <w:r>
        <w:rPr>
          <w:rFonts w:ascii="TimesNewRoman,Italic" w:hAnsi="TimesNewRoman,Italic" w:cs="TimesNewRoman,Italic"/>
          <w:i/>
          <w:iCs/>
          <w:sz w:val="19"/>
          <w:szCs w:val="19"/>
        </w:rPr>
        <w:t xml:space="preserve"> </w:t>
      </w:r>
      <w:r w:rsidRPr="00066840">
        <w:rPr>
          <w:bCs/>
          <w:sz w:val="28"/>
          <w:szCs w:val="28"/>
        </w:rPr>
        <w:t>Осуществление многоуровневой комплексной коррекции речи для детей с ОВЗ на логопедических занятиях</w:t>
      </w:r>
      <w:r>
        <w:rPr>
          <w:bCs/>
          <w:sz w:val="28"/>
          <w:szCs w:val="28"/>
        </w:rPr>
        <w:t xml:space="preserve"> //</w:t>
      </w:r>
      <w:r>
        <w:rPr>
          <w:iCs/>
          <w:sz w:val="28"/>
          <w:szCs w:val="28"/>
        </w:rPr>
        <w:t xml:space="preserve"> </w:t>
      </w:r>
      <w:r w:rsidRPr="00BD543C">
        <w:rPr>
          <w:rFonts w:ascii="TimesNewRoman" w:hAnsi="TimesNewRoman" w:cs="TimesNewRoman"/>
          <w:sz w:val="28"/>
          <w:szCs w:val="28"/>
        </w:rPr>
        <w:t>Сборник статей по организации и содержанию специального и инклюзивного</w:t>
      </w:r>
      <w:r>
        <w:rPr>
          <w:iCs/>
          <w:sz w:val="28"/>
          <w:szCs w:val="28"/>
        </w:rPr>
        <w:t xml:space="preserve"> </w:t>
      </w:r>
      <w:r w:rsidRPr="00BD543C">
        <w:rPr>
          <w:rFonts w:ascii="TimesNewRoman" w:hAnsi="TimesNewRoman" w:cs="TimesNewRoman"/>
          <w:sz w:val="28"/>
          <w:szCs w:val="28"/>
        </w:rPr>
        <w:t>образования / Под ред. Л.П. Кузмы, В.С. Савельевой, Е.А. Шумиловой</w:t>
      </w:r>
      <w:r>
        <w:rPr>
          <w:rFonts w:ascii="TimesNewRoman" w:hAnsi="TimesNewRoman" w:cs="TimesNewRoman"/>
          <w:sz w:val="28"/>
          <w:szCs w:val="28"/>
        </w:rPr>
        <w:t>.</w:t>
      </w:r>
      <w:r w:rsidR="006C388B">
        <w:rPr>
          <w:rFonts w:ascii="TimesNewRoman" w:hAnsi="TimesNewRoman" w:cs="TimesNewRoman"/>
          <w:sz w:val="28"/>
          <w:szCs w:val="28"/>
        </w:rPr>
        <w:t xml:space="preserve"> – «Оптима»</w:t>
      </w:r>
      <w:r w:rsidRPr="00BD543C">
        <w:rPr>
          <w:rFonts w:ascii="TimesNewRoman" w:hAnsi="TimesNewRoman" w:cs="TimesNewRoman"/>
          <w:sz w:val="28"/>
          <w:szCs w:val="28"/>
        </w:rPr>
        <w:t>,</w:t>
      </w:r>
      <w:r w:rsidR="006C388B" w:rsidRPr="006C388B">
        <w:rPr>
          <w:rFonts w:ascii="TimesNewRoman" w:hAnsi="TimesNewRoman" w:cs="TimesNewRoman"/>
          <w:sz w:val="28"/>
          <w:szCs w:val="28"/>
        </w:rPr>
        <w:t xml:space="preserve"> </w:t>
      </w:r>
      <w:r w:rsidR="006C388B">
        <w:rPr>
          <w:rFonts w:ascii="TimesNewRoman" w:hAnsi="TimesNewRoman" w:cs="TimesNewRoman"/>
          <w:sz w:val="28"/>
          <w:szCs w:val="28"/>
        </w:rPr>
        <w:t xml:space="preserve">Сочи. </w:t>
      </w:r>
      <w:r w:rsidRPr="00BD543C">
        <w:rPr>
          <w:rFonts w:ascii="TimesNewRoman" w:hAnsi="TimesNewRoman" w:cs="TimesNewRoman"/>
          <w:sz w:val="28"/>
          <w:szCs w:val="28"/>
        </w:rPr>
        <w:t xml:space="preserve"> 201</w:t>
      </w:r>
      <w:r>
        <w:rPr>
          <w:rFonts w:ascii="TimesNewRoman" w:hAnsi="TimesNewRoman" w:cs="TimesNewRoman"/>
          <w:sz w:val="28"/>
          <w:szCs w:val="28"/>
        </w:rPr>
        <w:t>9</w:t>
      </w:r>
      <w:r w:rsidR="006C388B">
        <w:rPr>
          <w:rFonts w:ascii="TimesNewRoman" w:hAnsi="TimesNewRoman" w:cs="TimesNewRoman"/>
          <w:sz w:val="28"/>
          <w:szCs w:val="28"/>
        </w:rPr>
        <w:t>. – 107</w:t>
      </w:r>
      <w:r w:rsidRPr="00BD543C">
        <w:rPr>
          <w:rFonts w:ascii="TimesNewRoman" w:hAnsi="TimesNewRoman" w:cs="TimesNewRoman"/>
          <w:sz w:val="28"/>
          <w:szCs w:val="28"/>
        </w:rPr>
        <w:t xml:space="preserve"> с.</w:t>
      </w:r>
    </w:p>
    <w:p w:rsidR="00AE490B" w:rsidRDefault="00D53547" w:rsidP="00435829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TimesNewRoman" w:hAnsi="TimesNewRoman" w:cs="TimesNewRoman"/>
          <w:sz w:val="28"/>
          <w:szCs w:val="28"/>
        </w:rPr>
      </w:pPr>
      <w:r w:rsidRPr="00066840">
        <w:rPr>
          <w:rFonts w:ascii="TimesNewRoman,Italic" w:hAnsi="TimesNewRoman,Italic" w:cs="TimesNewRoman,Italic"/>
          <w:iCs/>
          <w:sz w:val="28"/>
          <w:szCs w:val="28"/>
        </w:rPr>
        <w:t>Каракулина Е.В.</w:t>
      </w:r>
      <w:r>
        <w:rPr>
          <w:rFonts w:ascii="TimesNewRoman,Italic" w:hAnsi="TimesNewRoman,Italic" w:cs="TimesNewRoman,Italic"/>
          <w:i/>
          <w:iCs/>
          <w:sz w:val="19"/>
          <w:szCs w:val="19"/>
        </w:rPr>
        <w:t xml:space="preserve"> </w:t>
      </w:r>
      <w:r w:rsidRPr="00066840">
        <w:rPr>
          <w:bCs/>
          <w:sz w:val="28"/>
          <w:szCs w:val="28"/>
        </w:rPr>
        <w:t>Осуществление многоуровневой комплексной коррекции на уроках</w:t>
      </w:r>
      <w:r>
        <w:rPr>
          <w:bCs/>
          <w:sz w:val="28"/>
          <w:szCs w:val="28"/>
        </w:rPr>
        <w:t xml:space="preserve"> </w:t>
      </w:r>
      <w:r w:rsidRPr="00066840">
        <w:rPr>
          <w:bCs/>
          <w:sz w:val="28"/>
          <w:szCs w:val="28"/>
        </w:rPr>
        <w:t>письма и чтения у детей с ОВЗ</w:t>
      </w:r>
      <w:r>
        <w:rPr>
          <w:bCs/>
          <w:sz w:val="28"/>
          <w:szCs w:val="28"/>
        </w:rPr>
        <w:t xml:space="preserve"> //</w:t>
      </w:r>
      <w:r>
        <w:rPr>
          <w:iCs/>
          <w:sz w:val="28"/>
          <w:szCs w:val="28"/>
        </w:rPr>
        <w:t xml:space="preserve"> </w:t>
      </w:r>
      <w:r w:rsidRPr="00BD543C">
        <w:rPr>
          <w:rFonts w:ascii="TimesNewRoman" w:hAnsi="TimesNewRoman" w:cs="TimesNewRoman"/>
          <w:sz w:val="28"/>
          <w:szCs w:val="28"/>
        </w:rPr>
        <w:t>Сборник статей по организации и</w:t>
      </w:r>
      <w:r w:rsidR="006C388B">
        <w:rPr>
          <w:rFonts w:ascii="TimesNewRoman" w:hAnsi="TimesNewRoman" w:cs="TimesNewRoman"/>
          <w:sz w:val="28"/>
          <w:szCs w:val="28"/>
        </w:rPr>
        <w:t xml:space="preserve"> </w:t>
      </w:r>
      <w:r w:rsidRPr="00BD543C">
        <w:rPr>
          <w:rFonts w:ascii="TimesNewRoman" w:hAnsi="TimesNewRoman" w:cs="TimesNewRoman"/>
          <w:sz w:val="28"/>
          <w:szCs w:val="28"/>
        </w:rPr>
        <w:t>содержанию специального и инклюзивного</w:t>
      </w:r>
      <w:r>
        <w:rPr>
          <w:iCs/>
          <w:sz w:val="28"/>
          <w:szCs w:val="28"/>
        </w:rPr>
        <w:t xml:space="preserve"> </w:t>
      </w:r>
      <w:r w:rsidRPr="00BD543C">
        <w:rPr>
          <w:rFonts w:ascii="TimesNewRoman" w:hAnsi="TimesNewRoman" w:cs="TimesNewRoman"/>
          <w:sz w:val="28"/>
          <w:szCs w:val="28"/>
        </w:rPr>
        <w:t>образования / Под ред. Л.П. Кузмы, В.С. Савельевой, Е.А. Шумиловой</w:t>
      </w:r>
      <w:r>
        <w:rPr>
          <w:rFonts w:ascii="TimesNewRoman" w:hAnsi="TimesNewRoman" w:cs="TimesNewRoman"/>
          <w:sz w:val="28"/>
          <w:szCs w:val="28"/>
        </w:rPr>
        <w:t>.</w:t>
      </w:r>
      <w:r w:rsidR="006C388B">
        <w:rPr>
          <w:rFonts w:ascii="TimesNewRoman" w:hAnsi="TimesNewRoman" w:cs="TimesNewRoman"/>
          <w:sz w:val="28"/>
          <w:szCs w:val="28"/>
        </w:rPr>
        <w:t xml:space="preserve"> – «Оптима».</w:t>
      </w:r>
      <w:r w:rsidRPr="00BD543C">
        <w:rPr>
          <w:rFonts w:ascii="TimesNewRoman" w:hAnsi="TimesNewRoman" w:cs="TimesNewRoman"/>
          <w:sz w:val="28"/>
          <w:szCs w:val="28"/>
        </w:rPr>
        <w:t xml:space="preserve"> </w:t>
      </w:r>
      <w:r w:rsidR="006C388B">
        <w:rPr>
          <w:rFonts w:ascii="TimesNewRoman" w:hAnsi="TimesNewRoman" w:cs="TimesNewRoman"/>
          <w:sz w:val="28"/>
          <w:szCs w:val="28"/>
        </w:rPr>
        <w:t xml:space="preserve">Сочи, </w:t>
      </w:r>
      <w:r w:rsidRPr="00BD543C">
        <w:rPr>
          <w:rFonts w:ascii="TimesNewRoman" w:hAnsi="TimesNewRoman" w:cs="TimesNewRoman"/>
          <w:sz w:val="28"/>
          <w:szCs w:val="28"/>
        </w:rPr>
        <w:t>201</w:t>
      </w:r>
      <w:r>
        <w:rPr>
          <w:rFonts w:ascii="TimesNewRoman" w:hAnsi="TimesNewRoman" w:cs="TimesNewRoman"/>
          <w:sz w:val="28"/>
          <w:szCs w:val="28"/>
        </w:rPr>
        <w:t>9</w:t>
      </w:r>
      <w:r w:rsidR="006C388B">
        <w:rPr>
          <w:rFonts w:ascii="TimesNewRoman" w:hAnsi="TimesNewRoman" w:cs="TimesNewRoman"/>
          <w:sz w:val="28"/>
          <w:szCs w:val="28"/>
        </w:rPr>
        <w:t>. – 108</w:t>
      </w:r>
      <w:r w:rsidRPr="00BD543C">
        <w:rPr>
          <w:rFonts w:ascii="TimesNewRoman" w:hAnsi="TimesNewRoman" w:cs="TimesNewRoman"/>
          <w:sz w:val="28"/>
          <w:szCs w:val="28"/>
        </w:rPr>
        <w:t xml:space="preserve"> с.</w:t>
      </w:r>
    </w:p>
    <w:p w:rsidR="00D53547" w:rsidRDefault="00D53547" w:rsidP="00D53547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TimesNewRoman" w:hAnsi="TimesNewRoman" w:cs="TimesNewRoman"/>
          <w:sz w:val="28"/>
          <w:szCs w:val="28"/>
        </w:rPr>
      </w:pPr>
      <w:r w:rsidRPr="00066840">
        <w:rPr>
          <w:iCs/>
          <w:sz w:val="28"/>
          <w:szCs w:val="28"/>
        </w:rPr>
        <w:lastRenderedPageBreak/>
        <w:t>Нечай В.</w:t>
      </w:r>
      <w:r w:rsidR="006C388B">
        <w:rPr>
          <w:iCs/>
          <w:sz w:val="28"/>
          <w:szCs w:val="28"/>
        </w:rPr>
        <w:t xml:space="preserve"> </w:t>
      </w:r>
      <w:r w:rsidRPr="00066840">
        <w:rPr>
          <w:iCs/>
          <w:sz w:val="28"/>
          <w:szCs w:val="28"/>
        </w:rPr>
        <w:t xml:space="preserve">А. </w:t>
      </w:r>
      <w:r w:rsidRPr="00066840">
        <w:rPr>
          <w:bCs/>
          <w:sz w:val="28"/>
          <w:szCs w:val="28"/>
        </w:rPr>
        <w:t>Комплексное сопровождение обучающихся с ограниченными возможностями</w:t>
      </w:r>
      <w:r>
        <w:rPr>
          <w:iCs/>
          <w:sz w:val="28"/>
          <w:szCs w:val="28"/>
        </w:rPr>
        <w:t xml:space="preserve"> </w:t>
      </w:r>
      <w:r w:rsidRPr="00066840">
        <w:rPr>
          <w:bCs/>
          <w:sz w:val="28"/>
          <w:szCs w:val="28"/>
        </w:rPr>
        <w:t>здоровья на уроках физической культуры</w:t>
      </w:r>
      <w:r>
        <w:rPr>
          <w:bCs/>
          <w:sz w:val="28"/>
          <w:szCs w:val="28"/>
        </w:rPr>
        <w:t xml:space="preserve"> //</w:t>
      </w:r>
      <w:r>
        <w:rPr>
          <w:iCs/>
          <w:sz w:val="28"/>
          <w:szCs w:val="28"/>
        </w:rPr>
        <w:t xml:space="preserve"> </w:t>
      </w:r>
      <w:r w:rsidRPr="00BD543C">
        <w:rPr>
          <w:rFonts w:ascii="TimesNewRoman" w:hAnsi="TimesNewRoman" w:cs="TimesNewRoman"/>
          <w:sz w:val="28"/>
          <w:szCs w:val="28"/>
        </w:rPr>
        <w:t>Сборник статей по организации и содержанию специального и инклюзивного</w:t>
      </w:r>
      <w:r>
        <w:rPr>
          <w:iCs/>
          <w:sz w:val="28"/>
          <w:szCs w:val="28"/>
        </w:rPr>
        <w:t xml:space="preserve"> </w:t>
      </w:r>
      <w:r w:rsidRPr="00BD543C">
        <w:rPr>
          <w:rFonts w:ascii="TimesNewRoman" w:hAnsi="TimesNewRoman" w:cs="TimesNewRoman"/>
          <w:sz w:val="28"/>
          <w:szCs w:val="28"/>
        </w:rPr>
        <w:t>образования / Под ред. Л.П. Кузмы, В.С. Савельевой, Е.А. Шумиловой</w:t>
      </w:r>
      <w:r>
        <w:rPr>
          <w:rFonts w:ascii="TimesNewRoman" w:hAnsi="TimesNewRoman" w:cs="TimesNewRoman"/>
          <w:sz w:val="28"/>
          <w:szCs w:val="28"/>
        </w:rPr>
        <w:t>.</w:t>
      </w:r>
      <w:r w:rsidR="006C388B">
        <w:rPr>
          <w:rFonts w:ascii="TimesNewRoman" w:hAnsi="TimesNewRoman" w:cs="TimesNewRoman"/>
          <w:sz w:val="28"/>
          <w:szCs w:val="28"/>
        </w:rPr>
        <w:t xml:space="preserve"> – «Оптима».Сочи, </w:t>
      </w:r>
      <w:r w:rsidRPr="00BD543C">
        <w:rPr>
          <w:rFonts w:ascii="TimesNewRoman" w:hAnsi="TimesNewRoman" w:cs="TimesNewRoman"/>
          <w:sz w:val="28"/>
          <w:szCs w:val="28"/>
        </w:rPr>
        <w:t>201</w:t>
      </w:r>
      <w:r>
        <w:rPr>
          <w:rFonts w:ascii="TimesNewRoman" w:hAnsi="TimesNewRoman" w:cs="TimesNewRoman"/>
          <w:sz w:val="28"/>
          <w:szCs w:val="28"/>
        </w:rPr>
        <w:t>9</w:t>
      </w:r>
      <w:r w:rsidR="006C388B">
        <w:rPr>
          <w:rFonts w:ascii="TimesNewRoman" w:hAnsi="TimesNewRoman" w:cs="TimesNewRoman"/>
          <w:sz w:val="28"/>
          <w:szCs w:val="28"/>
        </w:rPr>
        <w:t>. – 109</w:t>
      </w:r>
      <w:r w:rsidRPr="00BD543C">
        <w:rPr>
          <w:rFonts w:ascii="TimesNewRoman" w:hAnsi="TimesNewRoman" w:cs="TimesNewRoman"/>
          <w:sz w:val="28"/>
          <w:szCs w:val="28"/>
        </w:rPr>
        <w:t xml:space="preserve"> с.</w:t>
      </w:r>
    </w:p>
    <w:p w:rsidR="000A67FD" w:rsidRDefault="00D53547" w:rsidP="000A67FD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TimesNewRoman" w:hAnsi="TimesNewRoman" w:cs="TimesNewRoman"/>
          <w:sz w:val="28"/>
          <w:szCs w:val="28"/>
        </w:rPr>
      </w:pPr>
      <w:r w:rsidRPr="00E86418">
        <w:rPr>
          <w:rFonts w:ascii="TimesNewRoman,Italic" w:hAnsi="TimesNewRoman,Italic" w:cs="TimesNewRoman,Italic"/>
          <w:iCs/>
          <w:sz w:val="28"/>
          <w:szCs w:val="28"/>
        </w:rPr>
        <w:t xml:space="preserve">Чегридова </w:t>
      </w:r>
      <w:r w:rsidR="006C388B">
        <w:rPr>
          <w:rFonts w:ascii="TimesNewRoman,Italic" w:hAnsi="TimesNewRoman,Italic" w:cs="TimesNewRoman,Italic"/>
          <w:iCs/>
          <w:sz w:val="28"/>
          <w:szCs w:val="28"/>
        </w:rPr>
        <w:t xml:space="preserve"> </w:t>
      </w:r>
      <w:r w:rsidRPr="00E86418">
        <w:rPr>
          <w:rFonts w:ascii="TimesNewRoman,Italic" w:hAnsi="TimesNewRoman,Italic" w:cs="TimesNewRoman,Italic"/>
          <w:iCs/>
          <w:sz w:val="28"/>
          <w:szCs w:val="28"/>
        </w:rPr>
        <w:t>А.</w:t>
      </w:r>
      <w:r w:rsidR="006C388B">
        <w:rPr>
          <w:rFonts w:ascii="TimesNewRoman,Italic" w:hAnsi="TimesNewRoman,Italic" w:cs="TimesNewRoman,Italic"/>
          <w:iCs/>
          <w:sz w:val="28"/>
          <w:szCs w:val="28"/>
        </w:rPr>
        <w:t xml:space="preserve"> </w:t>
      </w:r>
      <w:r w:rsidRPr="00E86418">
        <w:rPr>
          <w:rFonts w:ascii="TimesNewRoman,Italic" w:hAnsi="TimesNewRoman,Italic" w:cs="TimesNewRoman,Italic"/>
          <w:iCs/>
          <w:sz w:val="28"/>
          <w:szCs w:val="28"/>
        </w:rPr>
        <w:t>Л.</w:t>
      </w:r>
      <w:r>
        <w:rPr>
          <w:rFonts w:ascii="TimesNewRoman,Italic" w:hAnsi="TimesNewRoman,Italic" w:cs="TimesNewRoman,Italic"/>
          <w:i/>
          <w:iCs/>
          <w:sz w:val="19"/>
          <w:szCs w:val="19"/>
        </w:rPr>
        <w:t xml:space="preserve"> </w:t>
      </w:r>
      <w:r w:rsidRPr="00E86418">
        <w:rPr>
          <w:bCs/>
          <w:sz w:val="28"/>
          <w:szCs w:val="28"/>
        </w:rPr>
        <w:t>Комплексный подход к коррекционной работе с детьми со стертой</w:t>
      </w:r>
      <w:r>
        <w:rPr>
          <w:bCs/>
          <w:sz w:val="28"/>
          <w:szCs w:val="28"/>
        </w:rPr>
        <w:t xml:space="preserve"> </w:t>
      </w:r>
      <w:r w:rsidRPr="00E86418">
        <w:rPr>
          <w:bCs/>
          <w:sz w:val="28"/>
          <w:szCs w:val="28"/>
        </w:rPr>
        <w:t>формой дизартрии</w:t>
      </w:r>
      <w:r>
        <w:rPr>
          <w:bCs/>
          <w:sz w:val="28"/>
          <w:szCs w:val="28"/>
        </w:rPr>
        <w:t xml:space="preserve"> </w:t>
      </w:r>
      <w:r w:rsidRPr="007C3DEB">
        <w:rPr>
          <w:bCs/>
          <w:sz w:val="28"/>
          <w:szCs w:val="28"/>
        </w:rPr>
        <w:t>//</w:t>
      </w:r>
      <w:r w:rsidR="000A67FD" w:rsidRPr="000A67FD">
        <w:rPr>
          <w:rFonts w:ascii="TimesNewRoman" w:hAnsi="TimesNewRoman" w:cs="TimesNewRoman"/>
          <w:sz w:val="28"/>
          <w:szCs w:val="28"/>
        </w:rPr>
        <w:t xml:space="preserve"> </w:t>
      </w:r>
      <w:r w:rsidR="000A67FD" w:rsidRPr="00BD543C">
        <w:rPr>
          <w:rFonts w:ascii="TimesNewRoman" w:hAnsi="TimesNewRoman" w:cs="TimesNewRoman"/>
          <w:sz w:val="28"/>
          <w:szCs w:val="28"/>
        </w:rPr>
        <w:t>Сборник статей по организации и содержанию специального и инклюзивного</w:t>
      </w:r>
      <w:r w:rsidR="000A67FD">
        <w:rPr>
          <w:iCs/>
          <w:sz w:val="28"/>
          <w:szCs w:val="28"/>
        </w:rPr>
        <w:t xml:space="preserve"> </w:t>
      </w:r>
      <w:r w:rsidR="000A67FD" w:rsidRPr="00BD543C">
        <w:rPr>
          <w:rFonts w:ascii="TimesNewRoman" w:hAnsi="TimesNewRoman" w:cs="TimesNewRoman"/>
          <w:sz w:val="28"/>
          <w:szCs w:val="28"/>
        </w:rPr>
        <w:t>образования / Под ред. Л.П. Кузмы, В.С. Савельевой, Е.А. Шумиловой</w:t>
      </w:r>
      <w:r w:rsidR="000A67FD">
        <w:rPr>
          <w:rFonts w:ascii="TimesNewRoman" w:hAnsi="TimesNewRoman" w:cs="TimesNewRoman"/>
          <w:sz w:val="28"/>
          <w:szCs w:val="28"/>
        </w:rPr>
        <w:t xml:space="preserve">. – «Оптима».Сочи, </w:t>
      </w:r>
      <w:r w:rsidR="000A67FD" w:rsidRPr="00BD543C">
        <w:rPr>
          <w:rFonts w:ascii="TimesNewRoman" w:hAnsi="TimesNewRoman" w:cs="TimesNewRoman"/>
          <w:sz w:val="28"/>
          <w:szCs w:val="28"/>
        </w:rPr>
        <w:t>201</w:t>
      </w:r>
      <w:r w:rsidR="000A67FD">
        <w:rPr>
          <w:rFonts w:ascii="TimesNewRoman" w:hAnsi="TimesNewRoman" w:cs="TimesNewRoman"/>
          <w:sz w:val="28"/>
          <w:szCs w:val="28"/>
        </w:rPr>
        <w:t>9. – 110</w:t>
      </w:r>
      <w:r w:rsidR="000A67FD" w:rsidRPr="00BD543C">
        <w:rPr>
          <w:rFonts w:ascii="TimesNewRoman" w:hAnsi="TimesNewRoman" w:cs="TimesNewRoman"/>
          <w:sz w:val="28"/>
          <w:szCs w:val="28"/>
        </w:rPr>
        <w:t xml:space="preserve"> с.</w:t>
      </w:r>
    </w:p>
    <w:p w:rsidR="00D53547" w:rsidRDefault="00D53547" w:rsidP="00D53547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BA3F5B">
        <w:rPr>
          <w:iCs/>
          <w:sz w:val="28"/>
          <w:szCs w:val="28"/>
        </w:rPr>
        <w:t>Кузма Л.</w:t>
      </w:r>
      <w:r w:rsidR="006C388B">
        <w:rPr>
          <w:iCs/>
          <w:sz w:val="28"/>
          <w:szCs w:val="28"/>
        </w:rPr>
        <w:t xml:space="preserve"> </w:t>
      </w:r>
      <w:r w:rsidRPr="00BA3F5B">
        <w:rPr>
          <w:iCs/>
          <w:sz w:val="28"/>
          <w:szCs w:val="28"/>
        </w:rPr>
        <w:t>П., Нечай О.</w:t>
      </w:r>
      <w:r w:rsidR="006C388B">
        <w:rPr>
          <w:iCs/>
          <w:sz w:val="28"/>
          <w:szCs w:val="28"/>
        </w:rPr>
        <w:t xml:space="preserve"> </w:t>
      </w:r>
      <w:r w:rsidRPr="00BA3F5B">
        <w:rPr>
          <w:iCs/>
          <w:sz w:val="28"/>
          <w:szCs w:val="28"/>
        </w:rPr>
        <w:t>Н., Золотарева Е.</w:t>
      </w:r>
      <w:r w:rsidR="006C388B">
        <w:rPr>
          <w:iCs/>
          <w:sz w:val="28"/>
          <w:szCs w:val="28"/>
        </w:rPr>
        <w:t xml:space="preserve"> </w:t>
      </w:r>
      <w:r w:rsidRPr="00BA3F5B">
        <w:rPr>
          <w:iCs/>
          <w:sz w:val="28"/>
          <w:szCs w:val="28"/>
        </w:rPr>
        <w:t xml:space="preserve">Д. </w:t>
      </w:r>
      <w:r w:rsidRPr="00BA3F5B">
        <w:rPr>
          <w:bCs/>
          <w:sz w:val="28"/>
          <w:szCs w:val="28"/>
        </w:rPr>
        <w:t>Особенности разработки специальной индивидуальной программы развития</w:t>
      </w:r>
      <w:r>
        <w:rPr>
          <w:bCs/>
          <w:sz w:val="28"/>
          <w:szCs w:val="28"/>
        </w:rPr>
        <w:t xml:space="preserve"> </w:t>
      </w:r>
      <w:r w:rsidRPr="007C3DEB">
        <w:rPr>
          <w:bCs/>
          <w:sz w:val="28"/>
          <w:szCs w:val="28"/>
        </w:rPr>
        <w:t xml:space="preserve">// </w:t>
      </w:r>
      <w:r w:rsidRPr="007C3DEB">
        <w:rPr>
          <w:sz w:val="28"/>
          <w:szCs w:val="28"/>
        </w:rPr>
        <w:t xml:space="preserve">Сборник материалов краевой научно-практической конференции по вопросам образования и комплексного сопровождения лиц с ограниченными возможностями здоровья в Краснодарском крае / Под ред. Л.П. Кузмы, В.В.Рябцева, Е.А. Шумиловой – </w:t>
      </w:r>
      <w:r w:rsidR="006C388B">
        <w:rPr>
          <w:sz w:val="28"/>
          <w:szCs w:val="28"/>
        </w:rPr>
        <w:t>«Оптима». Сочи, 2019. – 112</w:t>
      </w:r>
      <w:r w:rsidRPr="007C3DEB">
        <w:rPr>
          <w:sz w:val="28"/>
          <w:szCs w:val="28"/>
        </w:rPr>
        <w:t xml:space="preserve"> с.</w:t>
      </w:r>
    </w:p>
    <w:p w:rsidR="00D53547" w:rsidRPr="00B727EA" w:rsidRDefault="00D53547" w:rsidP="00D53547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Кофлюк Л.В. </w:t>
      </w:r>
      <w:r w:rsidRPr="00993EB4">
        <w:rPr>
          <w:rFonts w:eastAsia="Arial Unicode MS"/>
          <w:sz w:val="28"/>
          <w:szCs w:val="28"/>
          <w:lang w:bidi="ru-RU"/>
        </w:rPr>
        <w:t>Психологическое сопровождение детей – инвалидов</w:t>
      </w:r>
      <w:r>
        <w:rPr>
          <w:rFonts w:eastAsia="Arial Unicode MS"/>
          <w:sz w:val="28"/>
          <w:szCs w:val="28"/>
          <w:lang w:bidi="ru-RU"/>
        </w:rPr>
        <w:t>//</w:t>
      </w:r>
      <w:r w:rsidRPr="00993EB4">
        <w:rPr>
          <w:rFonts w:eastAsia="Arial Unicode MS"/>
          <w:sz w:val="28"/>
          <w:szCs w:val="28"/>
          <w:lang w:bidi="ru-RU"/>
        </w:rPr>
        <w:t xml:space="preserve"> </w:t>
      </w:r>
      <w:r>
        <w:rPr>
          <w:sz w:val="28"/>
          <w:szCs w:val="28"/>
        </w:rPr>
        <w:t>Научно-практический журнал/</w:t>
      </w:r>
      <w:r w:rsidRPr="00993EB4">
        <w:rPr>
          <w:sz w:val="28"/>
          <w:szCs w:val="28"/>
        </w:rPr>
        <w:t>Актуальные проблемы науки и практики современного общества</w:t>
      </w:r>
      <w:r>
        <w:rPr>
          <w:sz w:val="28"/>
          <w:szCs w:val="28"/>
        </w:rPr>
        <w:t>/</w:t>
      </w:r>
      <w:r w:rsidRPr="00FB2FA3">
        <w:rPr>
          <w:sz w:val="28"/>
          <w:szCs w:val="28"/>
          <w:shd w:val="clear" w:color="auto" w:fill="FFFFFF"/>
        </w:rPr>
        <w:t xml:space="preserve"> </w:t>
      </w:r>
      <w:r w:rsidRPr="00993EB4">
        <w:rPr>
          <w:sz w:val="28"/>
          <w:szCs w:val="28"/>
          <w:shd w:val="clear" w:color="auto" w:fill="FFFFFF"/>
        </w:rPr>
        <w:t>РИНЦ</w:t>
      </w:r>
      <w:r>
        <w:rPr>
          <w:sz w:val="28"/>
          <w:szCs w:val="28"/>
        </w:rPr>
        <w:t>, 2019. –185с.</w:t>
      </w:r>
      <w:r w:rsidRPr="00993EB4">
        <w:rPr>
          <w:caps/>
          <w:sz w:val="28"/>
          <w:szCs w:val="28"/>
        </w:rPr>
        <w:t xml:space="preserve"> </w:t>
      </w:r>
    </w:p>
    <w:p w:rsidR="00D53547" w:rsidRDefault="00D53547" w:rsidP="00D53547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066840">
        <w:rPr>
          <w:iCs/>
          <w:sz w:val="28"/>
          <w:szCs w:val="28"/>
        </w:rPr>
        <w:t>Радаева Н</w:t>
      </w:r>
      <w:r>
        <w:rPr>
          <w:iCs/>
          <w:sz w:val="28"/>
          <w:szCs w:val="28"/>
        </w:rPr>
        <w:t xml:space="preserve">.В. </w:t>
      </w:r>
      <w:r w:rsidRPr="00BA3F5B">
        <w:rPr>
          <w:bCs/>
          <w:sz w:val="28"/>
          <w:szCs w:val="28"/>
        </w:rPr>
        <w:t>Развитие познавательного интереса у обучающихся на у</w:t>
      </w:r>
      <w:r w:rsidR="00C72708">
        <w:rPr>
          <w:bCs/>
          <w:sz w:val="28"/>
          <w:szCs w:val="28"/>
        </w:rPr>
        <w:t>роках математики в коррекционной</w:t>
      </w:r>
      <w:r w:rsidRPr="00BA3F5B">
        <w:rPr>
          <w:bCs/>
          <w:sz w:val="28"/>
          <w:szCs w:val="28"/>
        </w:rPr>
        <w:t xml:space="preserve"> школе</w:t>
      </w:r>
      <w:r>
        <w:rPr>
          <w:bCs/>
          <w:sz w:val="28"/>
          <w:szCs w:val="28"/>
        </w:rPr>
        <w:t xml:space="preserve"> </w:t>
      </w:r>
      <w:r w:rsidRPr="007C3DEB">
        <w:rPr>
          <w:bCs/>
          <w:sz w:val="28"/>
          <w:szCs w:val="28"/>
        </w:rPr>
        <w:t xml:space="preserve">// </w:t>
      </w:r>
      <w:r w:rsidRPr="007C3DEB">
        <w:rPr>
          <w:sz w:val="28"/>
          <w:szCs w:val="28"/>
        </w:rPr>
        <w:t>Сборник материалов краевой научно-практической конференции по вопросам образования и комплексного сопровождения лиц с ограниченными возможностями здоровья в Краснодарском крае / Под ред. Л.П. Кузмы, В.В.Рябцева, Е.А. Шумилов</w:t>
      </w:r>
      <w:r w:rsidR="006C388B">
        <w:rPr>
          <w:sz w:val="28"/>
          <w:szCs w:val="28"/>
        </w:rPr>
        <w:t>ой – «Оптима»</w:t>
      </w:r>
      <w:r w:rsidRPr="007C3DEB">
        <w:rPr>
          <w:sz w:val="28"/>
          <w:szCs w:val="28"/>
        </w:rPr>
        <w:t>. Сочи, 2019. – 120 с.</w:t>
      </w:r>
    </w:p>
    <w:p w:rsidR="00AE490B" w:rsidRPr="0015198F" w:rsidRDefault="00AE490B" w:rsidP="00D53547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15198F">
        <w:rPr>
          <w:sz w:val="28"/>
          <w:szCs w:val="28"/>
        </w:rPr>
        <w:t>Кароян Т. А</w:t>
      </w:r>
      <w:r w:rsidR="002B61B2">
        <w:rPr>
          <w:sz w:val="28"/>
          <w:szCs w:val="28"/>
        </w:rPr>
        <w:t>. С</w:t>
      </w:r>
      <w:r w:rsidR="0015198F" w:rsidRPr="0015198F">
        <w:rPr>
          <w:sz w:val="28"/>
          <w:szCs w:val="28"/>
        </w:rPr>
        <w:t xml:space="preserve">оздание условий для непрерывного образования лиц с ограниченными возможностями здоровья и инвалидностью, при взаимодействии куратора дистанционного обучения и «центра дистанционного образования </w:t>
      </w:r>
      <w:r w:rsidR="002B61B2" w:rsidRPr="0015198F">
        <w:rPr>
          <w:sz w:val="28"/>
          <w:szCs w:val="28"/>
        </w:rPr>
        <w:t>ГБОУ ИРО КК</w:t>
      </w:r>
      <w:r w:rsidR="006C388B">
        <w:rPr>
          <w:sz w:val="28"/>
          <w:szCs w:val="28"/>
        </w:rPr>
        <w:t xml:space="preserve">. / </w:t>
      </w:r>
      <w:r w:rsidR="00632BAE" w:rsidRPr="00632BAE">
        <w:rPr>
          <w:sz w:val="28"/>
          <w:szCs w:val="28"/>
        </w:rPr>
        <w:t>Материалы краевой научно-практической конференции (Краснодар, 1 декабря 2020</w:t>
      </w:r>
      <w:r w:rsidR="00435829">
        <w:rPr>
          <w:sz w:val="28"/>
          <w:szCs w:val="28"/>
        </w:rPr>
        <w:t>г.) – Краснодар: ГБОУ ИРО, 2020.</w:t>
      </w:r>
    </w:p>
    <w:p w:rsidR="00AE490B" w:rsidRPr="00632BAE" w:rsidRDefault="00AE490B" w:rsidP="00D53547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2B61B2">
        <w:rPr>
          <w:sz w:val="28"/>
          <w:szCs w:val="28"/>
        </w:rPr>
        <w:t xml:space="preserve">Кофлюк </w:t>
      </w:r>
      <w:r w:rsidR="006C388B">
        <w:rPr>
          <w:sz w:val="28"/>
          <w:szCs w:val="28"/>
        </w:rPr>
        <w:t xml:space="preserve"> </w:t>
      </w:r>
      <w:r w:rsidRPr="002B61B2">
        <w:rPr>
          <w:sz w:val="28"/>
          <w:szCs w:val="28"/>
        </w:rPr>
        <w:t>Л.</w:t>
      </w:r>
      <w:r w:rsidR="006C388B">
        <w:rPr>
          <w:sz w:val="28"/>
          <w:szCs w:val="28"/>
        </w:rPr>
        <w:t xml:space="preserve"> </w:t>
      </w:r>
      <w:r w:rsidRPr="002B61B2">
        <w:rPr>
          <w:sz w:val="28"/>
          <w:szCs w:val="28"/>
        </w:rPr>
        <w:t>В.</w:t>
      </w:r>
      <w:r>
        <w:t xml:space="preserve"> </w:t>
      </w:r>
      <w:r w:rsidR="006C388B">
        <w:t xml:space="preserve"> </w:t>
      </w:r>
      <w:r w:rsidR="002B61B2">
        <w:rPr>
          <w:sz w:val="28"/>
          <w:szCs w:val="28"/>
        </w:rPr>
        <w:t>С</w:t>
      </w:r>
      <w:r w:rsidR="002B61B2" w:rsidRPr="002B61B2">
        <w:rPr>
          <w:sz w:val="28"/>
          <w:szCs w:val="28"/>
        </w:rPr>
        <w:t xml:space="preserve">ущность и проявление негативных эмоций как индикатор нарушения социальной адаптации младших школьников </w:t>
      </w:r>
      <w:r w:rsidR="002B61B2">
        <w:t>с</w:t>
      </w:r>
      <w:r>
        <w:t xml:space="preserve"> ОВЗ</w:t>
      </w:r>
      <w:r w:rsidR="00CB646D" w:rsidRPr="00632BAE">
        <w:rPr>
          <w:sz w:val="28"/>
          <w:szCs w:val="28"/>
        </w:rPr>
        <w:t xml:space="preserve">. / </w:t>
      </w:r>
      <w:r w:rsidR="00632BAE" w:rsidRPr="00632BAE">
        <w:rPr>
          <w:sz w:val="28"/>
          <w:szCs w:val="28"/>
        </w:rPr>
        <w:t xml:space="preserve">Материалы краевой научно-практической конференции (Краснодар, 1 декабря 2020г.) – Краснодар: ГБОУ ИРО, 2020. </w:t>
      </w:r>
      <w:bookmarkStart w:id="0" w:name="_GoBack"/>
      <w:bookmarkEnd w:id="0"/>
    </w:p>
    <w:p w:rsidR="00AE490B" w:rsidRPr="002B61B2" w:rsidRDefault="00CB646D" w:rsidP="00435829">
      <w:pPr>
        <w:pStyle w:val="af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AE490B" w:rsidRPr="002B61B2">
        <w:rPr>
          <w:rFonts w:ascii="Times New Roman" w:hAnsi="Times New Roman"/>
          <w:sz w:val="28"/>
          <w:szCs w:val="28"/>
        </w:rPr>
        <w:t xml:space="preserve">Нечай В. А. </w:t>
      </w:r>
      <w:r w:rsidR="002B61B2" w:rsidRPr="002B61B2">
        <w:rPr>
          <w:rFonts w:ascii="Times New Roman" w:hAnsi="Times New Roman"/>
          <w:sz w:val="28"/>
          <w:szCs w:val="28"/>
        </w:rPr>
        <w:t>Комплексное (психолого-медико-педагогическое) сопровождение лиц с ограниченными возможностями здоровья и инвалидностью</w:t>
      </w:r>
      <w:r>
        <w:rPr>
          <w:rFonts w:ascii="Times New Roman" w:hAnsi="Times New Roman"/>
          <w:sz w:val="28"/>
          <w:szCs w:val="28"/>
        </w:rPr>
        <w:t>.</w:t>
      </w:r>
      <w:r w:rsidRPr="00CB646D">
        <w:rPr>
          <w:sz w:val="28"/>
          <w:szCs w:val="28"/>
        </w:rPr>
        <w:t xml:space="preserve"> </w:t>
      </w:r>
      <w:r w:rsidRPr="007C3DEB">
        <w:rPr>
          <w:sz w:val="28"/>
          <w:szCs w:val="28"/>
        </w:rPr>
        <w:t xml:space="preserve">/ </w:t>
      </w:r>
      <w:r w:rsidR="00632BAE" w:rsidRPr="00632BAE">
        <w:rPr>
          <w:rFonts w:ascii="Times New Roman" w:hAnsi="Times New Roman"/>
          <w:sz w:val="28"/>
          <w:szCs w:val="28"/>
        </w:rPr>
        <w:t>Материалы краевой научно-практической конференции (Краснодар, 1 декабря 2020г.</w:t>
      </w:r>
      <w:r w:rsidR="00435829">
        <w:rPr>
          <w:rFonts w:ascii="Times New Roman" w:hAnsi="Times New Roman"/>
          <w:sz w:val="28"/>
          <w:szCs w:val="28"/>
        </w:rPr>
        <w:t xml:space="preserve">) – Краснодар: ГБОУ ИРО, 2020. </w:t>
      </w:r>
    </w:p>
    <w:p w:rsidR="00435829" w:rsidRPr="00435829" w:rsidRDefault="00435829" w:rsidP="00435829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435829">
        <w:rPr>
          <w:color w:val="000000" w:themeColor="text1"/>
          <w:sz w:val="28"/>
          <w:szCs w:val="28"/>
        </w:rPr>
        <w:t>Новикова С.</w:t>
      </w:r>
      <w:r w:rsidR="006C388B">
        <w:rPr>
          <w:color w:val="000000" w:themeColor="text1"/>
          <w:sz w:val="28"/>
          <w:szCs w:val="28"/>
        </w:rPr>
        <w:t xml:space="preserve"> </w:t>
      </w:r>
      <w:r w:rsidRPr="00435829">
        <w:rPr>
          <w:color w:val="000000" w:themeColor="text1"/>
          <w:sz w:val="28"/>
          <w:szCs w:val="28"/>
        </w:rPr>
        <w:t>Н. Сказкотерапия, как метод коррекции проявления негативных эмоций у младших школьников с нарушением интеллекта.</w:t>
      </w:r>
      <w:r w:rsidRPr="00435829">
        <w:rPr>
          <w:sz w:val="28"/>
          <w:szCs w:val="28"/>
        </w:rPr>
        <w:t>/</w:t>
      </w:r>
      <w:r w:rsidR="006C388B">
        <w:rPr>
          <w:sz w:val="28"/>
          <w:szCs w:val="28"/>
        </w:rPr>
        <w:t xml:space="preserve"> </w:t>
      </w:r>
      <w:r w:rsidRPr="00435829">
        <w:rPr>
          <w:sz w:val="28"/>
          <w:szCs w:val="28"/>
        </w:rPr>
        <w:t xml:space="preserve">Материалы краевой научно-практической конференции (Краснодар, 1 декабря 2020г.) – Краснодар: ГБОУ ИРО, 2020. </w:t>
      </w:r>
    </w:p>
    <w:p w:rsidR="00AE490B" w:rsidRDefault="006C388B" w:rsidP="0043582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Самсонова С. </w:t>
      </w:r>
      <w:r w:rsidR="00AE490B" w:rsidRPr="002B61B2">
        <w:rPr>
          <w:sz w:val="28"/>
          <w:szCs w:val="28"/>
        </w:rPr>
        <w:t>А.</w:t>
      </w:r>
      <w:r w:rsidR="00AE490B">
        <w:t xml:space="preserve"> </w:t>
      </w:r>
      <w:r w:rsidR="002B61B2">
        <w:rPr>
          <w:sz w:val="28"/>
          <w:szCs w:val="28"/>
        </w:rPr>
        <w:t>Р</w:t>
      </w:r>
      <w:r w:rsidR="002B61B2" w:rsidRPr="002B61B2">
        <w:rPr>
          <w:sz w:val="28"/>
          <w:szCs w:val="28"/>
        </w:rPr>
        <w:t>азвитие системы ранней помощи детям с ограниченными возможностями здоровья и инвалидностью в краснодарском крае</w:t>
      </w:r>
      <w:r w:rsidR="00CB646D" w:rsidRPr="00632BAE">
        <w:rPr>
          <w:sz w:val="28"/>
          <w:szCs w:val="28"/>
        </w:rPr>
        <w:t>.</w:t>
      </w:r>
      <w:r w:rsidR="00632BAE" w:rsidRPr="00632BAE">
        <w:rPr>
          <w:sz w:val="28"/>
          <w:szCs w:val="28"/>
        </w:rPr>
        <w:t>/ Материалы краевой научно-практической конференции (Краснодар, 1 декабря 2020г.</w:t>
      </w:r>
      <w:r w:rsidR="00435829">
        <w:rPr>
          <w:sz w:val="28"/>
          <w:szCs w:val="28"/>
        </w:rPr>
        <w:t xml:space="preserve">) – Краснодар: ГБОУ ИРО, 2020. </w:t>
      </w:r>
    </w:p>
    <w:p w:rsidR="00435829" w:rsidRPr="002B61B2" w:rsidRDefault="00435829" w:rsidP="00435829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2B61B2">
        <w:rPr>
          <w:sz w:val="28"/>
          <w:szCs w:val="28"/>
        </w:rPr>
        <w:t>Нечай О. Н., Золотарёва Е. Д.</w:t>
      </w:r>
      <w:r>
        <w:t xml:space="preserve"> </w:t>
      </w:r>
      <w:r w:rsidRPr="002B61B2">
        <w:rPr>
          <w:sz w:val="28"/>
          <w:szCs w:val="28"/>
        </w:rPr>
        <w:t>Психолого-педагогическое и социальное сопровождение семьи, воспитывающей ребенка с ограниченными возможностями здоровья и инвалидностью</w:t>
      </w:r>
      <w:r w:rsidRPr="00632BAE">
        <w:rPr>
          <w:sz w:val="28"/>
          <w:szCs w:val="28"/>
        </w:rPr>
        <w:t>./Материалы краевой научно-практической конференции (Краснодар, 1 декабря 2020г.</w:t>
      </w:r>
      <w:r>
        <w:rPr>
          <w:sz w:val="28"/>
          <w:szCs w:val="28"/>
        </w:rPr>
        <w:t xml:space="preserve">) – Краснодар: ГБОУ ИРО, 2020. </w:t>
      </w:r>
    </w:p>
    <w:p w:rsidR="00CB646D" w:rsidRPr="002B61B2" w:rsidRDefault="00CB646D" w:rsidP="00CB646D">
      <w:pPr>
        <w:spacing w:line="276" w:lineRule="auto"/>
        <w:ind w:firstLine="708"/>
        <w:rPr>
          <w:sz w:val="28"/>
          <w:szCs w:val="28"/>
        </w:rPr>
      </w:pPr>
    </w:p>
    <w:p w:rsidR="00CB646D" w:rsidRDefault="00CB646D" w:rsidP="00AE490B">
      <w:pPr>
        <w:spacing w:line="276" w:lineRule="auto"/>
        <w:ind w:firstLine="708"/>
        <w:rPr>
          <w:sz w:val="28"/>
          <w:szCs w:val="28"/>
        </w:rPr>
      </w:pPr>
    </w:p>
    <w:p w:rsidR="00CB646D" w:rsidRPr="002B61B2" w:rsidRDefault="00CB646D">
      <w:pPr>
        <w:spacing w:line="276" w:lineRule="auto"/>
        <w:ind w:firstLine="708"/>
        <w:rPr>
          <w:sz w:val="28"/>
          <w:szCs w:val="28"/>
        </w:rPr>
      </w:pPr>
    </w:p>
    <w:sectPr w:rsidR="00CB646D" w:rsidRPr="002B61B2" w:rsidSect="00D87A3F">
      <w:footerReference w:type="default" r:id="rId11"/>
      <w:pgSz w:w="11906" w:h="16838"/>
      <w:pgMar w:top="993" w:right="849" w:bottom="851" w:left="1418" w:header="170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CBF" w:rsidRDefault="009C7CBF">
      <w:r>
        <w:separator/>
      </w:r>
    </w:p>
  </w:endnote>
  <w:endnote w:type="continuationSeparator" w:id="0">
    <w:p w:rsidR="009C7CBF" w:rsidRDefault="009C7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,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altName w:val="Calibri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0D6" w:rsidRDefault="00D91022">
    <w:pPr>
      <w:pStyle w:val="ac"/>
      <w:jc w:val="center"/>
    </w:pPr>
    <w:r>
      <w:fldChar w:fldCharType="begin"/>
    </w:r>
    <w:r w:rsidR="00632BAE">
      <w:instrText>PAGE   \* MERGEFORMAT</w:instrText>
    </w:r>
    <w:r>
      <w:fldChar w:fldCharType="separate"/>
    </w:r>
    <w:r w:rsidR="009C7CBF">
      <w:rPr>
        <w:noProof/>
      </w:rPr>
      <w:t>1</w:t>
    </w:r>
    <w:r>
      <w:rPr>
        <w:noProof/>
      </w:rPr>
      <w:fldChar w:fldCharType="end"/>
    </w:r>
  </w:p>
  <w:p w:rsidR="004710D6" w:rsidRDefault="004710D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CBF" w:rsidRDefault="009C7CBF">
      <w:r>
        <w:separator/>
      </w:r>
    </w:p>
  </w:footnote>
  <w:footnote w:type="continuationSeparator" w:id="0">
    <w:p w:rsidR="009C7CBF" w:rsidRDefault="009C7CBF">
      <w:r>
        <w:continuationSeparator/>
      </w:r>
    </w:p>
  </w:footnote>
  <w:footnote w:id="1">
    <w:p w:rsidR="004710D6" w:rsidRDefault="004710D6" w:rsidP="00E82869">
      <w:pPr>
        <w:pStyle w:val="a3"/>
        <w:jc w:val="both"/>
      </w:pPr>
      <w:r>
        <w:rPr>
          <w:rStyle w:val="a4"/>
        </w:rPr>
        <w:footnoteRef/>
      </w:r>
      <w:r>
        <w:t xml:space="preserve"> Средний бал по группе базовых учебных действий, определенный по результатам комплексной диагностики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35DA"/>
    <w:multiLevelType w:val="multilevel"/>
    <w:tmpl w:val="FF4E1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AA4E96"/>
    <w:multiLevelType w:val="multilevel"/>
    <w:tmpl w:val="295C2A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6033F4"/>
    <w:multiLevelType w:val="multilevel"/>
    <w:tmpl w:val="9E98B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B66FD0"/>
    <w:multiLevelType w:val="hybridMultilevel"/>
    <w:tmpl w:val="AB7AF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5A11BF"/>
    <w:multiLevelType w:val="hybridMultilevel"/>
    <w:tmpl w:val="CF489B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A0BC4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652D05"/>
    <w:multiLevelType w:val="multilevel"/>
    <w:tmpl w:val="947015D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AE0F3E"/>
    <w:multiLevelType w:val="multilevel"/>
    <w:tmpl w:val="0240C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5F0DB2"/>
    <w:multiLevelType w:val="hybridMultilevel"/>
    <w:tmpl w:val="0C52EF12"/>
    <w:lvl w:ilvl="0" w:tplc="EC3E8CC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70E6D4D"/>
    <w:multiLevelType w:val="hybridMultilevel"/>
    <w:tmpl w:val="05ECA2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F31A7F"/>
    <w:multiLevelType w:val="hybridMultilevel"/>
    <w:tmpl w:val="7D5EF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B53AFF"/>
    <w:multiLevelType w:val="hybridMultilevel"/>
    <w:tmpl w:val="F0A0D5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7C3AAA"/>
    <w:multiLevelType w:val="multilevel"/>
    <w:tmpl w:val="968A9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043570"/>
    <w:multiLevelType w:val="hybridMultilevel"/>
    <w:tmpl w:val="38B297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8FE3392"/>
    <w:multiLevelType w:val="multilevel"/>
    <w:tmpl w:val="5E22A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A147F7"/>
    <w:multiLevelType w:val="hybridMultilevel"/>
    <w:tmpl w:val="43A0A762"/>
    <w:lvl w:ilvl="0" w:tplc="B02AEDA6">
      <w:start w:val="1"/>
      <w:numFmt w:val="bullet"/>
      <w:lvlText w:val=""/>
      <w:lvlJc w:val="left"/>
      <w:pPr>
        <w:tabs>
          <w:tab w:val="num" w:pos="2389"/>
        </w:tabs>
        <w:ind w:left="23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1"/>
        </w:tabs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1"/>
        </w:tabs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1"/>
        </w:tabs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1"/>
        </w:tabs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1"/>
        </w:tabs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1"/>
        </w:tabs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1"/>
        </w:tabs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1"/>
        </w:tabs>
        <w:ind w:left="7081" w:hanging="360"/>
      </w:pPr>
      <w:rPr>
        <w:rFonts w:ascii="Wingdings" w:hAnsi="Wingdings" w:hint="default"/>
      </w:rPr>
    </w:lvl>
  </w:abstractNum>
  <w:abstractNum w:abstractNumId="16">
    <w:nsid w:val="3DAA574D"/>
    <w:multiLevelType w:val="hybridMultilevel"/>
    <w:tmpl w:val="5D6E9DB0"/>
    <w:lvl w:ilvl="0" w:tplc="C7EC5C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685AA9"/>
    <w:multiLevelType w:val="hybridMultilevel"/>
    <w:tmpl w:val="A46A23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42924B4"/>
    <w:multiLevelType w:val="hybridMultilevel"/>
    <w:tmpl w:val="74346D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4466D1A"/>
    <w:multiLevelType w:val="hybridMultilevel"/>
    <w:tmpl w:val="6CEC1CE8"/>
    <w:lvl w:ilvl="0" w:tplc="38D236AA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ambria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ambria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ambria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49B31881"/>
    <w:multiLevelType w:val="hybridMultilevel"/>
    <w:tmpl w:val="6D8C1B22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1">
    <w:nsid w:val="529447F4"/>
    <w:multiLevelType w:val="multilevel"/>
    <w:tmpl w:val="26C82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596E75"/>
    <w:multiLevelType w:val="hybridMultilevel"/>
    <w:tmpl w:val="7C2059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95B53EF"/>
    <w:multiLevelType w:val="hybridMultilevel"/>
    <w:tmpl w:val="A2A623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E007BC2"/>
    <w:multiLevelType w:val="hybridMultilevel"/>
    <w:tmpl w:val="06CC2692"/>
    <w:lvl w:ilvl="0" w:tplc="0D1405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BA47A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84776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BEA87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BCF21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2C01C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EE383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1E792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60430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64B250CD"/>
    <w:multiLevelType w:val="hybridMultilevel"/>
    <w:tmpl w:val="21947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4F13FC9"/>
    <w:multiLevelType w:val="hybridMultilevel"/>
    <w:tmpl w:val="62BE9484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7">
    <w:nsid w:val="6DC857A9"/>
    <w:multiLevelType w:val="hybridMultilevel"/>
    <w:tmpl w:val="632C12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FFC6978"/>
    <w:multiLevelType w:val="hybridMultilevel"/>
    <w:tmpl w:val="B7B4275E"/>
    <w:lvl w:ilvl="0" w:tplc="C7EC5C18">
      <w:start w:val="1"/>
      <w:numFmt w:val="upperRoman"/>
      <w:lvlText w:val="%1."/>
      <w:lvlJc w:val="left"/>
      <w:pPr>
        <w:ind w:left="16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70C74168"/>
    <w:multiLevelType w:val="hybridMultilevel"/>
    <w:tmpl w:val="9132B3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A0BC4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1F45B41"/>
    <w:multiLevelType w:val="multilevel"/>
    <w:tmpl w:val="4AA07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C5808EA"/>
    <w:multiLevelType w:val="hybridMultilevel"/>
    <w:tmpl w:val="50625154"/>
    <w:lvl w:ilvl="0" w:tplc="04190001">
      <w:start w:val="1"/>
      <w:numFmt w:val="bullet"/>
      <w:lvlText w:val=""/>
      <w:lvlJc w:val="left"/>
      <w:pPr>
        <w:ind w:left="1647" w:hanging="7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"/>
  </w:num>
  <w:num w:numId="2">
    <w:abstractNumId w:val="29"/>
  </w:num>
  <w:num w:numId="3">
    <w:abstractNumId w:val="11"/>
  </w:num>
  <w:num w:numId="4">
    <w:abstractNumId w:val="15"/>
  </w:num>
  <w:num w:numId="5">
    <w:abstractNumId w:val="4"/>
  </w:num>
  <w:num w:numId="6">
    <w:abstractNumId w:val="23"/>
  </w:num>
  <w:num w:numId="7">
    <w:abstractNumId w:val="27"/>
  </w:num>
  <w:num w:numId="8">
    <w:abstractNumId w:val="13"/>
  </w:num>
  <w:num w:numId="9">
    <w:abstractNumId w:val="19"/>
  </w:num>
  <w:num w:numId="10">
    <w:abstractNumId w:val="21"/>
  </w:num>
  <w:num w:numId="11">
    <w:abstractNumId w:val="12"/>
  </w:num>
  <w:num w:numId="12">
    <w:abstractNumId w:val="30"/>
  </w:num>
  <w:num w:numId="13">
    <w:abstractNumId w:val="2"/>
  </w:num>
  <w:num w:numId="14">
    <w:abstractNumId w:val="5"/>
  </w:num>
  <w:num w:numId="15">
    <w:abstractNumId w:val="1"/>
  </w:num>
  <w:num w:numId="16">
    <w:abstractNumId w:val="16"/>
  </w:num>
  <w:num w:numId="17">
    <w:abstractNumId w:val="10"/>
  </w:num>
  <w:num w:numId="18">
    <w:abstractNumId w:val="17"/>
  </w:num>
  <w:num w:numId="19">
    <w:abstractNumId w:val="18"/>
  </w:num>
  <w:num w:numId="20">
    <w:abstractNumId w:val="28"/>
  </w:num>
  <w:num w:numId="21">
    <w:abstractNumId w:val="31"/>
  </w:num>
  <w:num w:numId="22">
    <w:abstractNumId w:val="26"/>
  </w:num>
  <w:num w:numId="23">
    <w:abstractNumId w:val="25"/>
  </w:num>
  <w:num w:numId="24">
    <w:abstractNumId w:val="8"/>
  </w:num>
  <w:num w:numId="25">
    <w:abstractNumId w:val="24"/>
  </w:num>
  <w:num w:numId="26">
    <w:abstractNumId w:val="6"/>
  </w:num>
  <w:num w:numId="27">
    <w:abstractNumId w:val="3"/>
  </w:num>
  <w:num w:numId="28">
    <w:abstractNumId w:val="14"/>
  </w:num>
  <w:num w:numId="29">
    <w:abstractNumId w:val="0"/>
  </w:num>
  <w:num w:numId="30">
    <w:abstractNumId w:val="7"/>
  </w:num>
  <w:num w:numId="31">
    <w:abstractNumId w:val="22"/>
  </w:num>
  <w:num w:numId="3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4744"/>
    <w:rsid w:val="00022ECD"/>
    <w:rsid w:val="00023C04"/>
    <w:rsid w:val="0009400A"/>
    <w:rsid w:val="000A67FD"/>
    <w:rsid w:val="00103EC1"/>
    <w:rsid w:val="00105761"/>
    <w:rsid w:val="001343A0"/>
    <w:rsid w:val="0015198F"/>
    <w:rsid w:val="00176BEC"/>
    <w:rsid w:val="00183063"/>
    <w:rsid w:val="00183B3F"/>
    <w:rsid w:val="00197123"/>
    <w:rsid w:val="001B0B6B"/>
    <w:rsid w:val="001E2B74"/>
    <w:rsid w:val="00215DED"/>
    <w:rsid w:val="00252986"/>
    <w:rsid w:val="002B61B2"/>
    <w:rsid w:val="002D3060"/>
    <w:rsid w:val="0031356F"/>
    <w:rsid w:val="00351118"/>
    <w:rsid w:val="0036614A"/>
    <w:rsid w:val="00381657"/>
    <w:rsid w:val="003839EF"/>
    <w:rsid w:val="003847B2"/>
    <w:rsid w:val="0038710C"/>
    <w:rsid w:val="003B5C27"/>
    <w:rsid w:val="003D5A61"/>
    <w:rsid w:val="003E7A11"/>
    <w:rsid w:val="004162FD"/>
    <w:rsid w:val="00432416"/>
    <w:rsid w:val="00435829"/>
    <w:rsid w:val="00457D1C"/>
    <w:rsid w:val="004710D6"/>
    <w:rsid w:val="00474B9C"/>
    <w:rsid w:val="00474BE4"/>
    <w:rsid w:val="004B3ED0"/>
    <w:rsid w:val="004D4D0A"/>
    <w:rsid w:val="004E0732"/>
    <w:rsid w:val="00504951"/>
    <w:rsid w:val="00540E3D"/>
    <w:rsid w:val="005530F4"/>
    <w:rsid w:val="005540E3"/>
    <w:rsid w:val="0057288F"/>
    <w:rsid w:val="0059542E"/>
    <w:rsid w:val="005A39ED"/>
    <w:rsid w:val="005B0B37"/>
    <w:rsid w:val="00632BAE"/>
    <w:rsid w:val="006352A4"/>
    <w:rsid w:val="006429E7"/>
    <w:rsid w:val="00667427"/>
    <w:rsid w:val="006A74CF"/>
    <w:rsid w:val="006C388B"/>
    <w:rsid w:val="006C4E4B"/>
    <w:rsid w:val="006D175F"/>
    <w:rsid w:val="006E452A"/>
    <w:rsid w:val="00712E41"/>
    <w:rsid w:val="00714C17"/>
    <w:rsid w:val="007205A0"/>
    <w:rsid w:val="007339F8"/>
    <w:rsid w:val="00744650"/>
    <w:rsid w:val="007473D0"/>
    <w:rsid w:val="007961F2"/>
    <w:rsid w:val="007E09AF"/>
    <w:rsid w:val="00806054"/>
    <w:rsid w:val="00825E30"/>
    <w:rsid w:val="00860360"/>
    <w:rsid w:val="00862141"/>
    <w:rsid w:val="008E0A07"/>
    <w:rsid w:val="00911AB4"/>
    <w:rsid w:val="00937721"/>
    <w:rsid w:val="00963B2E"/>
    <w:rsid w:val="009875F3"/>
    <w:rsid w:val="00994EBB"/>
    <w:rsid w:val="009C7CBF"/>
    <w:rsid w:val="009E4B9F"/>
    <w:rsid w:val="009F582E"/>
    <w:rsid w:val="00A21CC1"/>
    <w:rsid w:val="00A57FBF"/>
    <w:rsid w:val="00AE490B"/>
    <w:rsid w:val="00B9337B"/>
    <w:rsid w:val="00B95EAB"/>
    <w:rsid w:val="00BA4852"/>
    <w:rsid w:val="00BD1946"/>
    <w:rsid w:val="00C27D9F"/>
    <w:rsid w:val="00C72708"/>
    <w:rsid w:val="00C908D7"/>
    <w:rsid w:val="00C97D6A"/>
    <w:rsid w:val="00CB646D"/>
    <w:rsid w:val="00CC23A6"/>
    <w:rsid w:val="00D02A6A"/>
    <w:rsid w:val="00D16EBC"/>
    <w:rsid w:val="00D53547"/>
    <w:rsid w:val="00D65128"/>
    <w:rsid w:val="00D87A3F"/>
    <w:rsid w:val="00D91022"/>
    <w:rsid w:val="00DA0D85"/>
    <w:rsid w:val="00DC28D1"/>
    <w:rsid w:val="00DD4795"/>
    <w:rsid w:val="00DF0D1C"/>
    <w:rsid w:val="00E81B7C"/>
    <w:rsid w:val="00E82869"/>
    <w:rsid w:val="00EA6CE9"/>
    <w:rsid w:val="00EC3D11"/>
    <w:rsid w:val="00EF1468"/>
    <w:rsid w:val="00EF4744"/>
    <w:rsid w:val="00F03290"/>
    <w:rsid w:val="00F125DD"/>
    <w:rsid w:val="00F970D0"/>
    <w:rsid w:val="00FD5F4C"/>
    <w:rsid w:val="00FE5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90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F146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uiPriority w:val="99"/>
    <w:semiHidden/>
    <w:rsid w:val="00F03290"/>
    <w:rPr>
      <w:sz w:val="20"/>
      <w:szCs w:val="20"/>
    </w:rPr>
  </w:style>
  <w:style w:type="character" w:styleId="a4">
    <w:name w:val="footnote reference"/>
    <w:uiPriority w:val="99"/>
    <w:semiHidden/>
    <w:rsid w:val="00F03290"/>
    <w:rPr>
      <w:vertAlign w:val="superscript"/>
    </w:rPr>
  </w:style>
  <w:style w:type="paragraph" w:styleId="a5">
    <w:name w:val="Normal (Web)"/>
    <w:basedOn w:val="a"/>
    <w:uiPriority w:val="99"/>
    <w:rsid w:val="00F03290"/>
    <w:pPr>
      <w:spacing w:before="100" w:beforeAutospacing="1" w:after="100" w:afterAutospacing="1"/>
    </w:pPr>
  </w:style>
  <w:style w:type="paragraph" w:customStyle="1" w:styleId="ConsPlusNormal">
    <w:name w:val="ConsPlusNormal"/>
    <w:rsid w:val="00F032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МОН"/>
    <w:basedOn w:val="a"/>
    <w:rsid w:val="00F03290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7">
    <w:name w:val="МОН Знак"/>
    <w:rsid w:val="00F03290"/>
    <w:rPr>
      <w:sz w:val="28"/>
      <w:lang w:val="ru-RU" w:eastAsia="ru-RU" w:bidi="ar-SA"/>
    </w:rPr>
  </w:style>
  <w:style w:type="paragraph" w:customStyle="1" w:styleId="Default">
    <w:name w:val="Default"/>
    <w:rsid w:val="00F0329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a8">
    <w:name w:val="List Paragraph"/>
    <w:basedOn w:val="a"/>
    <w:uiPriority w:val="34"/>
    <w:qFormat/>
    <w:rsid w:val="00F03290"/>
    <w:pPr>
      <w:ind w:left="720"/>
    </w:pPr>
    <w:rPr>
      <w:rFonts w:ascii="Cambria" w:eastAsia="MS Minngs" w:hAnsi="Cambria" w:cs="Cambria"/>
    </w:rPr>
  </w:style>
  <w:style w:type="character" w:customStyle="1" w:styleId="apple-converted-space">
    <w:name w:val="apple-converted-space"/>
    <w:basedOn w:val="a0"/>
    <w:rsid w:val="00F03290"/>
  </w:style>
  <w:style w:type="character" w:styleId="a9">
    <w:name w:val="Hyperlink"/>
    <w:semiHidden/>
    <w:rsid w:val="00F03290"/>
    <w:rPr>
      <w:color w:val="0000FF"/>
      <w:u w:val="single"/>
    </w:rPr>
  </w:style>
  <w:style w:type="paragraph" w:styleId="aa">
    <w:name w:val="header"/>
    <w:basedOn w:val="a"/>
    <w:uiPriority w:val="99"/>
    <w:rsid w:val="00F0329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uiPriority w:val="99"/>
    <w:rsid w:val="00F03290"/>
    <w:rPr>
      <w:sz w:val="24"/>
      <w:szCs w:val="24"/>
    </w:rPr>
  </w:style>
  <w:style w:type="paragraph" w:styleId="ac">
    <w:name w:val="footer"/>
    <w:basedOn w:val="a"/>
    <w:semiHidden/>
    <w:rsid w:val="00F0329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rsid w:val="00F03290"/>
    <w:rPr>
      <w:sz w:val="24"/>
      <w:szCs w:val="24"/>
    </w:rPr>
  </w:style>
  <w:style w:type="paragraph" w:styleId="ae">
    <w:name w:val="Balloon Text"/>
    <w:basedOn w:val="a"/>
    <w:semiHidden/>
    <w:unhideWhenUsed/>
    <w:rsid w:val="00F03290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semiHidden/>
    <w:rsid w:val="00F03290"/>
    <w:rPr>
      <w:rFonts w:ascii="Segoe UI" w:hAnsi="Segoe UI" w:cs="Segoe UI"/>
      <w:sz w:val="18"/>
      <w:szCs w:val="18"/>
    </w:rPr>
  </w:style>
  <w:style w:type="character" w:customStyle="1" w:styleId="af0">
    <w:name w:val="Основной текст_"/>
    <w:rsid w:val="00F03290"/>
    <w:rPr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rsid w:val="00F03290"/>
    <w:pPr>
      <w:widowControl w:val="0"/>
      <w:shd w:val="clear" w:color="auto" w:fill="FFFFFF"/>
      <w:spacing w:before="60" w:after="420" w:line="313" w:lineRule="exact"/>
      <w:jc w:val="center"/>
    </w:pPr>
    <w:rPr>
      <w:sz w:val="28"/>
      <w:szCs w:val="28"/>
    </w:rPr>
  </w:style>
  <w:style w:type="character" w:customStyle="1" w:styleId="2">
    <w:name w:val="Основной текст2"/>
    <w:rsid w:val="00F03290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en-US"/>
    </w:rPr>
  </w:style>
  <w:style w:type="character" w:customStyle="1" w:styleId="10">
    <w:name w:val="Заголовок 1 Знак"/>
    <w:link w:val="1"/>
    <w:uiPriority w:val="9"/>
    <w:rsid w:val="00EF1468"/>
    <w:rPr>
      <w:b/>
      <w:bCs/>
      <w:kern w:val="36"/>
      <w:sz w:val="48"/>
      <w:szCs w:val="48"/>
    </w:rPr>
  </w:style>
  <w:style w:type="character" w:customStyle="1" w:styleId="af1">
    <w:name w:val="Текст сноски Знак"/>
    <w:basedOn w:val="a0"/>
    <w:uiPriority w:val="99"/>
    <w:semiHidden/>
    <w:rsid w:val="00F03290"/>
  </w:style>
  <w:style w:type="character" w:customStyle="1" w:styleId="11">
    <w:name w:val="Основной текст1"/>
    <w:rsid w:val="00F03290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20">
    <w:name w:val="Основной текст (2)_"/>
    <w:uiPriority w:val="99"/>
    <w:rsid w:val="00F03290"/>
    <w:rPr>
      <w:b/>
      <w:bCs/>
      <w:spacing w:val="-40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uiPriority w:val="99"/>
    <w:rsid w:val="00F03290"/>
    <w:pPr>
      <w:widowControl w:val="0"/>
      <w:shd w:val="clear" w:color="auto" w:fill="FFFFFF"/>
      <w:spacing w:before="180" w:after="300" w:line="0" w:lineRule="atLeast"/>
      <w:jc w:val="both"/>
    </w:pPr>
    <w:rPr>
      <w:b/>
      <w:bCs/>
      <w:spacing w:val="-40"/>
      <w:sz w:val="26"/>
      <w:szCs w:val="26"/>
    </w:rPr>
  </w:style>
  <w:style w:type="paragraph" w:customStyle="1" w:styleId="20cxsplast">
    <w:name w:val="20cxsplast"/>
    <w:basedOn w:val="a"/>
    <w:rsid w:val="00F03290"/>
    <w:pPr>
      <w:spacing w:before="100" w:beforeAutospacing="1" w:after="100" w:afterAutospacing="1"/>
    </w:pPr>
  </w:style>
  <w:style w:type="character" w:styleId="af2">
    <w:name w:val="FollowedHyperlink"/>
    <w:semiHidden/>
    <w:rsid w:val="00F03290"/>
    <w:rPr>
      <w:color w:val="800080"/>
      <w:u w:val="single"/>
    </w:rPr>
  </w:style>
  <w:style w:type="paragraph" w:customStyle="1" w:styleId="msonormalcxspmiddle">
    <w:name w:val="msonormalcxspmiddle"/>
    <w:basedOn w:val="a"/>
    <w:rsid w:val="00F03290"/>
    <w:pPr>
      <w:spacing w:before="100" w:beforeAutospacing="1" w:after="100" w:afterAutospacing="1"/>
    </w:pPr>
    <w:rPr>
      <w:rFonts w:eastAsia="Calibri"/>
    </w:rPr>
  </w:style>
  <w:style w:type="character" w:customStyle="1" w:styleId="5">
    <w:name w:val="Основной текст (5)_"/>
    <w:link w:val="50"/>
    <w:uiPriority w:val="99"/>
    <w:rsid w:val="005540E3"/>
    <w:rPr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5540E3"/>
    <w:pPr>
      <w:widowControl w:val="0"/>
      <w:shd w:val="clear" w:color="auto" w:fill="FFFFFF"/>
      <w:spacing w:before="1560" w:after="180" w:line="240" w:lineRule="atLeast"/>
      <w:jc w:val="center"/>
    </w:pPr>
    <w:rPr>
      <w:b/>
      <w:bCs/>
      <w:sz w:val="28"/>
      <w:szCs w:val="28"/>
    </w:rPr>
  </w:style>
  <w:style w:type="character" w:customStyle="1" w:styleId="6">
    <w:name w:val="Основной текст (6)_"/>
    <w:link w:val="60"/>
    <w:uiPriority w:val="99"/>
    <w:locked/>
    <w:rsid w:val="0036614A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36614A"/>
    <w:pPr>
      <w:widowControl w:val="0"/>
      <w:shd w:val="clear" w:color="auto" w:fill="FFFFFF"/>
      <w:spacing w:after="780" w:line="413" w:lineRule="exact"/>
      <w:jc w:val="center"/>
    </w:pPr>
    <w:rPr>
      <w:b/>
      <w:bCs/>
      <w:sz w:val="20"/>
      <w:szCs w:val="20"/>
    </w:rPr>
  </w:style>
  <w:style w:type="character" w:customStyle="1" w:styleId="22">
    <w:name w:val="Заголовок №2_"/>
    <w:link w:val="23"/>
    <w:uiPriority w:val="99"/>
    <w:rsid w:val="0036614A"/>
    <w:rPr>
      <w:b/>
      <w:bCs/>
      <w:sz w:val="26"/>
      <w:szCs w:val="26"/>
      <w:shd w:val="clear" w:color="auto" w:fill="FFFFFF"/>
    </w:rPr>
  </w:style>
  <w:style w:type="paragraph" w:customStyle="1" w:styleId="23">
    <w:name w:val="Заголовок №2"/>
    <w:basedOn w:val="a"/>
    <w:link w:val="22"/>
    <w:uiPriority w:val="99"/>
    <w:rsid w:val="0036614A"/>
    <w:pPr>
      <w:widowControl w:val="0"/>
      <w:shd w:val="clear" w:color="auto" w:fill="FFFFFF"/>
      <w:spacing w:before="1260" w:line="0" w:lineRule="atLeast"/>
      <w:jc w:val="center"/>
      <w:outlineLvl w:val="1"/>
    </w:pPr>
    <w:rPr>
      <w:b/>
      <w:bCs/>
      <w:sz w:val="26"/>
      <w:szCs w:val="26"/>
    </w:rPr>
  </w:style>
  <w:style w:type="paragraph" w:styleId="af3">
    <w:name w:val="Body Text Indent"/>
    <w:basedOn w:val="a"/>
    <w:link w:val="af4"/>
    <w:rsid w:val="00E82869"/>
    <w:pPr>
      <w:ind w:firstLine="720"/>
      <w:jc w:val="both"/>
    </w:pPr>
    <w:rPr>
      <w:szCs w:val="20"/>
    </w:rPr>
  </w:style>
  <w:style w:type="character" w:customStyle="1" w:styleId="af4">
    <w:name w:val="Основной текст с отступом Знак"/>
    <w:basedOn w:val="a0"/>
    <w:link w:val="af3"/>
    <w:rsid w:val="00E82869"/>
    <w:rPr>
      <w:sz w:val="24"/>
    </w:rPr>
  </w:style>
  <w:style w:type="paragraph" w:styleId="af5">
    <w:name w:val="No Spacing"/>
    <w:link w:val="af6"/>
    <w:uiPriority w:val="1"/>
    <w:qFormat/>
    <w:rsid w:val="00FD5F4C"/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Без интервала Знак"/>
    <w:link w:val="af5"/>
    <w:uiPriority w:val="1"/>
    <w:rsid w:val="00FD5F4C"/>
    <w:rPr>
      <w:rFonts w:ascii="Calibri" w:eastAsia="Calibri" w:hAnsi="Calibri"/>
      <w:sz w:val="22"/>
      <w:szCs w:val="22"/>
      <w:lang w:eastAsia="en-US"/>
    </w:rPr>
  </w:style>
  <w:style w:type="character" w:customStyle="1" w:styleId="2105pt">
    <w:name w:val="Основной текст (2) + 10;5 pt;Не полужирный"/>
    <w:rsid w:val="00FD5F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0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shool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&#1082;&#1086;&#1088;-&#1096;&#1082;&#1086;&#1083;&#1072;2.&#1088;&#1092;/innovacionnyj-proek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&#1082;&#1086;&#1088;-&#1096;&#1082;&#1086;&#1083;&#1072;2.&#1088;&#1092;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D5478-65F7-4535-A44B-72731CBB2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2970</Words>
  <Characters>16931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После регистрации проекта автоматически генерируется структура заявки кандидата на статус ФИП (рис</vt:lpstr>
    </vt:vector>
  </TitlesOfParts>
  <Company>Lenovo</Company>
  <LinksUpToDate>false</LinksUpToDate>
  <CharactersWithSpaces>19862</CharactersWithSpaces>
  <SharedDoc>false</SharedDoc>
  <HLinks>
    <vt:vector size="6" baseType="variant">
      <vt:variant>
        <vt:i4>6357029</vt:i4>
      </vt:variant>
      <vt:variant>
        <vt:i4>0</vt:i4>
      </vt:variant>
      <vt:variant>
        <vt:i4>0</vt:i4>
      </vt:variant>
      <vt:variant>
        <vt:i4>5</vt:i4>
      </vt:variant>
      <vt:variant>
        <vt:lpwstr>http://schoolinternat15.centerstart.ru/node/148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После регистрации проекта автоматически генерируется структура заявки кандидата на статус ФИП (рис</dc:title>
  <dc:creator>пётр</dc:creator>
  <cp:lastModifiedBy>Л</cp:lastModifiedBy>
  <cp:revision>2</cp:revision>
  <cp:lastPrinted>2018-01-16T06:22:00Z</cp:lastPrinted>
  <dcterms:created xsi:type="dcterms:W3CDTF">2021-01-17T18:29:00Z</dcterms:created>
  <dcterms:modified xsi:type="dcterms:W3CDTF">2021-01-17T18:29:00Z</dcterms:modified>
</cp:coreProperties>
</file>