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6F" w:rsidRPr="00272B6F" w:rsidRDefault="00272B6F" w:rsidP="00272B6F">
      <w:pPr>
        <w:rPr>
          <w:rFonts w:ascii="Times New Roman" w:hAnsi="Times New Roman"/>
          <w:b/>
          <w:sz w:val="24"/>
          <w:szCs w:val="24"/>
        </w:rPr>
      </w:pPr>
      <w:r w:rsidRPr="00272B6F">
        <w:rPr>
          <w:rFonts w:ascii="Times New Roman" w:hAnsi="Times New Roman"/>
          <w:b/>
          <w:sz w:val="24"/>
          <w:szCs w:val="24"/>
        </w:rPr>
        <w:t>Опорная карта конструирования основных этапов учебного занятия</w:t>
      </w:r>
    </w:p>
    <w:p w:rsidR="00272B6F" w:rsidRPr="00272B6F" w:rsidRDefault="00272B6F">
      <w:pPr>
        <w:rPr>
          <w:rFonts w:ascii="Times New Roman" w:hAnsi="Times New Roman"/>
          <w:b/>
        </w:rPr>
      </w:pPr>
      <w:r w:rsidRPr="00272B6F">
        <w:rPr>
          <w:rFonts w:ascii="Times New Roman" w:hAnsi="Times New Roman"/>
          <w:b/>
        </w:rPr>
        <w:t>Выполнила:  учитель информатики МБОУ СОШ №35 Шевцова Яна Викторовна</w:t>
      </w:r>
    </w:p>
    <w:p w:rsidR="001A48FB" w:rsidRPr="00272B6F" w:rsidRDefault="005845EC">
      <w:pPr>
        <w:rPr>
          <w:rFonts w:ascii="Times New Roman" w:hAnsi="Times New Roman"/>
        </w:rPr>
      </w:pPr>
      <w:r w:rsidRPr="00272B6F">
        <w:rPr>
          <w:rFonts w:ascii="Times New Roman" w:hAnsi="Times New Roman"/>
        </w:rPr>
        <w:t>Составлени</w:t>
      </w:r>
      <w:r w:rsidR="00272B6F" w:rsidRPr="00272B6F">
        <w:rPr>
          <w:rFonts w:ascii="Times New Roman" w:hAnsi="Times New Roman"/>
        </w:rPr>
        <w:t>е</w:t>
      </w:r>
      <w:r w:rsidRPr="00272B6F">
        <w:rPr>
          <w:rFonts w:ascii="Times New Roman" w:hAnsi="Times New Roman"/>
        </w:rPr>
        <w:t xml:space="preserve"> таблицы соответствия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83D87" w:rsidRPr="00272B6F" w:rsidTr="00272B6F">
        <w:tc>
          <w:tcPr>
            <w:tcW w:w="4785" w:type="dxa"/>
          </w:tcPr>
          <w:p w:rsidR="005845EC" w:rsidRPr="00272B6F" w:rsidRDefault="005845EC" w:rsidP="00272B6F">
            <w:pPr>
              <w:spacing w:after="0" w:line="240" w:lineRule="auto"/>
            </w:pPr>
            <w:r w:rsidRPr="00272B6F">
              <w:rPr>
                <w:rFonts w:ascii="Times New Roman" w:hAnsi="Times New Roman"/>
                <w:sz w:val="24"/>
                <w:szCs w:val="24"/>
              </w:rPr>
              <w:t>Основные этапы:</w:t>
            </w:r>
          </w:p>
        </w:tc>
        <w:tc>
          <w:tcPr>
            <w:tcW w:w="4786" w:type="dxa"/>
          </w:tcPr>
          <w:p w:rsidR="005845EC" w:rsidRPr="00272B6F" w:rsidRDefault="005845EC" w:rsidP="00272B6F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 xml:space="preserve">Образовательные задачи: </w:t>
            </w:r>
          </w:p>
        </w:tc>
      </w:tr>
      <w:tr w:rsidR="00883D87" w:rsidRPr="00272B6F" w:rsidTr="00272B6F">
        <w:tc>
          <w:tcPr>
            <w:tcW w:w="4785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4786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2"/>
              </w:numPr>
              <w:tabs>
                <w:tab w:val="left" w:pos="-124"/>
              </w:tabs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Составление плана работы, поиск информации, моделирование способов деятельности.</w:t>
            </w:r>
            <w:r w:rsidRPr="00272B6F">
              <w:rPr>
                <w:rFonts w:ascii="Times New Roman" w:hAnsi="Times New Roman"/>
                <w:sz w:val="24"/>
                <w:szCs w:val="24"/>
              </w:rPr>
              <w:br/>
              <w:t xml:space="preserve">Анализ условий достижения </w:t>
            </w:r>
            <w:proofErr w:type="gramStart"/>
            <w:r w:rsidRPr="00272B6F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gramEnd"/>
            <w:r w:rsidRPr="00272B6F">
              <w:rPr>
                <w:rFonts w:ascii="Times New Roman" w:hAnsi="Times New Roman"/>
                <w:sz w:val="24"/>
                <w:szCs w:val="24"/>
              </w:rPr>
              <w:t xml:space="preserve"> на основе учета  выделенных учителем ориентиров действий в новом учебном материале.</w:t>
            </w:r>
            <w:r w:rsidR="004021F1" w:rsidRPr="00272B6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021F1" w:rsidRPr="00272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="004021F1" w:rsidRPr="00272B6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845EC" w:rsidRPr="00272B6F" w:rsidRDefault="005845EC" w:rsidP="00272B6F">
            <w:pPr>
              <w:pStyle w:val="a4"/>
              <w:tabs>
                <w:tab w:val="left" w:pos="-124"/>
              </w:tabs>
              <w:spacing w:after="0" w:line="240" w:lineRule="auto"/>
              <w:ind w:left="301"/>
            </w:pPr>
          </w:p>
        </w:tc>
      </w:tr>
      <w:tr w:rsidR="00883D87" w:rsidRPr="00272B6F" w:rsidTr="00272B6F">
        <w:tc>
          <w:tcPr>
            <w:tcW w:w="4785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4786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2"/>
              </w:numPr>
              <w:tabs>
                <w:tab w:val="left" w:pos="-124"/>
              </w:tabs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 xml:space="preserve">Приветствие, проверка подготовленности </w:t>
            </w:r>
            <w:proofErr w:type="gramStart"/>
            <w:r w:rsidRPr="00272B6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72B6F">
              <w:rPr>
                <w:rFonts w:ascii="Times New Roman" w:hAnsi="Times New Roman"/>
                <w:sz w:val="24"/>
                <w:szCs w:val="24"/>
              </w:rPr>
              <w:t xml:space="preserve"> к учебному занятию, организация внимания. Мотивация обучающихся</w:t>
            </w:r>
            <w:proofErr w:type="gramStart"/>
            <w:r w:rsidRPr="00272B6F">
              <w:rPr>
                <w:rFonts w:ascii="Times New Roman" w:hAnsi="Times New Roman"/>
                <w:sz w:val="24"/>
                <w:szCs w:val="24"/>
              </w:rPr>
              <w:t>.</w:t>
            </w:r>
            <w:r w:rsidRPr="00272B6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End"/>
            <w:r w:rsidRPr="00272B6F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Pr="00272B6F">
              <w:rPr>
                <w:rFonts w:ascii="Times New Roman" w:hAnsi="Times New Roman"/>
                <w:sz w:val="24"/>
                <w:szCs w:val="24"/>
                <w:lang w:val="en-US"/>
              </w:rPr>
              <w:t>E)</w:t>
            </w:r>
            <w:r w:rsidRPr="00272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5EC" w:rsidRPr="00272B6F" w:rsidRDefault="005845EC" w:rsidP="00272B6F">
            <w:pPr>
              <w:spacing w:after="0" w:line="240" w:lineRule="auto"/>
            </w:pPr>
          </w:p>
        </w:tc>
      </w:tr>
      <w:tr w:rsidR="00883D87" w:rsidRPr="00272B6F" w:rsidTr="00272B6F">
        <w:tc>
          <w:tcPr>
            <w:tcW w:w="4785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786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2"/>
              </w:numPr>
              <w:tabs>
                <w:tab w:val="left" w:pos="-124"/>
              </w:tabs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Выяснение степени усвоения, правильности, полноты и осознанности домашнего задания, устранение обнаруженных проблем</w:t>
            </w:r>
            <w:proofErr w:type="gramStart"/>
            <w:r w:rsidRPr="00272B6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72B6F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Pr="00272B6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72B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45EC" w:rsidRPr="00272B6F" w:rsidRDefault="005845EC" w:rsidP="00272B6F">
            <w:pPr>
              <w:tabs>
                <w:tab w:val="left" w:pos="-124"/>
              </w:tabs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87" w:rsidRPr="00272B6F" w:rsidTr="00272B6F">
        <w:tc>
          <w:tcPr>
            <w:tcW w:w="4785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Постановка целей и задач учебного занятия</w:t>
            </w:r>
          </w:p>
        </w:tc>
        <w:tc>
          <w:tcPr>
            <w:tcW w:w="4786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2"/>
              </w:numPr>
              <w:tabs>
                <w:tab w:val="left" w:pos="-124"/>
              </w:tabs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 xml:space="preserve">Анализ объектов, явлений, процессов в соответствии с содержанием учебного предмета. Высказывание собственной позиции, мнения по обсуждаемой проблеме. Прогнозирование учебной деятельности </w:t>
            </w:r>
            <w:proofErr w:type="gramStart"/>
            <w:r w:rsidRPr="00272B6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021F1" w:rsidRPr="00272B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021F1" w:rsidRPr="00272B6F">
              <w:rPr>
                <w:rFonts w:ascii="Times New Roman" w:hAnsi="Times New Roman"/>
                <w:sz w:val="24"/>
                <w:szCs w:val="24"/>
              </w:rPr>
              <w:t>(</w:t>
            </w:r>
            <w:r w:rsidR="004021F1" w:rsidRPr="00272B6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021F1" w:rsidRPr="00272B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3D87" w:rsidRPr="00272B6F" w:rsidTr="00272B6F">
        <w:tc>
          <w:tcPr>
            <w:tcW w:w="4785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 деятельности</w:t>
            </w:r>
          </w:p>
        </w:tc>
        <w:tc>
          <w:tcPr>
            <w:tcW w:w="4786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2"/>
              </w:numPr>
              <w:tabs>
                <w:tab w:val="left" w:pos="-124"/>
              </w:tabs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 xml:space="preserve">Формирование качественной оценки работы класса, группы и </w:t>
            </w:r>
            <w:proofErr w:type="gramStart"/>
            <w:r w:rsidRPr="00272B6F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 w:rsidRPr="00272B6F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  <w:r w:rsidR="004021F1" w:rsidRPr="00272B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021F1" w:rsidRPr="00272B6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4021F1" w:rsidRPr="00272B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3D87" w:rsidRPr="00272B6F" w:rsidTr="00272B6F">
        <w:tc>
          <w:tcPr>
            <w:tcW w:w="4785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Этап усвоения новых знаний и способов действий</w:t>
            </w:r>
          </w:p>
        </w:tc>
        <w:tc>
          <w:tcPr>
            <w:tcW w:w="4786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2"/>
              </w:numPr>
              <w:tabs>
                <w:tab w:val="left" w:pos="-124"/>
              </w:tabs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 xml:space="preserve">Осмысление способов действий обучающихся по поводу своего </w:t>
            </w:r>
            <w:proofErr w:type="spellStart"/>
            <w:r w:rsidRPr="00272B6F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272B6F">
              <w:rPr>
                <w:rFonts w:ascii="Times New Roman" w:hAnsi="Times New Roman"/>
                <w:sz w:val="24"/>
                <w:szCs w:val="24"/>
              </w:rPr>
              <w:t xml:space="preserve"> состояния, мотивации своей деятельности и взаимодействия с учителем и одноклассниками.</w:t>
            </w:r>
            <w:r w:rsidR="004021F1" w:rsidRPr="00272B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021F1" w:rsidRPr="00272B6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4021F1" w:rsidRPr="00272B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3D87" w:rsidRPr="00272B6F" w:rsidTr="00272B6F">
        <w:tc>
          <w:tcPr>
            <w:tcW w:w="4785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Первичная проверка понимания изученного материала</w:t>
            </w:r>
          </w:p>
        </w:tc>
        <w:tc>
          <w:tcPr>
            <w:tcW w:w="4786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2"/>
              </w:numPr>
              <w:tabs>
                <w:tab w:val="left" w:pos="-124"/>
              </w:tabs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изучаемого материала, организация учебного сотрудничества с учителем и сверстниками</w:t>
            </w:r>
            <w:proofErr w:type="gramStart"/>
            <w:r w:rsidRPr="00272B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72B6F">
              <w:rPr>
                <w:rFonts w:ascii="Times New Roman" w:hAnsi="Times New Roman"/>
                <w:sz w:val="24"/>
                <w:szCs w:val="24"/>
              </w:rPr>
              <w:t xml:space="preserve"> определение целей  и функции участников, способов взаимодействия. Поиск необходимых ресурсов, распределения обязанностей и контроль качества выполнения работы.</w:t>
            </w:r>
            <w:r w:rsidR="004021F1" w:rsidRPr="00272B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021F1" w:rsidRPr="00272B6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4021F1" w:rsidRPr="00272B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45EC" w:rsidRPr="00272B6F" w:rsidRDefault="005845EC" w:rsidP="00272B6F">
            <w:pPr>
              <w:pStyle w:val="a4"/>
              <w:tabs>
                <w:tab w:val="left" w:pos="-124"/>
              </w:tabs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87" w:rsidRPr="00272B6F" w:rsidTr="00272B6F">
        <w:tc>
          <w:tcPr>
            <w:tcW w:w="4785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 xml:space="preserve">Этап закрепления новых знаний и </w:t>
            </w:r>
            <w:r w:rsidRPr="00272B6F">
              <w:rPr>
                <w:rFonts w:ascii="Times New Roman" w:hAnsi="Times New Roman"/>
                <w:sz w:val="24"/>
                <w:szCs w:val="24"/>
              </w:rPr>
              <w:lastRenderedPageBreak/>
              <w:t>способов действий</w:t>
            </w:r>
          </w:p>
        </w:tc>
        <w:tc>
          <w:tcPr>
            <w:tcW w:w="4786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2"/>
              </w:numPr>
              <w:tabs>
                <w:tab w:val="left" w:pos="-124"/>
              </w:tabs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глубины понимания, </w:t>
            </w:r>
            <w:r w:rsidRPr="00272B6F">
              <w:rPr>
                <w:rFonts w:ascii="Times New Roman" w:hAnsi="Times New Roman"/>
                <w:sz w:val="24"/>
                <w:szCs w:val="24"/>
              </w:rPr>
              <w:lastRenderedPageBreak/>
              <w:t>осмысления изученного материала.</w:t>
            </w:r>
            <w:r w:rsidR="004021F1" w:rsidRPr="00272B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021F1" w:rsidRPr="00272B6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4021F1" w:rsidRPr="00272B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3D87" w:rsidRPr="00272B6F" w:rsidTr="00272B6F">
        <w:tc>
          <w:tcPr>
            <w:tcW w:w="4785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знаний и способов действий</w:t>
            </w:r>
          </w:p>
        </w:tc>
        <w:tc>
          <w:tcPr>
            <w:tcW w:w="4786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2"/>
              </w:numPr>
              <w:tabs>
                <w:tab w:val="left" w:pos="-124"/>
              </w:tabs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Организация закрепления способов действий на уровне применения их в разнообразных ситуация</w:t>
            </w:r>
            <w:proofErr w:type="gramStart"/>
            <w:r w:rsidRPr="00272B6F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272B6F">
              <w:rPr>
                <w:rFonts w:ascii="Times New Roman" w:hAnsi="Times New Roman"/>
                <w:sz w:val="24"/>
                <w:szCs w:val="24"/>
              </w:rPr>
              <w:t>в т.ч. проектирование переноса способов действий из учебной ситуации в реальную жизненную ситуацию).</w:t>
            </w:r>
            <w:r w:rsidR="004021F1" w:rsidRPr="00272B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021F1" w:rsidRPr="00272B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4021F1" w:rsidRPr="00272B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3D87" w:rsidRPr="00272B6F" w:rsidTr="00272B6F">
        <w:tc>
          <w:tcPr>
            <w:tcW w:w="4785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4786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2"/>
              </w:numPr>
              <w:tabs>
                <w:tab w:val="left" w:pos="-124"/>
              </w:tabs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целостной системы ведущих знаний обучающихся, обеспечение </w:t>
            </w:r>
            <w:proofErr w:type="spellStart"/>
            <w:r w:rsidRPr="00272B6F">
              <w:rPr>
                <w:rFonts w:ascii="Times New Roman" w:hAnsi="Times New Roman"/>
                <w:sz w:val="24"/>
                <w:szCs w:val="24"/>
              </w:rPr>
              <w:t>внутрипредметных</w:t>
            </w:r>
            <w:proofErr w:type="spellEnd"/>
            <w:r w:rsidRPr="00272B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72B6F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272B6F">
              <w:rPr>
                <w:rFonts w:ascii="Times New Roman" w:hAnsi="Times New Roman"/>
                <w:sz w:val="24"/>
                <w:szCs w:val="24"/>
              </w:rPr>
              <w:t xml:space="preserve"> связей.</w:t>
            </w:r>
            <w:r w:rsidR="004021F1" w:rsidRPr="00272B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021F1" w:rsidRPr="00272B6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="004021F1" w:rsidRPr="00272B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3D87" w:rsidRPr="00272B6F" w:rsidTr="00272B6F">
        <w:tc>
          <w:tcPr>
            <w:tcW w:w="4785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Контроль и самоконтроль знаний и способов действий</w:t>
            </w:r>
          </w:p>
        </w:tc>
        <w:tc>
          <w:tcPr>
            <w:tcW w:w="4786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2"/>
              </w:numPr>
              <w:tabs>
                <w:tab w:val="left" w:pos="-124"/>
              </w:tabs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 действий, позитивных и негативных факторов, влияющих на результаты и качество выполнения задания и (или) самостоятельной постановки учебных задач.</w:t>
            </w:r>
            <w:r w:rsidR="004021F1" w:rsidRPr="00272B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021F1" w:rsidRPr="00272B6F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4021F1" w:rsidRPr="00272B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3D87" w:rsidRPr="00272B6F" w:rsidTr="00272B6F">
        <w:tc>
          <w:tcPr>
            <w:tcW w:w="4785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Коррекция знаний и способов действий</w:t>
            </w:r>
          </w:p>
        </w:tc>
        <w:tc>
          <w:tcPr>
            <w:tcW w:w="4786" w:type="dxa"/>
          </w:tcPr>
          <w:p w:rsidR="005845EC" w:rsidRPr="00272B6F" w:rsidRDefault="005845EC" w:rsidP="00883D87">
            <w:pPr>
              <w:pStyle w:val="a4"/>
              <w:numPr>
                <w:ilvl w:val="0"/>
                <w:numId w:val="2"/>
              </w:numPr>
              <w:tabs>
                <w:tab w:val="left" w:pos="-124"/>
              </w:tabs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Проведение коррекции выявленных пробелов в знаниях и способах действия.</w:t>
            </w:r>
            <w:r w:rsidR="00272B6F" w:rsidRPr="00272B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83D8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272B6F" w:rsidRPr="00272B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3D87" w:rsidRPr="00272B6F" w:rsidTr="00272B6F">
        <w:tc>
          <w:tcPr>
            <w:tcW w:w="4785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4786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2"/>
              </w:numPr>
              <w:tabs>
                <w:tab w:val="left" w:pos="-124"/>
              </w:tabs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 xml:space="preserve">Обеспечение понимания </w:t>
            </w:r>
            <w:proofErr w:type="gramStart"/>
            <w:r w:rsidRPr="00272B6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72B6F">
              <w:rPr>
                <w:rFonts w:ascii="Times New Roman" w:hAnsi="Times New Roman"/>
                <w:sz w:val="24"/>
                <w:szCs w:val="24"/>
              </w:rPr>
              <w:t xml:space="preserve"> цели, содержания и способов выполнения домашнего задания.</w:t>
            </w:r>
            <w:r w:rsidR="00272B6F" w:rsidRPr="00272B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2B6F" w:rsidRPr="00272B6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272B6F" w:rsidRPr="00272B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3D87" w:rsidRPr="00272B6F" w:rsidTr="00272B6F">
        <w:tc>
          <w:tcPr>
            <w:tcW w:w="4785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Подведение итогов учебного занятия</w:t>
            </w:r>
          </w:p>
        </w:tc>
        <w:tc>
          <w:tcPr>
            <w:tcW w:w="4786" w:type="dxa"/>
          </w:tcPr>
          <w:p w:rsidR="005845EC" w:rsidRPr="00272B6F" w:rsidRDefault="00883D87" w:rsidP="00883D87">
            <w:pPr>
              <w:pStyle w:val="a4"/>
              <w:numPr>
                <w:ilvl w:val="0"/>
                <w:numId w:val="2"/>
              </w:numPr>
              <w:tabs>
                <w:tab w:val="left" w:pos="-124"/>
              </w:tabs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883D87">
              <w:rPr>
                <w:rFonts w:ascii="Times New Roman" w:hAnsi="Times New Roman"/>
                <w:sz w:val="24"/>
                <w:szCs w:val="24"/>
              </w:rPr>
              <w:t>Установление осознанности изученного материала, выявление пробелов в осмыслении материала, коррекция.</w:t>
            </w:r>
            <w:r w:rsidRPr="00883D87">
              <w:rPr>
                <w:rFonts w:ascii="Times New Roman" w:hAnsi="Times New Roman"/>
                <w:sz w:val="24"/>
                <w:szCs w:val="24"/>
              </w:rPr>
              <w:br/>
              <w:t>Самостоятельная оценка или анализ собственной учебной деятельности с позиции соответствия полученных результатов учебной задаче, целям и способам действий</w:t>
            </w:r>
            <w:r w:rsidRPr="00883D87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r w:rsidRPr="00883D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883D8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83D87" w:rsidRPr="00272B6F" w:rsidTr="00272B6F">
        <w:tc>
          <w:tcPr>
            <w:tcW w:w="4785" w:type="dxa"/>
          </w:tcPr>
          <w:p w:rsidR="005845EC" w:rsidRPr="00272B6F" w:rsidRDefault="005845EC" w:rsidP="00272B6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4786" w:type="dxa"/>
          </w:tcPr>
          <w:p w:rsidR="005845EC" w:rsidRPr="00272B6F" w:rsidRDefault="005845EC" w:rsidP="00883D87">
            <w:pPr>
              <w:pStyle w:val="a4"/>
              <w:numPr>
                <w:ilvl w:val="0"/>
                <w:numId w:val="2"/>
              </w:numPr>
              <w:tabs>
                <w:tab w:val="left" w:pos="-124"/>
              </w:tabs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72B6F">
              <w:rPr>
                <w:rFonts w:ascii="Times New Roman" w:hAnsi="Times New Roman"/>
                <w:sz w:val="24"/>
                <w:szCs w:val="24"/>
              </w:rPr>
              <w:t>Актуализация субъектного опыта (личностного смысла, опорных знаний и способов действий, ценностных отношений) обучающихся, выдвижение гипотез, формулирование целей и задач.</w:t>
            </w:r>
            <w:r w:rsidRPr="00272B6F">
              <w:rPr>
                <w:rFonts w:ascii="Times New Roman" w:hAnsi="Times New Roman"/>
                <w:sz w:val="24"/>
                <w:szCs w:val="24"/>
              </w:rPr>
              <w:br/>
              <w:t>Самостоятельная оценка собственной учебной деятельности с позиции соответствия полученным результатам.</w:t>
            </w:r>
            <w:r w:rsidR="00272B6F" w:rsidRPr="00272B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2B6F" w:rsidRPr="00883D87">
              <w:rPr>
                <w:rFonts w:ascii="Times New Roman" w:hAnsi="Times New Roman"/>
                <w:sz w:val="24"/>
                <w:szCs w:val="24"/>
              </w:rPr>
              <w:t>f</w:t>
            </w:r>
            <w:r w:rsidR="00272B6F" w:rsidRPr="00272B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845EC" w:rsidRPr="005845EC" w:rsidRDefault="005845EC"/>
    <w:sectPr w:rsidR="005845EC" w:rsidRPr="005845EC" w:rsidSect="001A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A8D"/>
    <w:multiLevelType w:val="hybridMultilevel"/>
    <w:tmpl w:val="65F84166"/>
    <w:lvl w:ilvl="0" w:tplc="04190019">
      <w:start w:val="1"/>
      <w:numFmt w:val="lowerLetter"/>
      <w:lvlText w:val="%1."/>
      <w:lvlJc w:val="left"/>
      <w:pPr>
        <w:ind w:left="3840" w:hanging="360"/>
      </w:p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">
    <w:nsid w:val="0C2777AC"/>
    <w:multiLevelType w:val="hybridMultilevel"/>
    <w:tmpl w:val="65F84166"/>
    <w:lvl w:ilvl="0" w:tplc="04190019">
      <w:start w:val="1"/>
      <w:numFmt w:val="lowerLetter"/>
      <w:lvlText w:val="%1."/>
      <w:lvlJc w:val="left"/>
      <w:pPr>
        <w:ind w:left="3840" w:hanging="360"/>
      </w:p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">
    <w:nsid w:val="107D2ED2"/>
    <w:multiLevelType w:val="hybridMultilevel"/>
    <w:tmpl w:val="65F84166"/>
    <w:lvl w:ilvl="0" w:tplc="04190019">
      <w:start w:val="1"/>
      <w:numFmt w:val="lowerLetter"/>
      <w:lvlText w:val="%1."/>
      <w:lvlJc w:val="left"/>
      <w:pPr>
        <w:ind w:left="3840" w:hanging="360"/>
      </w:p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>
    <w:nsid w:val="239D7AB5"/>
    <w:multiLevelType w:val="hybridMultilevel"/>
    <w:tmpl w:val="65F84166"/>
    <w:lvl w:ilvl="0" w:tplc="04190019">
      <w:start w:val="1"/>
      <w:numFmt w:val="lowerLetter"/>
      <w:lvlText w:val="%1."/>
      <w:lvlJc w:val="left"/>
      <w:pPr>
        <w:ind w:left="3840" w:hanging="360"/>
      </w:p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4">
    <w:nsid w:val="4504670D"/>
    <w:multiLevelType w:val="hybridMultilevel"/>
    <w:tmpl w:val="65F84166"/>
    <w:lvl w:ilvl="0" w:tplc="04190019">
      <w:start w:val="1"/>
      <w:numFmt w:val="lowerLetter"/>
      <w:lvlText w:val="%1."/>
      <w:lvlJc w:val="left"/>
      <w:pPr>
        <w:ind w:left="3840" w:hanging="360"/>
      </w:p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5">
    <w:nsid w:val="68C52784"/>
    <w:multiLevelType w:val="hybridMultilevel"/>
    <w:tmpl w:val="65F84166"/>
    <w:lvl w:ilvl="0" w:tplc="04190019">
      <w:start w:val="1"/>
      <w:numFmt w:val="lowerLetter"/>
      <w:lvlText w:val="%1."/>
      <w:lvlJc w:val="left"/>
      <w:pPr>
        <w:ind w:left="3840" w:hanging="360"/>
      </w:p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6">
    <w:nsid w:val="72904056"/>
    <w:multiLevelType w:val="hybridMultilevel"/>
    <w:tmpl w:val="DF684C4C"/>
    <w:lvl w:ilvl="0" w:tplc="0419000F">
      <w:start w:val="1"/>
      <w:numFmt w:val="decimal"/>
      <w:lvlText w:val="%1."/>
      <w:lvlJc w:val="left"/>
      <w:pPr>
        <w:ind w:left="3135" w:hanging="360"/>
      </w:p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nlt3dtz9UcLYpyMcqtMT5Yb3Og=" w:salt="v7FbuHFufP47flHZ0Vs8wQ=="/>
  <w:defaultTabStop w:val="708"/>
  <w:characterSpacingControl w:val="doNotCompress"/>
  <w:compat/>
  <w:rsids>
    <w:rsidRoot w:val="00C051E0"/>
    <w:rsid w:val="001A48FB"/>
    <w:rsid w:val="00272B6F"/>
    <w:rsid w:val="00292598"/>
    <w:rsid w:val="002B2D4E"/>
    <w:rsid w:val="003E1728"/>
    <w:rsid w:val="004021F1"/>
    <w:rsid w:val="005845EC"/>
    <w:rsid w:val="00597BEC"/>
    <w:rsid w:val="005B2EC1"/>
    <w:rsid w:val="00694872"/>
    <w:rsid w:val="006E59B5"/>
    <w:rsid w:val="006F4647"/>
    <w:rsid w:val="007C662C"/>
    <w:rsid w:val="00883D87"/>
    <w:rsid w:val="0088694A"/>
    <w:rsid w:val="00C051E0"/>
    <w:rsid w:val="00F2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A9070-88E5-453B-8385-D09A7F65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2815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dcterms:created xsi:type="dcterms:W3CDTF">2015-06-24T17:08:00Z</dcterms:created>
  <dcterms:modified xsi:type="dcterms:W3CDTF">2015-06-24T17:10:00Z</dcterms:modified>
</cp:coreProperties>
</file>