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96" w:rsidRPr="00EA3696" w:rsidRDefault="00EA3696" w:rsidP="003E4474">
      <w:pPr>
        <w:spacing w:after="0" w:line="240" w:lineRule="auto"/>
        <w:rPr>
          <w:rFonts w:ascii="Times New Roman" w:eastAsia="Times New Roman" w:hAnsi="Times New Roman" w:cs="Times New Roman"/>
          <w:sz w:val="28"/>
          <w:szCs w:val="32"/>
          <w:lang w:eastAsia="ru-RU"/>
        </w:rPr>
      </w:pPr>
    </w:p>
    <w:p w:rsidR="00650637" w:rsidRDefault="00985557" w:rsidP="00650637">
      <w:pPr>
        <w:jc w:val="center"/>
        <w:rPr>
          <w:rFonts w:ascii="Times New Roman" w:hAnsi="Times New Roman" w:cs="Times New Roman"/>
          <w:sz w:val="32"/>
          <w:szCs w:val="32"/>
        </w:rPr>
      </w:pPr>
      <w:r>
        <w:rPr>
          <w:rFonts w:ascii="Times New Roman" w:hAnsi="Times New Roman" w:cs="Times New Roman"/>
          <w:sz w:val="32"/>
          <w:szCs w:val="32"/>
        </w:rPr>
        <w:t>Министерство образования, науки и молодёжной политики Краснодарского края</w:t>
      </w: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3E4474">
      <w:pPr>
        <w:spacing w:after="0"/>
        <w:rPr>
          <w:rFonts w:ascii="Times New Roman" w:hAnsi="Times New Roman" w:cs="Times New Roman"/>
          <w:sz w:val="32"/>
          <w:szCs w:val="32"/>
        </w:rPr>
      </w:pPr>
    </w:p>
    <w:p w:rsidR="00BC04FA" w:rsidRDefault="00206020" w:rsidP="00BC04FA">
      <w:pPr>
        <w:spacing w:after="0"/>
        <w:jc w:val="center"/>
        <w:rPr>
          <w:rFonts w:ascii="Times New Roman" w:hAnsi="Times New Roman" w:cs="Times New Roman"/>
          <w:sz w:val="32"/>
          <w:szCs w:val="32"/>
        </w:rPr>
      </w:pPr>
      <w:r w:rsidRPr="00650637">
        <w:rPr>
          <w:rFonts w:ascii="Times New Roman" w:hAnsi="Times New Roman" w:cs="Times New Roman"/>
          <w:sz w:val="32"/>
          <w:szCs w:val="32"/>
        </w:rPr>
        <w:t>План работы</w:t>
      </w:r>
    </w:p>
    <w:p w:rsidR="000F6447" w:rsidRDefault="00206020" w:rsidP="00337ACC">
      <w:pPr>
        <w:spacing w:after="0"/>
        <w:jc w:val="center"/>
        <w:rPr>
          <w:rFonts w:ascii="Times New Roman" w:hAnsi="Times New Roman" w:cs="Times New Roman"/>
          <w:sz w:val="32"/>
          <w:szCs w:val="32"/>
        </w:rPr>
      </w:pPr>
      <w:r w:rsidRPr="00650637">
        <w:rPr>
          <w:rFonts w:ascii="Times New Roman" w:hAnsi="Times New Roman" w:cs="Times New Roman"/>
          <w:sz w:val="32"/>
          <w:szCs w:val="32"/>
        </w:rPr>
        <w:t>краевой ин</w:t>
      </w:r>
      <w:r w:rsidR="00A82F5F" w:rsidRPr="00650637">
        <w:rPr>
          <w:rFonts w:ascii="Times New Roman" w:hAnsi="Times New Roman" w:cs="Times New Roman"/>
          <w:sz w:val="32"/>
          <w:szCs w:val="32"/>
        </w:rPr>
        <w:t>нов</w:t>
      </w:r>
      <w:r w:rsidRPr="00650637">
        <w:rPr>
          <w:rFonts w:ascii="Times New Roman" w:hAnsi="Times New Roman" w:cs="Times New Roman"/>
          <w:sz w:val="32"/>
          <w:szCs w:val="32"/>
        </w:rPr>
        <w:t>а</w:t>
      </w:r>
      <w:r w:rsidR="00A82F5F" w:rsidRPr="00650637">
        <w:rPr>
          <w:rFonts w:ascii="Times New Roman" w:hAnsi="Times New Roman" w:cs="Times New Roman"/>
          <w:sz w:val="32"/>
          <w:szCs w:val="32"/>
        </w:rPr>
        <w:t>ционной площадки</w:t>
      </w:r>
      <w:r w:rsidR="00C44717">
        <w:rPr>
          <w:rFonts w:ascii="Times New Roman" w:hAnsi="Times New Roman" w:cs="Times New Roman"/>
          <w:sz w:val="32"/>
          <w:szCs w:val="32"/>
        </w:rPr>
        <w:t xml:space="preserve"> (КИП-</w:t>
      </w:r>
      <w:r w:rsidR="00337ACC">
        <w:rPr>
          <w:rFonts w:ascii="Times New Roman" w:hAnsi="Times New Roman" w:cs="Times New Roman"/>
          <w:sz w:val="32"/>
          <w:szCs w:val="32"/>
        </w:rPr>
        <w:t>20</w:t>
      </w:r>
      <w:r w:rsidR="00C44717">
        <w:rPr>
          <w:rFonts w:ascii="Times New Roman" w:hAnsi="Times New Roman" w:cs="Times New Roman"/>
          <w:sz w:val="32"/>
          <w:szCs w:val="32"/>
        </w:rPr>
        <w:t>1</w:t>
      </w:r>
      <w:r w:rsidR="003E4474">
        <w:rPr>
          <w:rFonts w:ascii="Times New Roman" w:hAnsi="Times New Roman" w:cs="Times New Roman"/>
          <w:sz w:val="32"/>
          <w:szCs w:val="32"/>
        </w:rPr>
        <w:t>6</w:t>
      </w:r>
      <w:r w:rsidR="00C44717">
        <w:rPr>
          <w:rFonts w:ascii="Times New Roman" w:hAnsi="Times New Roman" w:cs="Times New Roman"/>
          <w:sz w:val="32"/>
          <w:szCs w:val="32"/>
        </w:rPr>
        <w:t>)</w:t>
      </w:r>
    </w:p>
    <w:p w:rsidR="004C268F" w:rsidRDefault="00337ACC" w:rsidP="00337ACC">
      <w:pPr>
        <w:spacing w:after="0"/>
        <w:jc w:val="center"/>
        <w:rPr>
          <w:rFonts w:ascii="Times New Roman" w:hAnsi="Times New Roman" w:cs="Times New Roman"/>
          <w:sz w:val="32"/>
          <w:szCs w:val="32"/>
        </w:rPr>
      </w:pPr>
      <w:r>
        <w:rPr>
          <w:rFonts w:ascii="Times New Roman" w:hAnsi="Times New Roman" w:cs="Times New Roman"/>
          <w:sz w:val="32"/>
          <w:szCs w:val="32"/>
        </w:rPr>
        <w:t>на 201</w:t>
      </w:r>
      <w:r w:rsidR="000F6447">
        <w:rPr>
          <w:rFonts w:ascii="Times New Roman" w:hAnsi="Times New Roman" w:cs="Times New Roman"/>
          <w:sz w:val="32"/>
          <w:szCs w:val="32"/>
        </w:rPr>
        <w:t>7</w:t>
      </w:r>
      <w:r>
        <w:rPr>
          <w:rFonts w:ascii="Times New Roman" w:hAnsi="Times New Roman" w:cs="Times New Roman"/>
          <w:sz w:val="32"/>
          <w:szCs w:val="32"/>
        </w:rPr>
        <w:t xml:space="preserve"> год</w:t>
      </w:r>
    </w:p>
    <w:p w:rsidR="003E4474" w:rsidRDefault="003E4474" w:rsidP="00337ACC">
      <w:pPr>
        <w:spacing w:after="0"/>
        <w:jc w:val="center"/>
        <w:rPr>
          <w:rFonts w:ascii="Times New Roman" w:hAnsi="Times New Roman" w:cs="Times New Roman"/>
          <w:sz w:val="32"/>
          <w:szCs w:val="32"/>
        </w:rPr>
      </w:pPr>
    </w:p>
    <w:p w:rsidR="003E4474" w:rsidRDefault="003E4474" w:rsidP="00337ACC">
      <w:pPr>
        <w:spacing w:after="0"/>
        <w:jc w:val="center"/>
        <w:rPr>
          <w:rFonts w:ascii="Times New Roman" w:hAnsi="Times New Roman" w:cs="Times New Roman"/>
          <w:sz w:val="32"/>
          <w:szCs w:val="32"/>
        </w:rPr>
      </w:pPr>
    </w:p>
    <w:p w:rsidR="00A86CA3" w:rsidRPr="00A86CA3" w:rsidRDefault="003E4474" w:rsidP="00337ACC">
      <w:pPr>
        <w:spacing w:after="0"/>
        <w:jc w:val="center"/>
        <w:rPr>
          <w:rFonts w:ascii="Times New Roman" w:hAnsi="Times New Roman" w:cs="Times New Roman"/>
          <w:b/>
          <w:sz w:val="32"/>
          <w:szCs w:val="32"/>
        </w:rPr>
      </w:pPr>
      <w:r w:rsidRPr="00A86CA3">
        <w:rPr>
          <w:rFonts w:ascii="Times New Roman" w:hAnsi="Times New Roman" w:cs="Times New Roman"/>
          <w:b/>
          <w:sz w:val="32"/>
          <w:szCs w:val="32"/>
        </w:rPr>
        <w:t xml:space="preserve">Муниципальное казенное учреждение </w:t>
      </w:r>
    </w:p>
    <w:p w:rsidR="00A86CA3" w:rsidRPr="00A86CA3" w:rsidRDefault="003E4474" w:rsidP="00337ACC">
      <w:pPr>
        <w:spacing w:after="0"/>
        <w:jc w:val="center"/>
        <w:rPr>
          <w:rFonts w:ascii="Times New Roman" w:hAnsi="Times New Roman" w:cs="Times New Roman"/>
          <w:b/>
          <w:sz w:val="32"/>
          <w:szCs w:val="32"/>
        </w:rPr>
      </w:pPr>
      <w:r w:rsidRPr="00A86CA3">
        <w:rPr>
          <w:rFonts w:ascii="Times New Roman" w:hAnsi="Times New Roman" w:cs="Times New Roman"/>
          <w:b/>
          <w:sz w:val="32"/>
          <w:szCs w:val="32"/>
        </w:rPr>
        <w:t>«Центр развития образования»</w:t>
      </w:r>
    </w:p>
    <w:p w:rsidR="00337ACC" w:rsidRPr="00A86CA3" w:rsidRDefault="003E4474" w:rsidP="00337ACC">
      <w:pPr>
        <w:spacing w:after="0"/>
        <w:jc w:val="center"/>
        <w:rPr>
          <w:rFonts w:ascii="Times New Roman" w:hAnsi="Times New Roman" w:cs="Times New Roman"/>
          <w:b/>
          <w:sz w:val="32"/>
          <w:szCs w:val="32"/>
        </w:rPr>
      </w:pPr>
      <w:r w:rsidRPr="00A86CA3">
        <w:rPr>
          <w:rFonts w:ascii="Times New Roman" w:hAnsi="Times New Roman" w:cs="Times New Roman"/>
          <w:b/>
          <w:sz w:val="32"/>
          <w:szCs w:val="32"/>
        </w:rPr>
        <w:t xml:space="preserve"> муниципального образования г. Новороссийск</w:t>
      </w:r>
    </w:p>
    <w:p w:rsidR="00337ACC" w:rsidRDefault="00337ACC" w:rsidP="00650637">
      <w:pPr>
        <w:jc w:val="center"/>
        <w:rPr>
          <w:rFonts w:ascii="Times New Roman" w:hAnsi="Times New Roman" w:cs="Times New Roman"/>
          <w:sz w:val="32"/>
          <w:szCs w:val="32"/>
        </w:rPr>
      </w:pPr>
    </w:p>
    <w:p w:rsidR="00A86CA3" w:rsidRDefault="00337ACC" w:rsidP="003E4474">
      <w:pPr>
        <w:spacing w:line="360" w:lineRule="auto"/>
        <w:jc w:val="center"/>
        <w:rPr>
          <w:rFonts w:ascii="Times New Roman" w:hAnsi="Times New Roman" w:cs="Times New Roman"/>
          <w:i/>
          <w:sz w:val="28"/>
          <w:szCs w:val="28"/>
        </w:rPr>
      </w:pPr>
      <w:r>
        <w:rPr>
          <w:rFonts w:ascii="Times New Roman" w:hAnsi="Times New Roman" w:cs="Times New Roman"/>
          <w:sz w:val="32"/>
          <w:szCs w:val="32"/>
        </w:rPr>
        <w:t>по теме</w:t>
      </w:r>
      <w:r w:rsidRPr="00A86CA3">
        <w:rPr>
          <w:rFonts w:ascii="Times New Roman" w:hAnsi="Times New Roman" w:cs="Times New Roman"/>
          <w:i/>
          <w:sz w:val="32"/>
          <w:szCs w:val="32"/>
        </w:rPr>
        <w:t xml:space="preserve">: </w:t>
      </w:r>
    </w:p>
    <w:p w:rsidR="00985557" w:rsidRPr="00A86CA3" w:rsidRDefault="003E4474" w:rsidP="003E4474">
      <w:pPr>
        <w:spacing w:line="360" w:lineRule="auto"/>
        <w:jc w:val="center"/>
        <w:rPr>
          <w:rFonts w:ascii="Times New Roman" w:hAnsi="Times New Roman" w:cs="Times New Roman"/>
          <w:b/>
          <w:sz w:val="32"/>
          <w:szCs w:val="32"/>
          <w:u w:val="single"/>
        </w:rPr>
      </w:pPr>
      <w:r w:rsidRPr="00A86CA3">
        <w:rPr>
          <w:rFonts w:ascii="Times New Roman" w:hAnsi="Times New Roman" w:cs="Times New Roman"/>
          <w:b/>
          <w:sz w:val="32"/>
          <w:szCs w:val="32"/>
          <w:u w:val="single"/>
        </w:rPr>
        <w:t xml:space="preserve">Создание эффективной муниципальной  модели управления инновационной деятельностью </w:t>
      </w:r>
    </w:p>
    <w:p w:rsidR="00337ACC" w:rsidRDefault="00337ACC" w:rsidP="00FE7759">
      <w:pPr>
        <w:spacing w:line="240" w:lineRule="auto"/>
        <w:rPr>
          <w:rFonts w:ascii="Times New Roman" w:hAnsi="Times New Roman" w:cs="Times New Roman"/>
          <w:sz w:val="32"/>
          <w:szCs w:val="32"/>
        </w:rPr>
      </w:pPr>
    </w:p>
    <w:p w:rsidR="003E4474" w:rsidRDefault="003E4474" w:rsidP="00FE7759">
      <w:pPr>
        <w:spacing w:line="240" w:lineRule="auto"/>
        <w:rPr>
          <w:rFonts w:ascii="Times New Roman" w:hAnsi="Times New Roman" w:cs="Times New Roman"/>
          <w:sz w:val="32"/>
          <w:szCs w:val="32"/>
        </w:rPr>
      </w:pPr>
    </w:p>
    <w:p w:rsidR="003E4474" w:rsidRDefault="003E4474" w:rsidP="00FE7759">
      <w:pPr>
        <w:spacing w:line="240" w:lineRule="auto"/>
        <w:rPr>
          <w:rFonts w:ascii="Times New Roman" w:hAnsi="Times New Roman" w:cs="Times New Roman"/>
          <w:sz w:val="32"/>
          <w:szCs w:val="32"/>
        </w:rPr>
      </w:pPr>
    </w:p>
    <w:p w:rsidR="003E4474" w:rsidRDefault="003E4474" w:rsidP="00FE7759">
      <w:pPr>
        <w:spacing w:line="240" w:lineRule="auto"/>
        <w:rPr>
          <w:rFonts w:ascii="Times New Roman" w:hAnsi="Times New Roman" w:cs="Times New Roman"/>
          <w:sz w:val="32"/>
          <w:szCs w:val="32"/>
        </w:rPr>
      </w:pPr>
    </w:p>
    <w:p w:rsidR="003E4474" w:rsidRDefault="003E4474" w:rsidP="00FE7759">
      <w:pPr>
        <w:spacing w:line="240" w:lineRule="auto"/>
        <w:rPr>
          <w:rFonts w:ascii="Times New Roman" w:hAnsi="Times New Roman" w:cs="Times New Roman"/>
          <w:sz w:val="32"/>
          <w:szCs w:val="32"/>
        </w:rPr>
      </w:pPr>
    </w:p>
    <w:p w:rsidR="003E4474" w:rsidRDefault="003E4474" w:rsidP="00FE7759">
      <w:pPr>
        <w:spacing w:line="240" w:lineRule="auto"/>
        <w:rPr>
          <w:rFonts w:ascii="Times New Roman" w:hAnsi="Times New Roman" w:cs="Times New Roman"/>
          <w:sz w:val="32"/>
          <w:szCs w:val="32"/>
        </w:rPr>
      </w:pPr>
    </w:p>
    <w:p w:rsidR="003E4474" w:rsidRDefault="003E4474" w:rsidP="00FE7759">
      <w:pPr>
        <w:spacing w:line="240" w:lineRule="auto"/>
        <w:rPr>
          <w:rFonts w:ascii="Times New Roman" w:hAnsi="Times New Roman" w:cs="Times New Roman"/>
          <w:sz w:val="32"/>
          <w:szCs w:val="32"/>
        </w:rPr>
      </w:pPr>
    </w:p>
    <w:p w:rsidR="00337ACC" w:rsidRDefault="006135F4" w:rsidP="003C4D9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w:t>
      </w:r>
      <w:r w:rsidR="003C4D98">
        <w:rPr>
          <w:rFonts w:ascii="Times New Roman" w:hAnsi="Times New Roman" w:cs="Times New Roman"/>
          <w:sz w:val="32"/>
          <w:szCs w:val="32"/>
        </w:rPr>
        <w:t>.Новороссийск</w:t>
      </w:r>
    </w:p>
    <w:p w:rsidR="00A86CA3" w:rsidRDefault="00A86CA3" w:rsidP="00337ACC">
      <w:pPr>
        <w:spacing w:after="0" w:line="240" w:lineRule="auto"/>
        <w:jc w:val="center"/>
        <w:rPr>
          <w:rFonts w:ascii="Times New Roman" w:hAnsi="Times New Roman" w:cs="Times New Roman"/>
          <w:sz w:val="32"/>
          <w:szCs w:val="32"/>
        </w:rPr>
      </w:pPr>
    </w:p>
    <w:p w:rsidR="00337ACC" w:rsidRDefault="00337ACC" w:rsidP="00337AC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0F6447">
        <w:rPr>
          <w:rFonts w:ascii="Times New Roman" w:hAnsi="Times New Roman" w:cs="Times New Roman"/>
          <w:sz w:val="32"/>
          <w:szCs w:val="32"/>
        </w:rPr>
        <w:t>7</w:t>
      </w:r>
    </w:p>
    <w:p w:rsidR="006135F4" w:rsidRDefault="006135F4" w:rsidP="00337ACC">
      <w:pPr>
        <w:spacing w:after="0" w:line="240" w:lineRule="auto"/>
        <w:jc w:val="center"/>
        <w:rPr>
          <w:rFonts w:ascii="Times New Roman" w:hAnsi="Times New Roman" w:cs="Times New Roman"/>
          <w:sz w:val="32"/>
          <w:szCs w:val="32"/>
        </w:rPr>
      </w:pPr>
    </w:p>
    <w:p w:rsidR="003C4D98" w:rsidRDefault="003C4D98" w:rsidP="00337ACC">
      <w:pPr>
        <w:spacing w:after="0" w:line="240" w:lineRule="auto"/>
        <w:jc w:val="center"/>
        <w:rPr>
          <w:rFonts w:ascii="Times New Roman" w:hAnsi="Times New Roman" w:cs="Times New Roman"/>
          <w:sz w:val="32"/>
          <w:szCs w:val="32"/>
        </w:rPr>
      </w:pPr>
    </w:p>
    <w:p w:rsidR="00876BB7" w:rsidRDefault="00876BB7" w:rsidP="00337ACC">
      <w:pPr>
        <w:spacing w:after="0" w:line="240" w:lineRule="auto"/>
        <w:jc w:val="center"/>
        <w:rPr>
          <w:rFonts w:ascii="Times New Roman" w:hAnsi="Times New Roman" w:cs="Times New Roman"/>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4961"/>
      </w:tblGrid>
      <w:tr w:rsidR="00654572" w:rsidRPr="00A86CA3" w:rsidTr="00A86CA3">
        <w:tc>
          <w:tcPr>
            <w:tcW w:w="709" w:type="dxa"/>
          </w:tcPr>
          <w:p w:rsidR="00654572" w:rsidRPr="00A86CA3" w:rsidRDefault="00654572"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654572" w:rsidRPr="00A86CA3" w:rsidRDefault="00654572" w:rsidP="00A86CA3">
            <w:pPr>
              <w:spacing w:after="0" w:line="276" w:lineRule="auto"/>
              <w:ind w:firstLine="34"/>
              <w:rPr>
                <w:rFonts w:ascii="Times New Roman" w:hAnsi="Times New Roman" w:cs="Times New Roman"/>
                <w:sz w:val="28"/>
                <w:szCs w:val="28"/>
              </w:rPr>
            </w:pPr>
            <w:r w:rsidRPr="00A86CA3">
              <w:rPr>
                <w:rFonts w:ascii="Times New Roman" w:hAnsi="Times New Roman" w:cs="Times New Roman"/>
                <w:sz w:val="28"/>
                <w:szCs w:val="28"/>
              </w:rPr>
              <w:t>Юридическое название организации (</w:t>
            </w:r>
            <w:r w:rsidR="005A0931" w:rsidRPr="00A86CA3">
              <w:rPr>
                <w:rFonts w:ascii="Times New Roman" w:hAnsi="Times New Roman" w:cs="Times New Roman"/>
                <w:sz w:val="28"/>
                <w:szCs w:val="28"/>
              </w:rPr>
              <w:t>учреждения</w:t>
            </w:r>
            <w:r w:rsidRPr="00A86CA3">
              <w:rPr>
                <w:rFonts w:ascii="Times New Roman" w:hAnsi="Times New Roman" w:cs="Times New Roman"/>
                <w:sz w:val="28"/>
                <w:szCs w:val="28"/>
              </w:rPr>
              <w:t>)</w:t>
            </w:r>
          </w:p>
        </w:tc>
        <w:tc>
          <w:tcPr>
            <w:tcW w:w="4961" w:type="dxa"/>
          </w:tcPr>
          <w:p w:rsidR="00654572"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Муниципальное казенное учреждение «Центр развития образования» муниципального образования г. Новороссийск</w:t>
            </w:r>
          </w:p>
        </w:tc>
      </w:tr>
      <w:tr w:rsidR="00337ACC" w:rsidRPr="00A86CA3" w:rsidTr="00A86CA3">
        <w:tc>
          <w:tcPr>
            <w:tcW w:w="709" w:type="dxa"/>
          </w:tcPr>
          <w:p w:rsidR="00337ACC" w:rsidRPr="00A86CA3" w:rsidRDefault="00337ACC"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37ACC" w:rsidRPr="00A86CA3" w:rsidRDefault="00337ACC" w:rsidP="00A86CA3">
            <w:pPr>
              <w:spacing w:after="0" w:line="276" w:lineRule="auto"/>
              <w:ind w:firstLine="34"/>
              <w:rPr>
                <w:rFonts w:ascii="Times New Roman" w:hAnsi="Times New Roman" w:cs="Times New Roman"/>
                <w:sz w:val="28"/>
                <w:szCs w:val="28"/>
              </w:rPr>
            </w:pPr>
            <w:r w:rsidRPr="00A86CA3">
              <w:rPr>
                <w:rFonts w:ascii="Times New Roman" w:hAnsi="Times New Roman" w:cs="Times New Roman"/>
                <w:sz w:val="28"/>
                <w:szCs w:val="28"/>
              </w:rPr>
              <w:t>Сокращенное название организации (учреждения)</w:t>
            </w:r>
          </w:p>
        </w:tc>
        <w:tc>
          <w:tcPr>
            <w:tcW w:w="4961" w:type="dxa"/>
          </w:tcPr>
          <w:p w:rsidR="00337ACC"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МКУ ЦРО</w:t>
            </w:r>
          </w:p>
        </w:tc>
      </w:tr>
      <w:tr w:rsidR="00654572" w:rsidRPr="00A86CA3" w:rsidTr="00A86CA3">
        <w:tc>
          <w:tcPr>
            <w:tcW w:w="709" w:type="dxa"/>
          </w:tcPr>
          <w:p w:rsidR="00654572" w:rsidRPr="00A86CA3" w:rsidRDefault="00654572"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654572" w:rsidRPr="00A86CA3" w:rsidRDefault="00654572" w:rsidP="00A86CA3">
            <w:pPr>
              <w:spacing w:after="0" w:line="276" w:lineRule="auto"/>
              <w:ind w:firstLine="34"/>
              <w:rPr>
                <w:rFonts w:ascii="Times New Roman" w:hAnsi="Times New Roman" w:cs="Times New Roman"/>
                <w:sz w:val="28"/>
                <w:szCs w:val="28"/>
              </w:rPr>
            </w:pPr>
            <w:r w:rsidRPr="00A86CA3">
              <w:rPr>
                <w:rFonts w:ascii="Times New Roman" w:hAnsi="Times New Roman" w:cs="Times New Roman"/>
                <w:sz w:val="28"/>
                <w:szCs w:val="28"/>
              </w:rPr>
              <w:t>Юридический адрес, телефон</w:t>
            </w:r>
          </w:p>
        </w:tc>
        <w:tc>
          <w:tcPr>
            <w:tcW w:w="4961" w:type="dxa"/>
          </w:tcPr>
          <w:p w:rsidR="003E4474" w:rsidRPr="00A86CA3" w:rsidRDefault="003E447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 xml:space="preserve">353900, Краснодарский край, </w:t>
            </w:r>
          </w:p>
          <w:p w:rsidR="00654572" w:rsidRPr="00A86CA3" w:rsidRDefault="003E447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г. Новороссийск, ул. Революции 1905 года, 14</w:t>
            </w:r>
          </w:p>
        </w:tc>
      </w:tr>
      <w:tr w:rsidR="00654572" w:rsidRPr="00E94FC3" w:rsidTr="00A86CA3">
        <w:tc>
          <w:tcPr>
            <w:tcW w:w="709" w:type="dxa"/>
          </w:tcPr>
          <w:p w:rsidR="00654572" w:rsidRPr="00A86CA3" w:rsidRDefault="00654572"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654572" w:rsidRPr="00A86CA3" w:rsidRDefault="000F5ADC" w:rsidP="00A86CA3">
            <w:pPr>
              <w:spacing w:after="0" w:line="276" w:lineRule="auto"/>
              <w:ind w:firstLine="34"/>
              <w:rPr>
                <w:rFonts w:ascii="Times New Roman" w:hAnsi="Times New Roman" w:cs="Times New Roman"/>
                <w:sz w:val="28"/>
                <w:szCs w:val="28"/>
                <w:lang w:val="en-US"/>
              </w:rPr>
            </w:pPr>
            <w:r w:rsidRPr="00A86CA3">
              <w:rPr>
                <w:rFonts w:ascii="Times New Roman" w:hAnsi="Times New Roman" w:cs="Times New Roman"/>
                <w:sz w:val="28"/>
                <w:szCs w:val="28"/>
              </w:rPr>
              <w:t xml:space="preserve">Телефон, факс, </w:t>
            </w:r>
            <w:proofErr w:type="gramStart"/>
            <w:r w:rsidRPr="00A86CA3">
              <w:rPr>
                <w:rFonts w:ascii="Times New Roman" w:hAnsi="Times New Roman" w:cs="Times New Roman"/>
                <w:sz w:val="28"/>
                <w:szCs w:val="28"/>
              </w:rPr>
              <w:t>е</w:t>
            </w:r>
            <w:proofErr w:type="gramEnd"/>
            <w:r w:rsidRPr="00A86CA3">
              <w:rPr>
                <w:rFonts w:ascii="Times New Roman" w:hAnsi="Times New Roman" w:cs="Times New Roman"/>
                <w:sz w:val="28"/>
                <w:szCs w:val="28"/>
              </w:rPr>
              <w:t>-</w:t>
            </w:r>
            <w:r w:rsidRPr="00A86CA3">
              <w:rPr>
                <w:rFonts w:ascii="Times New Roman" w:hAnsi="Times New Roman" w:cs="Times New Roman"/>
                <w:sz w:val="28"/>
                <w:szCs w:val="28"/>
                <w:lang w:val="en-US"/>
              </w:rPr>
              <w:t>mail</w:t>
            </w:r>
          </w:p>
        </w:tc>
        <w:tc>
          <w:tcPr>
            <w:tcW w:w="4961" w:type="dxa"/>
          </w:tcPr>
          <w:p w:rsidR="00A86CA3" w:rsidRPr="00A86CA3" w:rsidRDefault="003E4474" w:rsidP="00876BB7">
            <w:pPr>
              <w:spacing w:line="240" w:lineRule="auto"/>
              <w:jc w:val="both"/>
              <w:rPr>
                <w:rFonts w:ascii="Times New Roman" w:hAnsi="Times New Roman" w:cs="Times New Roman"/>
                <w:sz w:val="28"/>
                <w:szCs w:val="28"/>
                <w:lang w:val="en-US"/>
              </w:rPr>
            </w:pPr>
            <w:r w:rsidRPr="00A86CA3">
              <w:rPr>
                <w:rFonts w:ascii="Times New Roman" w:hAnsi="Times New Roman" w:cs="Times New Roman"/>
                <w:sz w:val="28"/>
                <w:szCs w:val="28"/>
              </w:rPr>
              <w:t>Тел</w:t>
            </w:r>
            <w:r w:rsidRPr="00A86CA3">
              <w:rPr>
                <w:rFonts w:ascii="Times New Roman" w:hAnsi="Times New Roman" w:cs="Times New Roman"/>
                <w:sz w:val="28"/>
                <w:szCs w:val="28"/>
                <w:lang w:val="en-US"/>
              </w:rPr>
              <w:t xml:space="preserve">. 89184828894, </w:t>
            </w:r>
          </w:p>
          <w:p w:rsidR="00654572" w:rsidRPr="00A86CA3" w:rsidRDefault="003E4474" w:rsidP="00876BB7">
            <w:pPr>
              <w:spacing w:line="240" w:lineRule="auto"/>
              <w:jc w:val="both"/>
              <w:rPr>
                <w:rFonts w:ascii="Times New Roman" w:hAnsi="Times New Roman" w:cs="Times New Roman"/>
                <w:sz w:val="28"/>
                <w:szCs w:val="28"/>
                <w:lang w:val="en-US"/>
              </w:rPr>
            </w:pPr>
            <w:r w:rsidRPr="00A86CA3">
              <w:rPr>
                <w:rFonts w:ascii="Times New Roman" w:hAnsi="Times New Roman" w:cs="Times New Roman"/>
                <w:sz w:val="28"/>
                <w:szCs w:val="28"/>
                <w:lang w:val="en-US"/>
              </w:rPr>
              <w:t xml:space="preserve">e-mail: </w:t>
            </w:r>
            <w:hyperlink r:id="rId8" w:history="1">
              <w:r w:rsidRPr="00A86CA3">
                <w:rPr>
                  <w:rStyle w:val="a9"/>
                  <w:rFonts w:ascii="Times New Roman" w:hAnsi="Times New Roman" w:cs="Times New Roman"/>
                  <w:sz w:val="28"/>
                  <w:szCs w:val="28"/>
                  <w:lang w:val="en-US"/>
                </w:rPr>
                <w:t>cro_novoros@mail.ru</w:t>
              </w:r>
            </w:hyperlink>
            <w:r w:rsidRPr="00A86CA3">
              <w:rPr>
                <w:rFonts w:ascii="Times New Roman" w:hAnsi="Times New Roman" w:cs="Times New Roman"/>
                <w:sz w:val="28"/>
                <w:szCs w:val="28"/>
                <w:lang w:val="en-US"/>
              </w:rPr>
              <w:t xml:space="preserve">, </w:t>
            </w:r>
          </w:p>
        </w:tc>
      </w:tr>
      <w:tr w:rsidR="00654572" w:rsidRPr="00A86CA3" w:rsidTr="00A86CA3">
        <w:tc>
          <w:tcPr>
            <w:tcW w:w="709" w:type="dxa"/>
          </w:tcPr>
          <w:p w:rsidR="00654572" w:rsidRPr="00A86CA3" w:rsidRDefault="00654572" w:rsidP="00A86CA3">
            <w:pPr>
              <w:pStyle w:val="a4"/>
              <w:numPr>
                <w:ilvl w:val="0"/>
                <w:numId w:val="1"/>
              </w:numPr>
              <w:spacing w:after="0" w:line="276" w:lineRule="auto"/>
              <w:ind w:left="357" w:hanging="357"/>
              <w:jc w:val="center"/>
              <w:rPr>
                <w:rFonts w:ascii="Times New Roman" w:hAnsi="Times New Roman" w:cs="Times New Roman"/>
                <w:sz w:val="28"/>
                <w:szCs w:val="28"/>
                <w:lang w:val="en-US"/>
              </w:rPr>
            </w:pPr>
          </w:p>
        </w:tc>
        <w:tc>
          <w:tcPr>
            <w:tcW w:w="3686" w:type="dxa"/>
          </w:tcPr>
          <w:p w:rsidR="00654572" w:rsidRPr="00A86CA3" w:rsidRDefault="00654572" w:rsidP="00A86CA3">
            <w:pPr>
              <w:spacing w:after="0" w:line="276" w:lineRule="auto"/>
              <w:ind w:firstLine="34"/>
              <w:rPr>
                <w:rFonts w:ascii="Times New Roman" w:hAnsi="Times New Roman" w:cs="Times New Roman"/>
                <w:sz w:val="28"/>
                <w:szCs w:val="28"/>
              </w:rPr>
            </w:pPr>
            <w:r w:rsidRPr="00A86CA3">
              <w:rPr>
                <w:rFonts w:ascii="Times New Roman" w:hAnsi="Times New Roman" w:cs="Times New Roman"/>
                <w:sz w:val="28"/>
                <w:szCs w:val="28"/>
              </w:rPr>
              <w:t>ФИО руководителя</w:t>
            </w:r>
          </w:p>
        </w:tc>
        <w:tc>
          <w:tcPr>
            <w:tcW w:w="4961" w:type="dxa"/>
          </w:tcPr>
          <w:p w:rsidR="00654572"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Тимченко Елена Леонтьевна</w:t>
            </w:r>
          </w:p>
        </w:tc>
      </w:tr>
      <w:tr w:rsidR="000F5ADC" w:rsidRPr="00A86CA3" w:rsidTr="00A86CA3">
        <w:trPr>
          <w:trHeight w:val="1138"/>
        </w:trPr>
        <w:tc>
          <w:tcPr>
            <w:tcW w:w="709" w:type="dxa"/>
          </w:tcPr>
          <w:p w:rsidR="000F5ADC" w:rsidRPr="00A86CA3" w:rsidRDefault="000F5ADC"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0F5ADC" w:rsidRPr="00A86CA3" w:rsidRDefault="000F5ADC" w:rsidP="00A86CA3">
            <w:pPr>
              <w:spacing w:after="0" w:line="276" w:lineRule="auto"/>
              <w:ind w:firstLine="34"/>
              <w:rPr>
                <w:rFonts w:ascii="Times New Roman" w:hAnsi="Times New Roman" w:cs="Times New Roman"/>
                <w:sz w:val="28"/>
                <w:szCs w:val="28"/>
              </w:rPr>
            </w:pPr>
            <w:r w:rsidRPr="00A86CA3">
              <w:rPr>
                <w:rFonts w:ascii="Times New Roman" w:hAnsi="Times New Roman" w:cs="Times New Roman"/>
                <w:sz w:val="28"/>
                <w:szCs w:val="28"/>
              </w:rPr>
              <w:t>Научный руководитель (если есть). Научная степень, звание</w:t>
            </w:r>
          </w:p>
        </w:tc>
        <w:tc>
          <w:tcPr>
            <w:tcW w:w="4961" w:type="dxa"/>
          </w:tcPr>
          <w:p w:rsidR="000F5ADC" w:rsidRPr="00A86CA3" w:rsidRDefault="000F5ADC" w:rsidP="00876BB7">
            <w:pPr>
              <w:spacing w:line="240" w:lineRule="auto"/>
              <w:jc w:val="both"/>
              <w:rPr>
                <w:rFonts w:ascii="Times New Roman" w:hAnsi="Times New Roman" w:cs="Times New Roman"/>
                <w:sz w:val="28"/>
                <w:szCs w:val="28"/>
              </w:rPr>
            </w:pPr>
          </w:p>
        </w:tc>
      </w:tr>
      <w:tr w:rsidR="004E7EF6" w:rsidRPr="00A86CA3" w:rsidTr="00A86CA3">
        <w:tc>
          <w:tcPr>
            <w:tcW w:w="709" w:type="dxa"/>
          </w:tcPr>
          <w:p w:rsidR="004E7EF6" w:rsidRPr="00A86CA3" w:rsidRDefault="004E7EF6"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4E7EF6" w:rsidRPr="00A86CA3" w:rsidRDefault="004E7EF6" w:rsidP="00A86CA3">
            <w:pPr>
              <w:spacing w:after="0" w:line="276" w:lineRule="auto"/>
              <w:ind w:firstLine="34"/>
              <w:rPr>
                <w:rFonts w:ascii="Times New Roman" w:hAnsi="Times New Roman" w:cs="Times New Roman"/>
                <w:sz w:val="28"/>
                <w:szCs w:val="28"/>
              </w:rPr>
            </w:pPr>
            <w:r w:rsidRPr="00A86CA3">
              <w:rPr>
                <w:rFonts w:ascii="Times New Roman" w:hAnsi="Times New Roman" w:cs="Times New Roman"/>
                <w:sz w:val="28"/>
                <w:szCs w:val="28"/>
              </w:rPr>
              <w:t>Авторы представляемого опыта (коллектив авторов)</w:t>
            </w:r>
          </w:p>
        </w:tc>
        <w:tc>
          <w:tcPr>
            <w:tcW w:w="4961" w:type="dxa"/>
          </w:tcPr>
          <w:p w:rsidR="004E7EF6"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 xml:space="preserve">Тимченко Елена Леонтьевна, директор  МКУ  «Центр развития образования» муниципального образования г. Новороссийск, Карасёва Татьяна Павловна, </w:t>
            </w:r>
            <w:proofErr w:type="spellStart"/>
            <w:r w:rsidRPr="00A86CA3">
              <w:rPr>
                <w:rFonts w:ascii="Times New Roman" w:hAnsi="Times New Roman" w:cs="Times New Roman"/>
                <w:sz w:val="28"/>
                <w:szCs w:val="28"/>
              </w:rPr>
              <w:t>тьютор</w:t>
            </w:r>
            <w:proofErr w:type="spellEnd"/>
            <w:r w:rsidRPr="00A86CA3">
              <w:rPr>
                <w:rFonts w:ascii="Times New Roman" w:hAnsi="Times New Roman" w:cs="Times New Roman"/>
                <w:sz w:val="28"/>
                <w:szCs w:val="28"/>
              </w:rPr>
              <w:t xml:space="preserve"> МКУ «Центр развития образования»</w:t>
            </w:r>
          </w:p>
        </w:tc>
      </w:tr>
      <w:tr w:rsidR="004E7EF6" w:rsidRPr="00A86CA3" w:rsidTr="00A86CA3">
        <w:tc>
          <w:tcPr>
            <w:tcW w:w="709" w:type="dxa"/>
          </w:tcPr>
          <w:p w:rsidR="004E7EF6" w:rsidRPr="00A86CA3" w:rsidRDefault="004E7EF6"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4E7EF6" w:rsidRPr="00A86CA3" w:rsidRDefault="004E7EF6" w:rsidP="00A86CA3">
            <w:pPr>
              <w:spacing w:after="0" w:line="276" w:lineRule="auto"/>
              <w:ind w:firstLine="34"/>
              <w:rPr>
                <w:rFonts w:ascii="Times New Roman" w:hAnsi="Times New Roman" w:cs="Times New Roman"/>
                <w:sz w:val="28"/>
                <w:szCs w:val="28"/>
              </w:rPr>
            </w:pPr>
            <w:r w:rsidRPr="00A86CA3">
              <w:rPr>
                <w:rFonts w:ascii="Times New Roman" w:hAnsi="Times New Roman" w:cs="Times New Roman"/>
                <w:sz w:val="28"/>
                <w:szCs w:val="28"/>
              </w:rPr>
              <w:t>Наименование инновационного продукта (тема)</w:t>
            </w:r>
          </w:p>
        </w:tc>
        <w:tc>
          <w:tcPr>
            <w:tcW w:w="4961" w:type="dxa"/>
          </w:tcPr>
          <w:p w:rsidR="004E7EF6"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Создание эффективной муниципальной  модели управления инновационной деятельностью</w:t>
            </w:r>
          </w:p>
        </w:tc>
      </w:tr>
      <w:tr w:rsidR="003E4474" w:rsidRPr="00A86CA3" w:rsidTr="00A86CA3">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E4474" w:rsidRPr="00A86CA3" w:rsidRDefault="00C15A6F" w:rsidP="00A86CA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Основная идея </w:t>
            </w:r>
            <w:r w:rsidR="003E4474" w:rsidRPr="00A86CA3">
              <w:rPr>
                <w:rFonts w:ascii="Times New Roman" w:hAnsi="Times New Roman" w:cs="Times New Roman"/>
                <w:sz w:val="28"/>
                <w:szCs w:val="28"/>
              </w:rPr>
              <w:t>деятельности краевой инновационной площадки</w:t>
            </w:r>
          </w:p>
        </w:tc>
        <w:tc>
          <w:tcPr>
            <w:tcW w:w="4961" w:type="dxa"/>
          </w:tcPr>
          <w:p w:rsidR="003E4474" w:rsidRPr="00A86CA3" w:rsidRDefault="003E4474" w:rsidP="00876BB7">
            <w:pPr>
              <w:autoSpaceDE w:val="0"/>
              <w:autoSpaceDN w:val="0"/>
              <w:adjustRightInd w:val="0"/>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 xml:space="preserve">Существующие механизмы инновационной деятельности давно и прочно вошли в образовательную практику, их применение носит массовый характер. </w:t>
            </w:r>
            <w:r w:rsidRPr="00A86CA3">
              <w:rPr>
                <w:rFonts w:ascii="Times New Roman" w:hAnsi="Times New Roman" w:cs="Times New Roman"/>
                <w:color w:val="000000"/>
                <w:sz w:val="28"/>
                <w:szCs w:val="28"/>
              </w:rPr>
              <w:t>Инновационные подходы в управлении   требуют наполнения  функций новым содержанием, новыми видами деятельности на основе диагностического подхода.</w:t>
            </w:r>
          </w:p>
          <w:p w:rsidR="003E4474" w:rsidRPr="00A86CA3" w:rsidRDefault="003E4474" w:rsidP="00876BB7">
            <w:pPr>
              <w:pStyle w:val="aa"/>
              <w:spacing w:before="0" w:beforeAutospacing="0" w:after="0" w:afterAutospacing="0"/>
              <w:ind w:firstLine="567"/>
              <w:jc w:val="both"/>
              <w:rPr>
                <w:sz w:val="28"/>
                <w:szCs w:val="28"/>
              </w:rPr>
            </w:pPr>
            <w:r w:rsidRPr="00A86CA3">
              <w:rPr>
                <w:sz w:val="28"/>
                <w:szCs w:val="28"/>
              </w:rPr>
              <w:t xml:space="preserve">На первый план выдвигается не только проблема управления, но и проблема совершенствования способов его осуществления. Подходы к управлению должны быть также инновационным, включать в себя новые организационные структуры и выполнять новые управленческие </w:t>
            </w:r>
            <w:r w:rsidRPr="00A86CA3">
              <w:rPr>
                <w:sz w:val="28"/>
                <w:szCs w:val="28"/>
              </w:rPr>
              <w:lastRenderedPageBreak/>
              <w:t>функции.</w:t>
            </w:r>
          </w:p>
        </w:tc>
      </w:tr>
      <w:tr w:rsidR="003E4474" w:rsidRPr="00A86CA3" w:rsidTr="00A86CA3">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E4474" w:rsidRPr="00A86CA3"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Цель деятельности инновационной площадки</w:t>
            </w:r>
          </w:p>
        </w:tc>
        <w:tc>
          <w:tcPr>
            <w:tcW w:w="4961" w:type="dxa"/>
          </w:tcPr>
          <w:p w:rsidR="003E4474"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Создание эффективной муниципальной модели управления инновационной деятельностью для  изменения существующего подхода к управлению инновационной деятельностью, ориентированной на развитие и удовлетворение запросов всех субъектов  в соответствии с их образовательными потребностями:</w:t>
            </w:r>
          </w:p>
          <w:p w:rsidR="003E4474" w:rsidRPr="00A86CA3" w:rsidRDefault="003E4474" w:rsidP="00876BB7">
            <w:pPr>
              <w:numPr>
                <w:ilvl w:val="0"/>
                <w:numId w:val="2"/>
              </w:num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упорядочить инновационную деятельность  в масштабе всего муниципалитета;</w:t>
            </w:r>
          </w:p>
          <w:p w:rsidR="003E4474" w:rsidRPr="00A86CA3" w:rsidRDefault="003E4474" w:rsidP="00876BB7">
            <w:pPr>
              <w:numPr>
                <w:ilvl w:val="0"/>
                <w:numId w:val="2"/>
              </w:num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 xml:space="preserve"> вовлечь в системные изменения все объекты инновационной деятельности.</w:t>
            </w:r>
          </w:p>
          <w:p w:rsidR="003E4474"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Целенаправленная, теоретически проработанная и научно обоснованная инновационная деятельность способствует выполнению социального запроса общества по повышению качества образования.</w:t>
            </w:r>
          </w:p>
        </w:tc>
      </w:tr>
      <w:tr w:rsidR="003E4474" w:rsidRPr="00A86CA3" w:rsidTr="00A86CA3">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E4474" w:rsidRPr="00A86CA3"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Задачи деятельности</w:t>
            </w:r>
          </w:p>
        </w:tc>
        <w:tc>
          <w:tcPr>
            <w:tcW w:w="4961" w:type="dxa"/>
          </w:tcPr>
          <w:p w:rsidR="00A86CA3" w:rsidRDefault="003E447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1. Разработка и осуществление единой инновационной политики муниципальной системы образования;</w:t>
            </w:r>
          </w:p>
          <w:p w:rsidR="003E4474" w:rsidRPr="00A86CA3" w:rsidRDefault="003E447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2.Создание сетевого инновационного пространства, объединяющего всех субъектов инновационной деятельности для аккумуляции идей и объединения возможностей; дополнительные возможности личностного и профессионального роста педагогов.</w:t>
            </w:r>
          </w:p>
          <w:p w:rsidR="003E4474"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 xml:space="preserve">3.Ресурсное обеспечение и мотивирующий </w:t>
            </w:r>
            <w:proofErr w:type="gramStart"/>
            <w:r w:rsidRPr="00A86CA3">
              <w:rPr>
                <w:rFonts w:ascii="Times New Roman" w:hAnsi="Times New Roman" w:cs="Times New Roman"/>
                <w:sz w:val="28"/>
                <w:szCs w:val="28"/>
              </w:rPr>
              <w:t>контроль за</w:t>
            </w:r>
            <w:proofErr w:type="gramEnd"/>
            <w:r w:rsidRPr="00A86CA3">
              <w:rPr>
                <w:rFonts w:ascii="Times New Roman" w:hAnsi="Times New Roman" w:cs="Times New Roman"/>
                <w:sz w:val="28"/>
                <w:szCs w:val="28"/>
              </w:rPr>
              <w:t xml:space="preserve"> ходом инновационной деятельности (фиксация и анализ) – через систему мониторинга,  позволяющего  осуществлять непрерывное </w:t>
            </w:r>
            <w:proofErr w:type="spellStart"/>
            <w:r w:rsidRPr="00A86CA3">
              <w:rPr>
                <w:rFonts w:ascii="Times New Roman" w:hAnsi="Times New Roman" w:cs="Times New Roman"/>
                <w:sz w:val="28"/>
                <w:szCs w:val="28"/>
              </w:rPr>
              <w:t>диагностико-прогностическое</w:t>
            </w:r>
            <w:proofErr w:type="spellEnd"/>
            <w:r w:rsidRPr="00A86CA3">
              <w:rPr>
                <w:rFonts w:ascii="Times New Roman" w:hAnsi="Times New Roman" w:cs="Times New Roman"/>
                <w:sz w:val="28"/>
                <w:szCs w:val="28"/>
              </w:rPr>
              <w:t xml:space="preserve"> управление  состоянием, развитием инновационного процесса в городе.</w:t>
            </w:r>
          </w:p>
        </w:tc>
      </w:tr>
      <w:tr w:rsidR="003E4474" w:rsidRPr="00A86CA3" w:rsidTr="00A86CA3">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E4474" w:rsidRPr="00A86CA3"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 xml:space="preserve">Нормативно-правовое обеспечение инновационной </w:t>
            </w:r>
            <w:r w:rsidRPr="00A86CA3">
              <w:rPr>
                <w:rFonts w:ascii="Times New Roman" w:hAnsi="Times New Roman" w:cs="Times New Roman"/>
                <w:sz w:val="28"/>
                <w:szCs w:val="28"/>
              </w:rPr>
              <w:lastRenderedPageBreak/>
              <w:t>деятельности</w:t>
            </w:r>
          </w:p>
        </w:tc>
        <w:tc>
          <w:tcPr>
            <w:tcW w:w="4961" w:type="dxa"/>
          </w:tcPr>
          <w:p w:rsidR="003E4474" w:rsidRPr="00A86CA3" w:rsidRDefault="003E4474" w:rsidP="00876BB7">
            <w:pPr>
              <w:pStyle w:val="Style10"/>
              <w:widowControl/>
              <w:jc w:val="both"/>
              <w:rPr>
                <w:rStyle w:val="FontStyle32"/>
                <w:sz w:val="28"/>
                <w:szCs w:val="28"/>
              </w:rPr>
            </w:pPr>
            <w:r w:rsidRPr="00A86CA3">
              <w:rPr>
                <w:rStyle w:val="FontStyle32"/>
                <w:sz w:val="28"/>
                <w:szCs w:val="28"/>
              </w:rPr>
              <w:lastRenderedPageBreak/>
              <w:t xml:space="preserve">1.Закон Российской Федерации от 29.12.2012 № 273-ФЗ «Об образовании </w:t>
            </w:r>
            <w:r w:rsidRPr="00A86CA3">
              <w:rPr>
                <w:rStyle w:val="FontStyle32"/>
                <w:sz w:val="28"/>
                <w:szCs w:val="28"/>
              </w:rPr>
              <w:lastRenderedPageBreak/>
              <w:t>в Российской Федерации»;</w:t>
            </w:r>
          </w:p>
          <w:p w:rsidR="003E4474" w:rsidRPr="00A86CA3" w:rsidRDefault="003E4474" w:rsidP="00876BB7">
            <w:pPr>
              <w:autoSpaceDE w:val="0"/>
              <w:autoSpaceDN w:val="0"/>
              <w:adjustRightInd w:val="0"/>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2.Закон Краснодарского края от 16 июля 2013 года № 2770-КЗ «Об образовании в Краснодарском крае»,</w:t>
            </w:r>
          </w:p>
          <w:p w:rsidR="003E4474" w:rsidRPr="00A86CA3" w:rsidRDefault="003E4474" w:rsidP="00876BB7">
            <w:pPr>
              <w:autoSpaceDE w:val="0"/>
              <w:autoSpaceDN w:val="0"/>
              <w:adjustRightInd w:val="0"/>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3. Федеральная целевая программа развития образования на 2016-2020 годы, утвержденная постановлением Правительства Российской Федерации от 23 мая 2015 года № 497 «О Федеральной целевой программе развития образования на 2016-2020 годы»,</w:t>
            </w:r>
          </w:p>
          <w:p w:rsidR="003E4474" w:rsidRPr="00A86CA3" w:rsidRDefault="003E4474" w:rsidP="00876BB7">
            <w:pPr>
              <w:pStyle w:val="aa"/>
              <w:shd w:val="clear" w:color="auto" w:fill="FFFFFF"/>
              <w:spacing w:before="0" w:beforeAutospacing="0" w:after="0" w:afterAutospacing="0"/>
              <w:jc w:val="both"/>
              <w:rPr>
                <w:sz w:val="28"/>
                <w:szCs w:val="28"/>
              </w:rPr>
            </w:pPr>
            <w:r w:rsidRPr="00A86CA3">
              <w:rPr>
                <w:sz w:val="28"/>
                <w:szCs w:val="28"/>
              </w:rPr>
              <w:t>4.Постановление главы администрации (губернатора) Краснодарского края от 8 мая 2014 года №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w:t>
            </w:r>
          </w:p>
        </w:tc>
      </w:tr>
      <w:tr w:rsidR="003E4474" w:rsidRPr="00A86CA3" w:rsidTr="00A86CA3">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E4474" w:rsidRPr="00A86CA3"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961" w:type="dxa"/>
          </w:tcPr>
          <w:p w:rsidR="003E4474" w:rsidRPr="00A86CA3" w:rsidRDefault="003E4474" w:rsidP="00876BB7">
            <w:pPr>
              <w:spacing w:line="240" w:lineRule="auto"/>
              <w:jc w:val="both"/>
              <w:rPr>
                <w:rFonts w:ascii="Times New Roman" w:hAnsi="Times New Roman" w:cs="Times New Roman"/>
                <w:sz w:val="28"/>
                <w:szCs w:val="28"/>
              </w:rPr>
            </w:pPr>
            <w:r w:rsidRPr="00A86CA3">
              <w:rPr>
                <w:rFonts w:ascii="Times New Roman" w:hAnsi="Times New Roman" w:cs="Times New Roman"/>
                <w:sz w:val="28"/>
                <w:szCs w:val="28"/>
              </w:rPr>
              <w:t xml:space="preserve">Модель управления инновационным развитием на уровне муниципалитета выступает механизмом повышения качества в образовании, может войти в систему управления инновационным развитием  на краевом уровне. </w:t>
            </w:r>
          </w:p>
        </w:tc>
      </w:tr>
      <w:tr w:rsidR="003E4474" w:rsidRPr="00A86CA3" w:rsidTr="00A86CA3">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E4474" w:rsidRPr="00A86CA3"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Новизна (</w:t>
            </w:r>
            <w:proofErr w:type="spellStart"/>
            <w:r w:rsidRPr="00A86CA3">
              <w:rPr>
                <w:rFonts w:ascii="Times New Roman" w:hAnsi="Times New Roman" w:cs="Times New Roman"/>
                <w:sz w:val="28"/>
                <w:szCs w:val="28"/>
              </w:rPr>
              <w:t>инновационность</w:t>
            </w:r>
            <w:proofErr w:type="spellEnd"/>
            <w:r w:rsidRPr="00A86CA3">
              <w:rPr>
                <w:rFonts w:ascii="Times New Roman" w:hAnsi="Times New Roman" w:cs="Times New Roman"/>
                <w:sz w:val="28"/>
                <w:szCs w:val="28"/>
              </w:rPr>
              <w:t>)</w:t>
            </w:r>
          </w:p>
        </w:tc>
        <w:tc>
          <w:tcPr>
            <w:tcW w:w="4961" w:type="dxa"/>
          </w:tcPr>
          <w:p w:rsidR="003E4474" w:rsidRPr="00A86CA3" w:rsidRDefault="003E4474" w:rsidP="00876BB7">
            <w:pPr>
              <w:spacing w:after="0" w:line="240" w:lineRule="auto"/>
              <w:jc w:val="both"/>
              <w:rPr>
                <w:rFonts w:ascii="Times New Roman" w:hAnsi="Times New Roman" w:cs="Times New Roman"/>
                <w:iCs/>
                <w:sz w:val="28"/>
                <w:szCs w:val="28"/>
              </w:rPr>
            </w:pPr>
            <w:r w:rsidRPr="00A86CA3">
              <w:rPr>
                <w:rFonts w:ascii="Times New Roman" w:hAnsi="Times New Roman" w:cs="Times New Roman"/>
                <w:iCs/>
                <w:sz w:val="28"/>
                <w:szCs w:val="28"/>
              </w:rPr>
              <w:t>1.Выстроена структурно-функциональная муниципальная модель управления инновационной деятельностью.</w:t>
            </w:r>
          </w:p>
          <w:p w:rsidR="003E4474" w:rsidRPr="00A86CA3" w:rsidRDefault="003E447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 xml:space="preserve">2.Управление как процесс осуществляет  МКУ «Центр развития образования» через  экспертно-методический совет (группа </w:t>
            </w:r>
            <w:proofErr w:type="spellStart"/>
            <w:r w:rsidRPr="00A86CA3">
              <w:rPr>
                <w:rFonts w:ascii="Times New Roman" w:hAnsi="Times New Roman" w:cs="Times New Roman"/>
                <w:sz w:val="28"/>
                <w:szCs w:val="28"/>
              </w:rPr>
              <w:t>тьюторов</w:t>
            </w:r>
            <w:proofErr w:type="spellEnd"/>
            <w:r w:rsidRPr="00A86CA3">
              <w:rPr>
                <w:rFonts w:ascii="Times New Roman" w:hAnsi="Times New Roman" w:cs="Times New Roman"/>
                <w:sz w:val="28"/>
                <w:szCs w:val="28"/>
              </w:rPr>
              <w:t xml:space="preserve"> по </w:t>
            </w:r>
            <w:proofErr w:type="spellStart"/>
            <w:r w:rsidRPr="00A86CA3">
              <w:rPr>
                <w:rFonts w:ascii="Times New Roman" w:hAnsi="Times New Roman" w:cs="Times New Roman"/>
                <w:sz w:val="28"/>
                <w:szCs w:val="28"/>
              </w:rPr>
              <w:t>инноватике</w:t>
            </w:r>
            <w:proofErr w:type="spellEnd"/>
            <w:r w:rsidRPr="00A86CA3">
              <w:rPr>
                <w:rFonts w:ascii="Times New Roman" w:hAnsi="Times New Roman" w:cs="Times New Roman"/>
                <w:sz w:val="28"/>
                <w:szCs w:val="28"/>
              </w:rPr>
              <w:t xml:space="preserve">). </w:t>
            </w:r>
          </w:p>
          <w:p w:rsidR="003E4474" w:rsidRPr="00A86CA3" w:rsidRDefault="003E447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3.Быстрое  реагирование на возникающие проблемы (работа в проблемных группах – «скорая методическая помощь»).</w:t>
            </w:r>
          </w:p>
          <w:p w:rsidR="003E4474" w:rsidRPr="00A86CA3" w:rsidRDefault="003E447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4.Разделение ответственности за конечный результат деятельности между всеми участниками образовательного процесса.</w:t>
            </w:r>
          </w:p>
          <w:p w:rsidR="003E4474" w:rsidRPr="00A86CA3" w:rsidRDefault="003E4474" w:rsidP="00876BB7">
            <w:pPr>
              <w:suppressAutoHyphens/>
              <w:spacing w:line="240" w:lineRule="auto"/>
              <w:jc w:val="both"/>
              <w:rPr>
                <w:rFonts w:ascii="Times New Roman" w:hAnsi="Times New Roman" w:cs="Times New Roman"/>
                <w:sz w:val="28"/>
                <w:szCs w:val="28"/>
                <w:lang w:eastAsia="ar-SA"/>
              </w:rPr>
            </w:pPr>
            <w:r w:rsidRPr="00A86CA3">
              <w:rPr>
                <w:rFonts w:ascii="Times New Roman" w:hAnsi="Times New Roman" w:cs="Times New Roman"/>
                <w:color w:val="333333"/>
                <w:sz w:val="28"/>
                <w:szCs w:val="28"/>
                <w:bdr w:val="none" w:sz="0" w:space="0" w:color="auto" w:frame="1"/>
              </w:rPr>
              <w:lastRenderedPageBreak/>
              <w:t xml:space="preserve">5.Создана система мониторинга для оценки результативности инновационной  деятельности образовательных организаций в муниципалитете и </w:t>
            </w:r>
            <w:r w:rsidRPr="00A86CA3">
              <w:rPr>
                <w:rFonts w:ascii="Times New Roman" w:hAnsi="Times New Roman" w:cs="Times New Roman"/>
                <w:color w:val="000000"/>
                <w:sz w:val="28"/>
                <w:szCs w:val="28"/>
                <w:lang w:eastAsia="ar-SA"/>
              </w:rPr>
              <w:t>принятия управленческих решений.</w:t>
            </w:r>
          </w:p>
        </w:tc>
      </w:tr>
      <w:tr w:rsidR="003E4474" w:rsidRPr="00A86CA3" w:rsidTr="00A86CA3">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3E4474" w:rsidRPr="00A86CA3"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Предполагаемая практическая значимость</w:t>
            </w:r>
          </w:p>
        </w:tc>
        <w:tc>
          <w:tcPr>
            <w:tcW w:w="4961" w:type="dxa"/>
          </w:tcPr>
          <w:p w:rsidR="003E4474" w:rsidRPr="00A86CA3" w:rsidRDefault="003E4474" w:rsidP="00876BB7">
            <w:pPr>
              <w:suppressAutoHyphens/>
              <w:spacing w:after="0" w:line="240" w:lineRule="auto"/>
              <w:jc w:val="both"/>
              <w:rPr>
                <w:rFonts w:ascii="Times New Roman" w:hAnsi="Times New Roman" w:cs="Times New Roman"/>
                <w:sz w:val="28"/>
                <w:szCs w:val="28"/>
                <w:lang w:eastAsia="ar-SA"/>
              </w:rPr>
            </w:pPr>
            <w:r w:rsidRPr="00A86CA3">
              <w:rPr>
                <w:rFonts w:ascii="Times New Roman" w:hAnsi="Times New Roman" w:cs="Times New Roman"/>
                <w:color w:val="333333"/>
                <w:sz w:val="28"/>
                <w:szCs w:val="28"/>
                <w:bdr w:val="none" w:sz="0" w:space="0" w:color="auto" w:frame="1"/>
              </w:rPr>
              <w:t>1.Создана  модель</w:t>
            </w:r>
            <w:r w:rsidRPr="00A86CA3">
              <w:rPr>
                <w:rFonts w:ascii="Times New Roman" w:hAnsi="Times New Roman" w:cs="Times New Roman"/>
                <w:sz w:val="28"/>
                <w:szCs w:val="28"/>
              </w:rPr>
              <w:t xml:space="preserve"> управления инновационной деятельностью в муниципалитете.</w:t>
            </w:r>
          </w:p>
          <w:p w:rsidR="003E4474" w:rsidRPr="00A86CA3" w:rsidRDefault="003E4474" w:rsidP="00876BB7">
            <w:pPr>
              <w:suppressAutoHyphens/>
              <w:spacing w:after="0" w:line="240" w:lineRule="auto"/>
              <w:jc w:val="both"/>
              <w:rPr>
                <w:rFonts w:ascii="Times New Roman" w:hAnsi="Times New Roman" w:cs="Times New Roman"/>
                <w:sz w:val="28"/>
                <w:szCs w:val="28"/>
                <w:lang w:eastAsia="ar-SA"/>
              </w:rPr>
            </w:pPr>
            <w:r w:rsidRPr="00A86CA3">
              <w:rPr>
                <w:rFonts w:ascii="Times New Roman" w:hAnsi="Times New Roman" w:cs="Times New Roman"/>
                <w:color w:val="333333"/>
                <w:sz w:val="28"/>
                <w:szCs w:val="28"/>
                <w:bdr w:val="none" w:sz="0" w:space="0" w:color="auto" w:frame="1"/>
              </w:rPr>
              <w:t xml:space="preserve">2.Создана система мониторинга для оценки результативности инновационной  деятельности образовательных организаций в муниципалитете и </w:t>
            </w:r>
            <w:r w:rsidRPr="00A86CA3">
              <w:rPr>
                <w:rFonts w:ascii="Times New Roman" w:hAnsi="Times New Roman" w:cs="Times New Roman"/>
                <w:color w:val="000000"/>
                <w:sz w:val="28"/>
                <w:szCs w:val="28"/>
                <w:lang w:eastAsia="ar-SA"/>
              </w:rPr>
              <w:t>принятия управленческих решений.</w:t>
            </w:r>
          </w:p>
        </w:tc>
      </w:tr>
      <w:tr w:rsidR="003E4474" w:rsidRPr="00A86CA3" w:rsidTr="00A86CA3">
        <w:trPr>
          <w:trHeight w:val="273"/>
        </w:trPr>
        <w:tc>
          <w:tcPr>
            <w:tcW w:w="709" w:type="dxa"/>
          </w:tcPr>
          <w:p w:rsidR="003E4474" w:rsidRPr="00A86CA3" w:rsidRDefault="003E4474" w:rsidP="00A86CA3">
            <w:pPr>
              <w:pStyle w:val="a4"/>
              <w:numPr>
                <w:ilvl w:val="0"/>
                <w:numId w:val="1"/>
              </w:numPr>
              <w:spacing w:after="0" w:line="276" w:lineRule="auto"/>
              <w:ind w:left="357" w:hanging="357"/>
              <w:jc w:val="center"/>
              <w:rPr>
                <w:rFonts w:ascii="Times New Roman" w:hAnsi="Times New Roman" w:cs="Times New Roman"/>
                <w:sz w:val="28"/>
                <w:szCs w:val="28"/>
              </w:rPr>
            </w:pPr>
          </w:p>
        </w:tc>
        <w:tc>
          <w:tcPr>
            <w:tcW w:w="3686" w:type="dxa"/>
          </w:tcPr>
          <w:p w:rsidR="00A86CA3"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Задачи деятельности</w:t>
            </w:r>
          </w:p>
          <w:p w:rsidR="003E4474" w:rsidRPr="00C15A6F" w:rsidRDefault="003E4474" w:rsidP="00A86CA3">
            <w:pPr>
              <w:spacing w:after="0" w:line="276" w:lineRule="auto"/>
              <w:rPr>
                <w:rFonts w:ascii="Times New Roman" w:hAnsi="Times New Roman" w:cs="Times New Roman"/>
                <w:sz w:val="28"/>
                <w:szCs w:val="28"/>
              </w:rPr>
            </w:pPr>
            <w:r w:rsidRPr="00A86CA3">
              <w:rPr>
                <w:rFonts w:ascii="Times New Roman" w:hAnsi="Times New Roman" w:cs="Times New Roman"/>
                <w:sz w:val="28"/>
                <w:szCs w:val="28"/>
              </w:rPr>
              <w:t xml:space="preserve"> на 201</w:t>
            </w:r>
            <w:r w:rsidR="00C15A6F">
              <w:rPr>
                <w:rFonts w:ascii="Times New Roman" w:hAnsi="Times New Roman" w:cs="Times New Roman"/>
                <w:sz w:val="28"/>
                <w:szCs w:val="28"/>
                <w:lang w:val="en-US"/>
              </w:rPr>
              <w:t xml:space="preserve">6- 2017 </w:t>
            </w:r>
            <w:r w:rsidRPr="00A86CA3">
              <w:rPr>
                <w:rFonts w:ascii="Times New Roman" w:hAnsi="Times New Roman" w:cs="Times New Roman"/>
                <w:sz w:val="28"/>
                <w:szCs w:val="28"/>
              </w:rPr>
              <w:t>год</w:t>
            </w:r>
            <w:r w:rsidR="00C15A6F">
              <w:rPr>
                <w:rFonts w:ascii="Times New Roman" w:hAnsi="Times New Roman" w:cs="Times New Roman"/>
                <w:sz w:val="28"/>
                <w:szCs w:val="28"/>
              </w:rPr>
              <w:t>ы</w:t>
            </w:r>
          </w:p>
        </w:tc>
        <w:tc>
          <w:tcPr>
            <w:tcW w:w="4961" w:type="dxa"/>
          </w:tcPr>
          <w:p w:rsidR="003E4474" w:rsidRPr="00A86CA3" w:rsidRDefault="006135F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1.Проанализировать практические разработки в области инновационной  деятельности по проблемам инновационной площадки</w:t>
            </w:r>
          </w:p>
          <w:p w:rsidR="006135F4" w:rsidRPr="00A86CA3" w:rsidRDefault="006135F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2. Разработать  муниципальную модель  управления инновационной деятельностью</w:t>
            </w:r>
          </w:p>
          <w:p w:rsidR="006135F4" w:rsidRPr="00A86CA3" w:rsidRDefault="006135F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sz w:val="28"/>
                <w:szCs w:val="28"/>
              </w:rPr>
              <w:t>3. Создать координационную группу  по</w:t>
            </w:r>
            <w:r w:rsidR="00C15A6F">
              <w:rPr>
                <w:rFonts w:ascii="Times New Roman" w:hAnsi="Times New Roman" w:cs="Times New Roman"/>
                <w:sz w:val="28"/>
                <w:szCs w:val="28"/>
              </w:rPr>
              <w:t xml:space="preserve"> разработке и внедрению проекта</w:t>
            </w:r>
            <w:r w:rsidRPr="00A86CA3">
              <w:rPr>
                <w:rFonts w:ascii="Times New Roman" w:hAnsi="Times New Roman" w:cs="Times New Roman"/>
                <w:sz w:val="28"/>
                <w:szCs w:val="28"/>
              </w:rPr>
              <w:t xml:space="preserve">, группу </w:t>
            </w:r>
            <w:proofErr w:type="spellStart"/>
            <w:r w:rsidRPr="00A86CA3">
              <w:rPr>
                <w:rFonts w:ascii="Times New Roman" w:hAnsi="Times New Roman" w:cs="Times New Roman"/>
                <w:sz w:val="28"/>
                <w:szCs w:val="28"/>
              </w:rPr>
              <w:t>тьюторов</w:t>
            </w:r>
            <w:proofErr w:type="spellEnd"/>
            <w:r w:rsidRPr="00A86CA3">
              <w:rPr>
                <w:rFonts w:ascii="Times New Roman" w:hAnsi="Times New Roman" w:cs="Times New Roman"/>
                <w:sz w:val="28"/>
                <w:szCs w:val="28"/>
              </w:rPr>
              <w:t xml:space="preserve"> по </w:t>
            </w:r>
            <w:proofErr w:type="spellStart"/>
            <w:r w:rsidRPr="00A86CA3">
              <w:rPr>
                <w:rFonts w:ascii="Times New Roman" w:hAnsi="Times New Roman" w:cs="Times New Roman"/>
                <w:sz w:val="28"/>
                <w:szCs w:val="28"/>
              </w:rPr>
              <w:t>инноватике</w:t>
            </w:r>
            <w:proofErr w:type="spellEnd"/>
          </w:p>
          <w:p w:rsidR="006135F4" w:rsidRPr="00A86CA3" w:rsidRDefault="006135F4" w:rsidP="00876BB7">
            <w:pPr>
              <w:spacing w:after="0" w:line="240" w:lineRule="auto"/>
              <w:jc w:val="both"/>
              <w:rPr>
                <w:rFonts w:ascii="Times New Roman" w:hAnsi="Times New Roman" w:cs="Times New Roman"/>
                <w:color w:val="000000" w:themeColor="text1"/>
                <w:sz w:val="28"/>
                <w:szCs w:val="28"/>
              </w:rPr>
            </w:pPr>
            <w:r w:rsidRPr="00A86CA3">
              <w:rPr>
                <w:rFonts w:ascii="Times New Roman" w:hAnsi="Times New Roman" w:cs="Times New Roman"/>
                <w:color w:val="000000" w:themeColor="text1"/>
                <w:sz w:val="28"/>
                <w:szCs w:val="28"/>
              </w:rPr>
              <w:t>4.Разработатьи апробировать мониторинговую карту диагностики инновационной деятельности ОУ.</w:t>
            </w:r>
          </w:p>
          <w:p w:rsidR="006135F4" w:rsidRPr="00A86CA3" w:rsidRDefault="006135F4" w:rsidP="00876BB7">
            <w:pPr>
              <w:spacing w:after="0" w:line="240" w:lineRule="auto"/>
              <w:jc w:val="both"/>
              <w:rPr>
                <w:rFonts w:ascii="Times New Roman" w:hAnsi="Times New Roman" w:cs="Times New Roman"/>
                <w:color w:val="000000" w:themeColor="text1"/>
                <w:sz w:val="28"/>
                <w:szCs w:val="28"/>
              </w:rPr>
            </w:pPr>
            <w:r w:rsidRPr="00A86CA3">
              <w:rPr>
                <w:rFonts w:ascii="Times New Roman" w:hAnsi="Times New Roman" w:cs="Times New Roman"/>
                <w:color w:val="000000" w:themeColor="text1"/>
                <w:sz w:val="28"/>
                <w:szCs w:val="28"/>
              </w:rPr>
              <w:t>5.Разработать и реализовать план постоянно действующих семинаров для руководящих работников</w:t>
            </w:r>
          </w:p>
          <w:p w:rsidR="006135F4" w:rsidRPr="00A86CA3" w:rsidRDefault="006135F4" w:rsidP="00876BB7">
            <w:pPr>
              <w:spacing w:after="0" w:line="240" w:lineRule="auto"/>
              <w:jc w:val="both"/>
              <w:rPr>
                <w:rFonts w:ascii="Times New Roman" w:hAnsi="Times New Roman" w:cs="Times New Roman"/>
                <w:sz w:val="28"/>
                <w:szCs w:val="28"/>
              </w:rPr>
            </w:pPr>
            <w:r w:rsidRPr="00A86CA3">
              <w:rPr>
                <w:rFonts w:ascii="Times New Roman" w:hAnsi="Times New Roman" w:cs="Times New Roman"/>
                <w:color w:val="000000" w:themeColor="text1"/>
                <w:sz w:val="28"/>
                <w:szCs w:val="28"/>
              </w:rPr>
              <w:t>6.</w:t>
            </w:r>
            <w:r w:rsidRPr="00A86CA3">
              <w:rPr>
                <w:rFonts w:ascii="Times New Roman" w:hAnsi="Times New Roman" w:cs="Times New Roman"/>
                <w:sz w:val="28"/>
                <w:szCs w:val="28"/>
              </w:rPr>
              <w:t xml:space="preserve">Выделить критерии, показатели и способы </w:t>
            </w:r>
            <w:proofErr w:type="gramStart"/>
            <w:r w:rsidRPr="00A86CA3">
              <w:rPr>
                <w:rFonts w:ascii="Times New Roman" w:hAnsi="Times New Roman" w:cs="Times New Roman"/>
                <w:sz w:val="28"/>
                <w:szCs w:val="28"/>
              </w:rPr>
              <w:t>оценки результативности реализации модели управления инновационной</w:t>
            </w:r>
            <w:proofErr w:type="gramEnd"/>
            <w:r w:rsidRPr="00A86CA3">
              <w:rPr>
                <w:rFonts w:ascii="Times New Roman" w:hAnsi="Times New Roman" w:cs="Times New Roman"/>
                <w:sz w:val="28"/>
                <w:szCs w:val="28"/>
              </w:rPr>
              <w:t xml:space="preserve"> деятельностью</w:t>
            </w:r>
            <w:r w:rsidR="00876BB7">
              <w:rPr>
                <w:rFonts w:ascii="Times New Roman" w:hAnsi="Times New Roman" w:cs="Times New Roman"/>
                <w:sz w:val="28"/>
                <w:szCs w:val="28"/>
              </w:rPr>
              <w:t>.</w:t>
            </w:r>
          </w:p>
        </w:tc>
      </w:tr>
    </w:tbl>
    <w:p w:rsidR="00876BB7" w:rsidRDefault="00876BB7" w:rsidP="00650637">
      <w:pPr>
        <w:jc w:val="center"/>
        <w:rPr>
          <w:rFonts w:ascii="Times New Roman" w:hAnsi="Times New Roman" w:cs="Times New Roman"/>
          <w:sz w:val="28"/>
          <w:szCs w:val="28"/>
        </w:rPr>
      </w:pPr>
    </w:p>
    <w:p w:rsidR="00876BB7" w:rsidRDefault="00876BB7" w:rsidP="00650637">
      <w:pPr>
        <w:jc w:val="center"/>
        <w:rPr>
          <w:rFonts w:ascii="Times New Roman" w:hAnsi="Times New Roman" w:cs="Times New Roman"/>
          <w:sz w:val="28"/>
          <w:szCs w:val="28"/>
        </w:rPr>
      </w:pPr>
    </w:p>
    <w:p w:rsidR="00876BB7" w:rsidRDefault="00876BB7" w:rsidP="00650637">
      <w:pPr>
        <w:jc w:val="center"/>
        <w:rPr>
          <w:rFonts w:ascii="Times New Roman" w:hAnsi="Times New Roman" w:cs="Times New Roman"/>
          <w:sz w:val="28"/>
          <w:szCs w:val="28"/>
        </w:rPr>
      </w:pPr>
    </w:p>
    <w:p w:rsidR="00876BB7" w:rsidRDefault="00876BB7" w:rsidP="00650637">
      <w:pPr>
        <w:jc w:val="center"/>
        <w:rPr>
          <w:rFonts w:ascii="Times New Roman" w:hAnsi="Times New Roman" w:cs="Times New Roman"/>
          <w:sz w:val="28"/>
          <w:szCs w:val="28"/>
        </w:rPr>
      </w:pPr>
    </w:p>
    <w:p w:rsidR="00876BB7" w:rsidRDefault="00876BB7" w:rsidP="00650637">
      <w:pPr>
        <w:jc w:val="center"/>
        <w:rPr>
          <w:rFonts w:ascii="Times New Roman" w:hAnsi="Times New Roman" w:cs="Times New Roman"/>
          <w:sz w:val="28"/>
          <w:szCs w:val="28"/>
        </w:rPr>
      </w:pPr>
    </w:p>
    <w:p w:rsidR="00876BB7" w:rsidRDefault="00876BB7" w:rsidP="00650637">
      <w:pPr>
        <w:jc w:val="center"/>
        <w:rPr>
          <w:rFonts w:ascii="Times New Roman" w:hAnsi="Times New Roman" w:cs="Times New Roman"/>
          <w:sz w:val="28"/>
          <w:szCs w:val="28"/>
        </w:rPr>
      </w:pPr>
    </w:p>
    <w:p w:rsidR="00876BB7" w:rsidRDefault="00876BB7" w:rsidP="00650637">
      <w:pPr>
        <w:jc w:val="center"/>
        <w:rPr>
          <w:rFonts w:ascii="Times New Roman" w:hAnsi="Times New Roman" w:cs="Times New Roman"/>
          <w:b/>
          <w:sz w:val="32"/>
          <w:szCs w:val="32"/>
        </w:rPr>
      </w:pPr>
    </w:p>
    <w:p w:rsidR="00FE7759" w:rsidRPr="00A86CA3" w:rsidRDefault="007C3EBC" w:rsidP="00650637">
      <w:pPr>
        <w:jc w:val="center"/>
        <w:rPr>
          <w:rFonts w:ascii="Times New Roman" w:hAnsi="Times New Roman" w:cs="Times New Roman"/>
          <w:b/>
          <w:sz w:val="32"/>
          <w:szCs w:val="32"/>
        </w:rPr>
      </w:pPr>
      <w:r w:rsidRPr="00A86CA3">
        <w:rPr>
          <w:rFonts w:ascii="Times New Roman" w:hAnsi="Times New Roman" w:cs="Times New Roman"/>
          <w:b/>
          <w:sz w:val="32"/>
          <w:szCs w:val="32"/>
        </w:rPr>
        <w:lastRenderedPageBreak/>
        <w:t>План работы краевой инновационной площадки на 201</w:t>
      </w:r>
      <w:r w:rsidR="000F6447" w:rsidRPr="00A86CA3">
        <w:rPr>
          <w:rFonts w:ascii="Times New Roman" w:hAnsi="Times New Roman" w:cs="Times New Roman"/>
          <w:b/>
          <w:sz w:val="32"/>
          <w:szCs w:val="32"/>
        </w:rPr>
        <w:t>7</w:t>
      </w:r>
      <w:r w:rsidRPr="00A86CA3">
        <w:rPr>
          <w:rFonts w:ascii="Times New Roman" w:hAnsi="Times New Roman" w:cs="Times New Roman"/>
          <w:b/>
          <w:sz w:val="32"/>
          <w:szCs w:val="32"/>
        </w:rPr>
        <w:t xml:space="preserve"> год</w:t>
      </w:r>
    </w:p>
    <w:tbl>
      <w:tblPr>
        <w:tblStyle w:val="a3"/>
        <w:tblW w:w="0" w:type="auto"/>
        <w:tblLook w:val="04A0"/>
      </w:tblPr>
      <w:tblGrid>
        <w:gridCol w:w="704"/>
        <w:gridCol w:w="3544"/>
        <w:gridCol w:w="2268"/>
        <w:gridCol w:w="2829"/>
      </w:tblGrid>
      <w:tr w:rsidR="007C3EBC" w:rsidRPr="00147B96" w:rsidTr="007C3EBC">
        <w:tc>
          <w:tcPr>
            <w:tcW w:w="704" w:type="dxa"/>
          </w:tcPr>
          <w:p w:rsidR="007C3EBC" w:rsidRPr="00147B96" w:rsidRDefault="00147B96" w:rsidP="00650637">
            <w:pPr>
              <w:jc w:val="center"/>
              <w:rPr>
                <w:rFonts w:ascii="Times New Roman" w:hAnsi="Times New Roman" w:cs="Times New Roman"/>
                <w:sz w:val="28"/>
                <w:szCs w:val="28"/>
              </w:rPr>
            </w:pPr>
            <w:r w:rsidRPr="00147B96">
              <w:rPr>
                <w:rFonts w:ascii="Times New Roman" w:hAnsi="Times New Roman" w:cs="Times New Roman"/>
                <w:sz w:val="28"/>
                <w:szCs w:val="28"/>
              </w:rPr>
              <w:t>№</w:t>
            </w:r>
          </w:p>
        </w:tc>
        <w:tc>
          <w:tcPr>
            <w:tcW w:w="3544" w:type="dxa"/>
          </w:tcPr>
          <w:p w:rsidR="007C3EBC" w:rsidRPr="00147B96" w:rsidRDefault="00147B96" w:rsidP="00650637">
            <w:pPr>
              <w:jc w:val="center"/>
              <w:rPr>
                <w:rFonts w:ascii="Times New Roman" w:hAnsi="Times New Roman" w:cs="Times New Roman"/>
                <w:sz w:val="28"/>
                <w:szCs w:val="28"/>
              </w:rPr>
            </w:pPr>
            <w:r w:rsidRPr="00147B96">
              <w:rPr>
                <w:rFonts w:ascii="Times New Roman" w:hAnsi="Times New Roman" w:cs="Times New Roman"/>
                <w:sz w:val="28"/>
                <w:szCs w:val="28"/>
              </w:rPr>
              <w:t>Деятельность</w:t>
            </w:r>
          </w:p>
        </w:tc>
        <w:tc>
          <w:tcPr>
            <w:tcW w:w="2268" w:type="dxa"/>
          </w:tcPr>
          <w:p w:rsidR="007C3EBC" w:rsidRPr="00147B96" w:rsidRDefault="00147B96" w:rsidP="00650637">
            <w:pPr>
              <w:jc w:val="center"/>
              <w:rPr>
                <w:rFonts w:ascii="Times New Roman" w:hAnsi="Times New Roman" w:cs="Times New Roman"/>
                <w:sz w:val="28"/>
                <w:szCs w:val="28"/>
              </w:rPr>
            </w:pPr>
            <w:r w:rsidRPr="00147B96">
              <w:rPr>
                <w:rFonts w:ascii="Times New Roman" w:hAnsi="Times New Roman" w:cs="Times New Roman"/>
                <w:sz w:val="28"/>
                <w:szCs w:val="28"/>
              </w:rPr>
              <w:t>Сроки</w:t>
            </w:r>
          </w:p>
        </w:tc>
        <w:tc>
          <w:tcPr>
            <w:tcW w:w="2829" w:type="dxa"/>
          </w:tcPr>
          <w:p w:rsidR="007C3EBC" w:rsidRPr="00147B96" w:rsidRDefault="00147B96" w:rsidP="00650637">
            <w:pPr>
              <w:jc w:val="center"/>
              <w:rPr>
                <w:rFonts w:ascii="Times New Roman" w:hAnsi="Times New Roman" w:cs="Times New Roman"/>
                <w:sz w:val="28"/>
                <w:szCs w:val="28"/>
              </w:rPr>
            </w:pPr>
            <w:r w:rsidRPr="00147B96">
              <w:rPr>
                <w:rFonts w:ascii="Times New Roman" w:hAnsi="Times New Roman" w:cs="Times New Roman"/>
                <w:sz w:val="28"/>
                <w:szCs w:val="28"/>
              </w:rPr>
              <w:t xml:space="preserve">Ожидаемый </w:t>
            </w:r>
            <w:r>
              <w:rPr>
                <w:rFonts w:ascii="Times New Roman" w:hAnsi="Times New Roman" w:cs="Times New Roman"/>
                <w:sz w:val="28"/>
                <w:szCs w:val="28"/>
              </w:rPr>
              <w:t>результат</w:t>
            </w:r>
          </w:p>
        </w:tc>
      </w:tr>
      <w:tr w:rsidR="00147B96" w:rsidRPr="00147B96" w:rsidTr="001D66E3">
        <w:tc>
          <w:tcPr>
            <w:tcW w:w="9345" w:type="dxa"/>
            <w:gridSpan w:val="4"/>
          </w:tcPr>
          <w:p w:rsidR="00147B96" w:rsidRPr="00A86CA3" w:rsidRDefault="00147B96" w:rsidP="007359B0">
            <w:pPr>
              <w:jc w:val="center"/>
              <w:rPr>
                <w:rFonts w:ascii="Times New Roman" w:hAnsi="Times New Roman" w:cs="Times New Roman"/>
                <w:b/>
                <w:sz w:val="28"/>
                <w:szCs w:val="28"/>
              </w:rPr>
            </w:pPr>
            <w:r w:rsidRPr="00A86CA3">
              <w:rPr>
                <w:rFonts w:ascii="Times New Roman" w:hAnsi="Times New Roman" w:cs="Times New Roman"/>
                <w:b/>
                <w:sz w:val="28"/>
                <w:szCs w:val="28"/>
              </w:rPr>
              <w:t>Диагностическая</w:t>
            </w:r>
            <w:r w:rsidR="00E8201C" w:rsidRPr="00A86CA3">
              <w:rPr>
                <w:rFonts w:ascii="Times New Roman" w:hAnsi="Times New Roman" w:cs="Times New Roman"/>
                <w:b/>
                <w:sz w:val="28"/>
                <w:szCs w:val="28"/>
              </w:rPr>
              <w:t xml:space="preserve"> деятельность</w:t>
            </w:r>
            <w:proofErr w:type="gramStart"/>
            <w:r w:rsidR="007359B0" w:rsidRPr="00A86CA3">
              <w:rPr>
                <w:rFonts w:ascii="Times New Roman" w:hAnsi="Times New Roman" w:cs="Times New Roman"/>
                <w:b/>
                <w:sz w:val="28"/>
                <w:szCs w:val="28"/>
                <w:vertAlign w:val="superscript"/>
              </w:rPr>
              <w:t>2</w:t>
            </w:r>
            <w:proofErr w:type="gramEnd"/>
          </w:p>
        </w:tc>
      </w:tr>
      <w:tr w:rsidR="00486DCF" w:rsidTr="007C3EBC">
        <w:tc>
          <w:tcPr>
            <w:tcW w:w="704" w:type="dxa"/>
          </w:tcPr>
          <w:p w:rsidR="00486DCF" w:rsidRPr="00DD6D40" w:rsidRDefault="00DD6D40" w:rsidP="00650637">
            <w:pPr>
              <w:jc w:val="center"/>
              <w:rPr>
                <w:rFonts w:ascii="Times New Roman" w:hAnsi="Times New Roman" w:cs="Times New Roman"/>
                <w:sz w:val="28"/>
                <w:szCs w:val="28"/>
              </w:rPr>
            </w:pPr>
            <w:r w:rsidRPr="00DD6D40">
              <w:rPr>
                <w:rFonts w:ascii="Times New Roman" w:hAnsi="Times New Roman" w:cs="Times New Roman"/>
                <w:sz w:val="28"/>
                <w:szCs w:val="28"/>
              </w:rPr>
              <w:t>1</w:t>
            </w:r>
          </w:p>
        </w:tc>
        <w:tc>
          <w:tcPr>
            <w:tcW w:w="3544" w:type="dxa"/>
          </w:tcPr>
          <w:p w:rsidR="00486DCF" w:rsidRPr="00486DCF" w:rsidRDefault="00C15A6F" w:rsidP="00E94FC3">
            <w:pPr>
              <w:pStyle w:val="Default"/>
              <w:rPr>
                <w:sz w:val="28"/>
                <w:szCs w:val="28"/>
              </w:rPr>
            </w:pPr>
            <w:r>
              <w:rPr>
                <w:sz w:val="28"/>
                <w:szCs w:val="28"/>
              </w:rPr>
              <w:t xml:space="preserve">Анализ проблем </w:t>
            </w:r>
            <w:r w:rsidR="00486DCF" w:rsidRPr="00486DCF">
              <w:rPr>
                <w:sz w:val="28"/>
                <w:szCs w:val="28"/>
              </w:rPr>
              <w:t xml:space="preserve">управления инновационной деятельностью на  уровне муниципальной системы образования </w:t>
            </w:r>
          </w:p>
        </w:tc>
        <w:tc>
          <w:tcPr>
            <w:tcW w:w="2268" w:type="dxa"/>
          </w:tcPr>
          <w:p w:rsidR="00486DCF" w:rsidRDefault="00486DCF" w:rsidP="001D66E3">
            <w:pPr>
              <w:rPr>
                <w:rFonts w:ascii="Times New Roman" w:hAnsi="Times New Roman" w:cs="Times New Roman"/>
                <w:sz w:val="28"/>
                <w:szCs w:val="28"/>
              </w:rPr>
            </w:pPr>
            <w:r>
              <w:rPr>
                <w:rFonts w:ascii="Times New Roman" w:hAnsi="Times New Roman" w:cs="Times New Roman"/>
                <w:sz w:val="28"/>
                <w:szCs w:val="28"/>
              </w:rPr>
              <w:t>Январь, февраль</w:t>
            </w:r>
          </w:p>
          <w:p w:rsidR="00486DCF" w:rsidRPr="00497FF7" w:rsidRDefault="00486DCF" w:rsidP="001D66E3">
            <w:pPr>
              <w:rPr>
                <w:rFonts w:ascii="Times New Roman" w:hAnsi="Times New Roman" w:cs="Times New Roman"/>
                <w:sz w:val="28"/>
                <w:szCs w:val="28"/>
              </w:rPr>
            </w:pPr>
          </w:p>
        </w:tc>
        <w:tc>
          <w:tcPr>
            <w:tcW w:w="2829" w:type="dxa"/>
          </w:tcPr>
          <w:p w:rsidR="00486DCF" w:rsidRPr="00486DCF" w:rsidRDefault="00A86CA3" w:rsidP="00486DC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Определены </w:t>
            </w:r>
            <w:r w:rsidR="00486DCF" w:rsidRPr="00486DCF">
              <w:rPr>
                <w:rFonts w:ascii="Times New Roman" w:hAnsi="Times New Roman" w:cs="Times New Roman"/>
                <w:sz w:val="28"/>
                <w:szCs w:val="28"/>
              </w:rPr>
              <w:t xml:space="preserve">затруднения в работе над проектом. Проанализированы кадровые, информационные, организационные возможности  </w:t>
            </w:r>
            <w:proofErr w:type="gramStart"/>
            <w:r w:rsidR="00486DCF" w:rsidRPr="00486DCF">
              <w:rPr>
                <w:rFonts w:ascii="Times New Roman" w:hAnsi="Times New Roman" w:cs="Times New Roman"/>
                <w:sz w:val="28"/>
                <w:szCs w:val="28"/>
              </w:rPr>
              <w:t>заинтересованных</w:t>
            </w:r>
            <w:proofErr w:type="gramEnd"/>
            <w:r w:rsidR="00486DCF" w:rsidRPr="00486DCF">
              <w:rPr>
                <w:rFonts w:ascii="Times New Roman" w:hAnsi="Times New Roman" w:cs="Times New Roman"/>
                <w:sz w:val="28"/>
                <w:szCs w:val="28"/>
              </w:rPr>
              <w:t xml:space="preserve"> муниципальных </w:t>
            </w:r>
          </w:p>
          <w:p w:rsidR="00486DCF" w:rsidRPr="00486DCF" w:rsidRDefault="00486DCF" w:rsidP="00486DCF">
            <w:pPr>
              <w:rPr>
                <w:rFonts w:ascii="Times New Roman" w:hAnsi="Times New Roman" w:cs="Times New Roman"/>
                <w:sz w:val="28"/>
                <w:szCs w:val="28"/>
              </w:rPr>
            </w:pPr>
            <w:r w:rsidRPr="00486DCF">
              <w:rPr>
                <w:rFonts w:ascii="Times New Roman" w:hAnsi="Times New Roman" w:cs="Times New Roman"/>
                <w:sz w:val="28"/>
                <w:szCs w:val="28"/>
              </w:rPr>
              <w:t>структур для координации действий.</w:t>
            </w:r>
          </w:p>
        </w:tc>
      </w:tr>
      <w:tr w:rsidR="00486DCF" w:rsidTr="007C3EBC">
        <w:tc>
          <w:tcPr>
            <w:tcW w:w="704" w:type="dxa"/>
          </w:tcPr>
          <w:p w:rsidR="00486DCF" w:rsidRPr="00DD6D40" w:rsidRDefault="00DD6D40" w:rsidP="00650637">
            <w:pPr>
              <w:jc w:val="center"/>
              <w:rPr>
                <w:rFonts w:ascii="Times New Roman" w:hAnsi="Times New Roman" w:cs="Times New Roman"/>
                <w:sz w:val="28"/>
                <w:szCs w:val="28"/>
              </w:rPr>
            </w:pPr>
            <w:r w:rsidRPr="00DD6D40">
              <w:rPr>
                <w:rFonts w:ascii="Times New Roman" w:hAnsi="Times New Roman" w:cs="Times New Roman"/>
                <w:sz w:val="28"/>
                <w:szCs w:val="28"/>
              </w:rPr>
              <w:t>2</w:t>
            </w:r>
          </w:p>
        </w:tc>
        <w:tc>
          <w:tcPr>
            <w:tcW w:w="3544" w:type="dxa"/>
          </w:tcPr>
          <w:p w:rsidR="00486DCF" w:rsidRPr="00497FF7" w:rsidRDefault="00486DCF" w:rsidP="00E94FC3">
            <w:pPr>
              <w:rPr>
                <w:rFonts w:ascii="Times New Roman" w:hAnsi="Times New Roman" w:cs="Times New Roman"/>
                <w:sz w:val="28"/>
                <w:szCs w:val="28"/>
              </w:rPr>
            </w:pPr>
            <w:r w:rsidRPr="00497FF7">
              <w:rPr>
                <w:rFonts w:ascii="Times New Roman" w:hAnsi="Times New Roman" w:cs="Times New Roman"/>
                <w:sz w:val="28"/>
                <w:szCs w:val="28"/>
              </w:rPr>
              <w:t>Анализ качества</w:t>
            </w:r>
            <w:r>
              <w:rPr>
                <w:rFonts w:ascii="Times New Roman" w:hAnsi="Times New Roman" w:cs="Times New Roman"/>
                <w:sz w:val="28"/>
                <w:szCs w:val="28"/>
              </w:rPr>
              <w:t xml:space="preserve"> ведения</w:t>
            </w:r>
            <w:r w:rsidR="00E94FC3">
              <w:rPr>
                <w:rFonts w:ascii="Times New Roman" w:hAnsi="Times New Roman" w:cs="Times New Roman"/>
                <w:sz w:val="28"/>
                <w:szCs w:val="28"/>
              </w:rPr>
              <w:t xml:space="preserve"> </w:t>
            </w:r>
            <w:r>
              <w:rPr>
                <w:rFonts w:ascii="Times New Roman" w:hAnsi="Times New Roman" w:cs="Times New Roman"/>
                <w:sz w:val="28"/>
                <w:szCs w:val="28"/>
              </w:rPr>
              <w:t>инновационной деятельности</w:t>
            </w:r>
            <w:r w:rsidRPr="00497FF7">
              <w:rPr>
                <w:rFonts w:ascii="Times New Roman" w:hAnsi="Times New Roman" w:cs="Times New Roman"/>
                <w:sz w:val="28"/>
                <w:szCs w:val="28"/>
              </w:rPr>
              <w:t xml:space="preserve"> в образовательных организациях </w:t>
            </w:r>
          </w:p>
        </w:tc>
        <w:tc>
          <w:tcPr>
            <w:tcW w:w="2268" w:type="dxa"/>
          </w:tcPr>
          <w:p w:rsidR="00486DCF" w:rsidRDefault="00486DCF" w:rsidP="001D66E3">
            <w:pPr>
              <w:rPr>
                <w:rFonts w:ascii="Times New Roman" w:hAnsi="Times New Roman" w:cs="Times New Roman"/>
                <w:sz w:val="28"/>
                <w:szCs w:val="28"/>
              </w:rPr>
            </w:pPr>
            <w:r>
              <w:rPr>
                <w:rFonts w:ascii="Times New Roman" w:hAnsi="Times New Roman" w:cs="Times New Roman"/>
                <w:sz w:val="28"/>
                <w:szCs w:val="28"/>
              </w:rPr>
              <w:t>Январь, февраль</w:t>
            </w:r>
          </w:p>
          <w:p w:rsidR="00486DCF" w:rsidRPr="00497FF7" w:rsidRDefault="00486DCF" w:rsidP="001D66E3">
            <w:pPr>
              <w:rPr>
                <w:rFonts w:ascii="Times New Roman" w:hAnsi="Times New Roman" w:cs="Times New Roman"/>
                <w:sz w:val="28"/>
                <w:szCs w:val="28"/>
              </w:rPr>
            </w:pPr>
          </w:p>
        </w:tc>
        <w:tc>
          <w:tcPr>
            <w:tcW w:w="2829" w:type="dxa"/>
          </w:tcPr>
          <w:p w:rsidR="00486DCF" w:rsidRDefault="00486DCF" w:rsidP="00486DCF">
            <w:pPr>
              <w:jc w:val="both"/>
              <w:rPr>
                <w:rFonts w:ascii="Times New Roman" w:hAnsi="Times New Roman" w:cs="Times New Roman"/>
                <w:sz w:val="28"/>
                <w:szCs w:val="28"/>
              </w:rPr>
            </w:pPr>
            <w:r w:rsidRPr="00497FF7">
              <w:rPr>
                <w:rFonts w:ascii="Times New Roman" w:hAnsi="Times New Roman" w:cs="Times New Roman"/>
                <w:sz w:val="28"/>
                <w:szCs w:val="28"/>
              </w:rPr>
              <w:t>Аналитическая справка</w:t>
            </w:r>
            <w:r w:rsidR="003A3978">
              <w:rPr>
                <w:rFonts w:ascii="Times New Roman" w:hAnsi="Times New Roman" w:cs="Times New Roman"/>
                <w:sz w:val="28"/>
                <w:szCs w:val="28"/>
              </w:rPr>
              <w:t>, мониторинг</w:t>
            </w:r>
          </w:p>
          <w:p w:rsidR="00486DCF" w:rsidRPr="00497FF7" w:rsidRDefault="00486DCF" w:rsidP="001D66E3">
            <w:pPr>
              <w:jc w:val="both"/>
              <w:rPr>
                <w:rFonts w:ascii="Times New Roman" w:hAnsi="Times New Roman" w:cs="Times New Roman"/>
                <w:sz w:val="28"/>
                <w:szCs w:val="28"/>
              </w:rPr>
            </w:pPr>
          </w:p>
        </w:tc>
      </w:tr>
      <w:tr w:rsidR="00486DCF" w:rsidTr="007C3EBC">
        <w:tc>
          <w:tcPr>
            <w:tcW w:w="704" w:type="dxa"/>
          </w:tcPr>
          <w:p w:rsidR="00486DCF" w:rsidRPr="00DD6D40" w:rsidRDefault="00DD6D40" w:rsidP="00650637">
            <w:pPr>
              <w:jc w:val="center"/>
              <w:rPr>
                <w:rFonts w:ascii="Times New Roman" w:hAnsi="Times New Roman" w:cs="Times New Roman"/>
                <w:sz w:val="28"/>
                <w:szCs w:val="28"/>
              </w:rPr>
            </w:pPr>
            <w:r w:rsidRPr="00DD6D40">
              <w:rPr>
                <w:rFonts w:ascii="Times New Roman" w:hAnsi="Times New Roman" w:cs="Times New Roman"/>
                <w:sz w:val="28"/>
                <w:szCs w:val="28"/>
              </w:rPr>
              <w:t>3</w:t>
            </w:r>
          </w:p>
        </w:tc>
        <w:tc>
          <w:tcPr>
            <w:tcW w:w="3544" w:type="dxa"/>
          </w:tcPr>
          <w:p w:rsidR="00486DCF" w:rsidRPr="00497FF7" w:rsidRDefault="00486DCF" w:rsidP="00E94FC3">
            <w:pPr>
              <w:rPr>
                <w:rFonts w:ascii="Times New Roman" w:hAnsi="Times New Roman" w:cs="Times New Roman"/>
                <w:sz w:val="28"/>
                <w:szCs w:val="28"/>
              </w:rPr>
            </w:pPr>
            <w:r w:rsidRPr="00497FF7">
              <w:rPr>
                <w:rFonts w:ascii="Times New Roman" w:hAnsi="Times New Roman" w:cs="Times New Roman"/>
                <w:sz w:val="28"/>
                <w:szCs w:val="28"/>
              </w:rPr>
              <w:t xml:space="preserve">Диагностика  основных затруднений руководителей общеобразовательных организаций по </w:t>
            </w:r>
            <w:r>
              <w:rPr>
                <w:rFonts w:ascii="Times New Roman" w:hAnsi="Times New Roman" w:cs="Times New Roman"/>
                <w:sz w:val="28"/>
                <w:szCs w:val="28"/>
              </w:rPr>
              <w:t>ведению</w:t>
            </w:r>
            <w:r w:rsidR="00E94FC3">
              <w:rPr>
                <w:rFonts w:ascii="Times New Roman" w:hAnsi="Times New Roman" w:cs="Times New Roman"/>
                <w:sz w:val="28"/>
                <w:szCs w:val="28"/>
              </w:rPr>
              <w:t xml:space="preserve"> </w:t>
            </w:r>
            <w:r>
              <w:rPr>
                <w:rFonts w:ascii="Times New Roman" w:hAnsi="Times New Roman" w:cs="Times New Roman"/>
                <w:sz w:val="28"/>
                <w:szCs w:val="28"/>
              </w:rPr>
              <w:t>инновационной деятельности</w:t>
            </w:r>
            <w:r w:rsidRPr="00497FF7">
              <w:rPr>
                <w:rFonts w:ascii="Times New Roman" w:hAnsi="Times New Roman" w:cs="Times New Roman"/>
                <w:sz w:val="28"/>
                <w:szCs w:val="28"/>
              </w:rPr>
              <w:t xml:space="preserve"> в образовательных организациях</w:t>
            </w:r>
          </w:p>
        </w:tc>
        <w:tc>
          <w:tcPr>
            <w:tcW w:w="2268" w:type="dxa"/>
          </w:tcPr>
          <w:p w:rsidR="00486DCF" w:rsidRPr="00497FF7" w:rsidRDefault="00486DCF" w:rsidP="001D66E3">
            <w:pPr>
              <w:rPr>
                <w:rFonts w:ascii="Times New Roman" w:hAnsi="Times New Roman" w:cs="Times New Roman"/>
                <w:sz w:val="28"/>
                <w:szCs w:val="28"/>
              </w:rPr>
            </w:pPr>
            <w:r>
              <w:rPr>
                <w:rFonts w:ascii="Times New Roman" w:hAnsi="Times New Roman" w:cs="Times New Roman"/>
                <w:sz w:val="28"/>
                <w:szCs w:val="28"/>
              </w:rPr>
              <w:t>Март, октябрь</w:t>
            </w:r>
          </w:p>
        </w:tc>
        <w:tc>
          <w:tcPr>
            <w:tcW w:w="2829" w:type="dxa"/>
          </w:tcPr>
          <w:p w:rsidR="00486DCF" w:rsidRPr="00497FF7" w:rsidRDefault="00486DCF" w:rsidP="001D66E3">
            <w:pPr>
              <w:jc w:val="both"/>
              <w:rPr>
                <w:rFonts w:ascii="Times New Roman" w:hAnsi="Times New Roman" w:cs="Times New Roman"/>
                <w:sz w:val="28"/>
                <w:szCs w:val="28"/>
              </w:rPr>
            </w:pPr>
            <w:r w:rsidRPr="00497FF7">
              <w:rPr>
                <w:rFonts w:ascii="Times New Roman" w:hAnsi="Times New Roman" w:cs="Times New Roman"/>
                <w:sz w:val="28"/>
                <w:szCs w:val="28"/>
              </w:rPr>
              <w:t>Диагностические материалы</w:t>
            </w:r>
          </w:p>
        </w:tc>
      </w:tr>
      <w:tr w:rsidR="00973F2A" w:rsidTr="007C3EBC">
        <w:tc>
          <w:tcPr>
            <w:tcW w:w="704" w:type="dxa"/>
          </w:tcPr>
          <w:p w:rsidR="00973F2A" w:rsidRPr="00DD6D40" w:rsidRDefault="00DD6D40" w:rsidP="00650637">
            <w:pPr>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973F2A" w:rsidRPr="00DD6D40" w:rsidRDefault="00973F2A" w:rsidP="00E94FC3">
            <w:pPr>
              <w:rPr>
                <w:rFonts w:ascii="Times New Roman" w:hAnsi="Times New Roman" w:cs="Times New Roman"/>
                <w:sz w:val="28"/>
                <w:szCs w:val="28"/>
              </w:rPr>
            </w:pPr>
            <w:r w:rsidRPr="00DD6D40">
              <w:rPr>
                <w:rFonts w:ascii="Times New Roman" w:hAnsi="Times New Roman" w:cs="Times New Roman"/>
                <w:sz w:val="28"/>
                <w:szCs w:val="28"/>
              </w:rPr>
              <w:t>Анализ практических разработок в области инновационной  деятельности по проблемам инновационной площадки</w:t>
            </w:r>
          </w:p>
        </w:tc>
        <w:tc>
          <w:tcPr>
            <w:tcW w:w="2268" w:type="dxa"/>
          </w:tcPr>
          <w:p w:rsidR="00973F2A" w:rsidRPr="00DD6D40" w:rsidRDefault="00925714" w:rsidP="001D66E3">
            <w:pPr>
              <w:jc w:val="both"/>
              <w:rPr>
                <w:rFonts w:ascii="Times New Roman" w:hAnsi="Times New Roman" w:cs="Times New Roman"/>
                <w:sz w:val="28"/>
                <w:szCs w:val="28"/>
              </w:rPr>
            </w:pPr>
            <w:r>
              <w:rPr>
                <w:rFonts w:ascii="Times New Roman" w:hAnsi="Times New Roman" w:cs="Times New Roman"/>
                <w:sz w:val="28"/>
                <w:szCs w:val="28"/>
              </w:rPr>
              <w:t>В</w:t>
            </w:r>
            <w:r w:rsidR="00973F2A" w:rsidRPr="00DD6D40">
              <w:rPr>
                <w:rFonts w:ascii="Times New Roman" w:hAnsi="Times New Roman" w:cs="Times New Roman"/>
                <w:sz w:val="28"/>
                <w:szCs w:val="28"/>
              </w:rPr>
              <w:t xml:space="preserve"> течение года</w:t>
            </w:r>
          </w:p>
        </w:tc>
        <w:tc>
          <w:tcPr>
            <w:tcW w:w="2829" w:type="dxa"/>
          </w:tcPr>
          <w:p w:rsidR="00973F2A" w:rsidRPr="00DD6D40" w:rsidRDefault="00973F2A" w:rsidP="001D66E3">
            <w:pPr>
              <w:jc w:val="both"/>
              <w:rPr>
                <w:rFonts w:ascii="Times New Roman" w:hAnsi="Times New Roman" w:cs="Times New Roman"/>
                <w:sz w:val="28"/>
                <w:szCs w:val="28"/>
              </w:rPr>
            </w:pPr>
            <w:r w:rsidRPr="00DD6D40">
              <w:rPr>
                <w:rFonts w:ascii="Times New Roman" w:hAnsi="Times New Roman" w:cs="Times New Roman"/>
                <w:sz w:val="28"/>
                <w:szCs w:val="28"/>
              </w:rPr>
              <w:t>Комплекс аналитических материалов по проблеме инновационной деятельности</w:t>
            </w:r>
          </w:p>
        </w:tc>
      </w:tr>
      <w:tr w:rsidR="00973F2A" w:rsidTr="001D66E3">
        <w:tc>
          <w:tcPr>
            <w:tcW w:w="9345" w:type="dxa"/>
            <w:gridSpan w:val="4"/>
          </w:tcPr>
          <w:p w:rsidR="00973F2A" w:rsidRPr="00DD6D40" w:rsidRDefault="00973F2A" w:rsidP="007359B0">
            <w:pPr>
              <w:jc w:val="center"/>
              <w:rPr>
                <w:rFonts w:ascii="Times New Roman" w:hAnsi="Times New Roman" w:cs="Times New Roman"/>
                <w:b/>
                <w:sz w:val="28"/>
                <w:szCs w:val="28"/>
              </w:rPr>
            </w:pPr>
            <w:r w:rsidRPr="00DD6D40">
              <w:rPr>
                <w:rFonts w:ascii="Times New Roman" w:hAnsi="Times New Roman" w:cs="Times New Roman"/>
                <w:b/>
                <w:sz w:val="28"/>
                <w:szCs w:val="28"/>
              </w:rPr>
              <w:t>Теоретическая деятельность</w:t>
            </w:r>
            <w:r w:rsidRPr="00DD6D40">
              <w:rPr>
                <w:rFonts w:ascii="Times New Roman" w:hAnsi="Times New Roman" w:cs="Times New Roman"/>
                <w:b/>
                <w:sz w:val="28"/>
                <w:szCs w:val="28"/>
                <w:vertAlign w:val="superscript"/>
              </w:rPr>
              <w:t>3</w:t>
            </w:r>
          </w:p>
        </w:tc>
      </w:tr>
      <w:tr w:rsidR="00973F2A" w:rsidTr="007C3EBC">
        <w:tc>
          <w:tcPr>
            <w:tcW w:w="704" w:type="dxa"/>
          </w:tcPr>
          <w:p w:rsidR="00973F2A" w:rsidRPr="00DD6D40" w:rsidRDefault="00E766F5" w:rsidP="00650637">
            <w:pPr>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973F2A" w:rsidRPr="00DD6D40" w:rsidRDefault="00973F2A" w:rsidP="00E94FC3">
            <w:pPr>
              <w:autoSpaceDE w:val="0"/>
              <w:autoSpaceDN w:val="0"/>
              <w:adjustRightInd w:val="0"/>
              <w:rPr>
                <w:rFonts w:ascii="Times New Roman" w:hAnsi="Times New Roman" w:cs="Times New Roman"/>
                <w:sz w:val="28"/>
                <w:szCs w:val="28"/>
              </w:rPr>
            </w:pPr>
            <w:r w:rsidRPr="00DD6D40">
              <w:rPr>
                <w:rFonts w:ascii="Times New Roman" w:hAnsi="Times New Roman" w:cs="Times New Roman"/>
                <w:bCs/>
                <w:sz w:val="28"/>
                <w:szCs w:val="28"/>
              </w:rPr>
              <w:t>Разработка  механизмов межведомственного взаимодействия</w:t>
            </w:r>
            <w:r w:rsidRPr="00DD6D40">
              <w:rPr>
                <w:rFonts w:ascii="Times New Roman" w:hAnsi="Times New Roman" w:cs="Times New Roman"/>
                <w:sz w:val="28"/>
                <w:szCs w:val="28"/>
              </w:rPr>
              <w:t xml:space="preserve"> и межмуниципального партнерства по вопросам управления инновационной деятельностью.</w:t>
            </w:r>
          </w:p>
        </w:tc>
        <w:tc>
          <w:tcPr>
            <w:tcW w:w="2268" w:type="dxa"/>
          </w:tcPr>
          <w:p w:rsidR="00973F2A" w:rsidRPr="00DD6D40" w:rsidRDefault="00876BB7" w:rsidP="001D66E3">
            <w:pPr>
              <w:jc w:val="both"/>
              <w:rPr>
                <w:rFonts w:ascii="Times New Roman" w:hAnsi="Times New Roman" w:cs="Times New Roman"/>
                <w:sz w:val="28"/>
                <w:szCs w:val="28"/>
              </w:rPr>
            </w:pPr>
            <w:r>
              <w:rPr>
                <w:rFonts w:ascii="Times New Roman" w:hAnsi="Times New Roman" w:cs="Times New Roman"/>
                <w:sz w:val="28"/>
                <w:szCs w:val="28"/>
              </w:rPr>
              <w:t>А</w:t>
            </w:r>
            <w:r w:rsidR="00973F2A" w:rsidRPr="00DD6D40">
              <w:rPr>
                <w:rFonts w:ascii="Times New Roman" w:hAnsi="Times New Roman" w:cs="Times New Roman"/>
                <w:sz w:val="28"/>
                <w:szCs w:val="28"/>
              </w:rPr>
              <w:t>прель</w:t>
            </w:r>
          </w:p>
        </w:tc>
        <w:tc>
          <w:tcPr>
            <w:tcW w:w="2829" w:type="dxa"/>
          </w:tcPr>
          <w:p w:rsidR="00973F2A" w:rsidRPr="00DD6D40" w:rsidRDefault="00973F2A" w:rsidP="001D66E3">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Сеть эффективного партнерства</w:t>
            </w:r>
          </w:p>
        </w:tc>
      </w:tr>
      <w:tr w:rsidR="00973F2A" w:rsidTr="007C3EBC">
        <w:tc>
          <w:tcPr>
            <w:tcW w:w="704" w:type="dxa"/>
          </w:tcPr>
          <w:p w:rsidR="00973F2A" w:rsidRPr="00DD6D40" w:rsidRDefault="00DD6D40" w:rsidP="00650637">
            <w:pPr>
              <w:jc w:val="center"/>
              <w:rPr>
                <w:rFonts w:ascii="Times New Roman" w:hAnsi="Times New Roman" w:cs="Times New Roman"/>
                <w:sz w:val="28"/>
                <w:szCs w:val="28"/>
              </w:rPr>
            </w:pPr>
            <w:r w:rsidRPr="00DD6D40">
              <w:rPr>
                <w:rFonts w:ascii="Times New Roman" w:hAnsi="Times New Roman" w:cs="Times New Roman"/>
                <w:sz w:val="28"/>
                <w:szCs w:val="28"/>
              </w:rPr>
              <w:lastRenderedPageBreak/>
              <w:t>3</w:t>
            </w:r>
          </w:p>
        </w:tc>
        <w:tc>
          <w:tcPr>
            <w:tcW w:w="3544" w:type="dxa"/>
          </w:tcPr>
          <w:p w:rsidR="00973F2A" w:rsidRPr="00DD6D40" w:rsidRDefault="00973F2A" w:rsidP="00E94FC3">
            <w:pPr>
              <w:rPr>
                <w:rFonts w:ascii="Times New Roman" w:hAnsi="Times New Roman" w:cs="Times New Roman"/>
                <w:sz w:val="28"/>
                <w:szCs w:val="28"/>
              </w:rPr>
            </w:pPr>
            <w:r w:rsidRPr="00DD6D40">
              <w:rPr>
                <w:rFonts w:ascii="Times New Roman" w:hAnsi="Times New Roman" w:cs="Times New Roman"/>
                <w:sz w:val="28"/>
                <w:szCs w:val="28"/>
              </w:rPr>
              <w:t>Разработка тематического плана постоянно-действующих методических семинаров - практикумов</w:t>
            </w:r>
          </w:p>
        </w:tc>
        <w:tc>
          <w:tcPr>
            <w:tcW w:w="2268" w:type="dxa"/>
          </w:tcPr>
          <w:p w:rsidR="00973F2A" w:rsidRPr="00DD6D40" w:rsidRDefault="00876BB7" w:rsidP="001D66E3">
            <w:pPr>
              <w:jc w:val="both"/>
              <w:rPr>
                <w:rFonts w:ascii="Times New Roman" w:hAnsi="Times New Roman" w:cs="Times New Roman"/>
                <w:sz w:val="28"/>
                <w:szCs w:val="28"/>
              </w:rPr>
            </w:pPr>
            <w:r>
              <w:rPr>
                <w:rFonts w:ascii="Times New Roman" w:hAnsi="Times New Roman" w:cs="Times New Roman"/>
                <w:sz w:val="28"/>
                <w:szCs w:val="28"/>
              </w:rPr>
              <w:t>Я</w:t>
            </w:r>
            <w:r w:rsidR="00973F2A" w:rsidRPr="00DD6D40">
              <w:rPr>
                <w:rFonts w:ascii="Times New Roman" w:hAnsi="Times New Roman" w:cs="Times New Roman"/>
                <w:sz w:val="28"/>
                <w:szCs w:val="28"/>
              </w:rPr>
              <w:t>нварь</w:t>
            </w:r>
          </w:p>
        </w:tc>
        <w:tc>
          <w:tcPr>
            <w:tcW w:w="2829" w:type="dxa"/>
          </w:tcPr>
          <w:p w:rsidR="00973F2A" w:rsidRPr="00DD6D40" w:rsidRDefault="00973F2A" w:rsidP="001D66E3">
            <w:pPr>
              <w:jc w:val="both"/>
              <w:rPr>
                <w:rFonts w:ascii="Times New Roman" w:hAnsi="Times New Roman" w:cs="Times New Roman"/>
                <w:sz w:val="28"/>
                <w:szCs w:val="28"/>
              </w:rPr>
            </w:pPr>
            <w:r w:rsidRPr="00DD6D40">
              <w:rPr>
                <w:rFonts w:ascii="Times New Roman" w:hAnsi="Times New Roman" w:cs="Times New Roman"/>
                <w:sz w:val="28"/>
                <w:szCs w:val="28"/>
              </w:rPr>
              <w:t xml:space="preserve"> План методических семинаров </w:t>
            </w:r>
          </w:p>
        </w:tc>
      </w:tr>
      <w:tr w:rsidR="00973F2A" w:rsidTr="001D66E3">
        <w:tc>
          <w:tcPr>
            <w:tcW w:w="9345" w:type="dxa"/>
            <w:gridSpan w:val="4"/>
          </w:tcPr>
          <w:p w:rsidR="00973F2A" w:rsidRPr="00DD6D40" w:rsidRDefault="00973F2A" w:rsidP="007359B0">
            <w:pPr>
              <w:jc w:val="center"/>
              <w:rPr>
                <w:rFonts w:ascii="Times New Roman" w:hAnsi="Times New Roman" w:cs="Times New Roman"/>
                <w:b/>
                <w:sz w:val="28"/>
                <w:szCs w:val="28"/>
              </w:rPr>
            </w:pPr>
            <w:r w:rsidRPr="00DD6D40">
              <w:rPr>
                <w:rFonts w:ascii="Times New Roman" w:hAnsi="Times New Roman" w:cs="Times New Roman"/>
                <w:b/>
                <w:sz w:val="28"/>
                <w:szCs w:val="28"/>
              </w:rPr>
              <w:t>Практическая деятельность</w:t>
            </w:r>
            <w:proofErr w:type="gramStart"/>
            <w:r w:rsidRPr="00DD6D40">
              <w:rPr>
                <w:rFonts w:ascii="Times New Roman" w:hAnsi="Times New Roman" w:cs="Times New Roman"/>
                <w:b/>
                <w:sz w:val="28"/>
                <w:szCs w:val="28"/>
                <w:vertAlign w:val="superscript"/>
              </w:rPr>
              <w:t>4</w:t>
            </w:r>
            <w:proofErr w:type="gramEnd"/>
          </w:p>
        </w:tc>
      </w:tr>
      <w:tr w:rsidR="00DD6D40" w:rsidTr="007C3EBC">
        <w:tc>
          <w:tcPr>
            <w:tcW w:w="704" w:type="dxa"/>
          </w:tcPr>
          <w:p w:rsidR="00DD6D40" w:rsidRPr="00DD6D40" w:rsidRDefault="00DD6D40" w:rsidP="00650637">
            <w:pPr>
              <w:jc w:val="center"/>
              <w:rPr>
                <w:rFonts w:ascii="Times New Roman" w:hAnsi="Times New Roman" w:cs="Times New Roman"/>
                <w:sz w:val="28"/>
                <w:szCs w:val="28"/>
              </w:rPr>
            </w:pPr>
          </w:p>
        </w:tc>
        <w:tc>
          <w:tcPr>
            <w:tcW w:w="3544" w:type="dxa"/>
          </w:tcPr>
          <w:p w:rsidR="00DD6D40" w:rsidRPr="00DD6D40" w:rsidRDefault="00DD6D40" w:rsidP="00DD6D40">
            <w:pPr>
              <w:pStyle w:val="Default"/>
              <w:jc w:val="both"/>
              <w:rPr>
                <w:i/>
                <w:sz w:val="28"/>
                <w:szCs w:val="28"/>
              </w:rPr>
            </w:pPr>
            <w:r w:rsidRPr="00DD6D40">
              <w:rPr>
                <w:i/>
                <w:color w:val="auto"/>
                <w:sz w:val="28"/>
                <w:szCs w:val="28"/>
              </w:rPr>
              <w:t>Апробирование муниципальной модели управления инновационной деятельностью</w:t>
            </w:r>
          </w:p>
        </w:tc>
        <w:tc>
          <w:tcPr>
            <w:tcW w:w="2268" w:type="dxa"/>
          </w:tcPr>
          <w:p w:rsidR="00DD6D40" w:rsidRPr="00DD6D40" w:rsidRDefault="00DD6D40" w:rsidP="00DD6D40">
            <w:pPr>
              <w:jc w:val="both"/>
              <w:rPr>
                <w:rFonts w:ascii="Times New Roman" w:hAnsi="Times New Roman" w:cs="Times New Roman"/>
                <w:i/>
                <w:sz w:val="28"/>
                <w:szCs w:val="28"/>
              </w:rPr>
            </w:pPr>
            <w:r w:rsidRPr="00DD6D40">
              <w:rPr>
                <w:rFonts w:ascii="Times New Roman" w:hAnsi="Times New Roman" w:cs="Times New Roman"/>
                <w:i/>
                <w:sz w:val="28"/>
                <w:szCs w:val="28"/>
              </w:rPr>
              <w:t>Январь –</w:t>
            </w:r>
            <w:r w:rsidR="00E94FC3">
              <w:rPr>
                <w:rFonts w:ascii="Times New Roman" w:hAnsi="Times New Roman" w:cs="Times New Roman"/>
                <w:i/>
                <w:sz w:val="28"/>
                <w:szCs w:val="28"/>
              </w:rPr>
              <w:t xml:space="preserve"> </w:t>
            </w:r>
            <w:r>
              <w:rPr>
                <w:rFonts w:ascii="Times New Roman" w:hAnsi="Times New Roman" w:cs="Times New Roman"/>
                <w:i/>
                <w:sz w:val="28"/>
                <w:szCs w:val="28"/>
              </w:rPr>
              <w:t>ноябрь</w:t>
            </w:r>
          </w:p>
        </w:tc>
        <w:tc>
          <w:tcPr>
            <w:tcW w:w="2829" w:type="dxa"/>
          </w:tcPr>
          <w:p w:rsidR="00DD6D40" w:rsidRPr="00DD6D40" w:rsidRDefault="00DD6D40" w:rsidP="001945AD">
            <w:pPr>
              <w:jc w:val="both"/>
              <w:rPr>
                <w:rFonts w:ascii="Times New Roman" w:hAnsi="Times New Roman" w:cs="Times New Roman"/>
                <w:i/>
                <w:sz w:val="28"/>
                <w:szCs w:val="28"/>
              </w:rPr>
            </w:pPr>
            <w:r w:rsidRPr="00DD6D40">
              <w:rPr>
                <w:rFonts w:ascii="Times New Roman" w:hAnsi="Times New Roman" w:cs="Times New Roman"/>
                <w:i/>
                <w:sz w:val="28"/>
                <w:szCs w:val="28"/>
              </w:rPr>
              <w:t>Появление новых КИП и МИП</w:t>
            </w:r>
          </w:p>
        </w:tc>
      </w:tr>
      <w:tr w:rsidR="00DD6D40" w:rsidTr="007C3EBC">
        <w:tc>
          <w:tcPr>
            <w:tcW w:w="704" w:type="dxa"/>
          </w:tcPr>
          <w:p w:rsidR="00DD6D40" w:rsidRPr="00DD6D40" w:rsidRDefault="00DD6D40" w:rsidP="00650637">
            <w:pPr>
              <w:jc w:val="center"/>
              <w:rPr>
                <w:rFonts w:ascii="Times New Roman" w:hAnsi="Times New Roman" w:cs="Times New Roman"/>
                <w:sz w:val="28"/>
                <w:szCs w:val="28"/>
              </w:rPr>
            </w:pPr>
            <w:r w:rsidRPr="00DD6D40">
              <w:rPr>
                <w:rFonts w:ascii="Times New Roman" w:hAnsi="Times New Roman" w:cs="Times New Roman"/>
                <w:sz w:val="28"/>
                <w:szCs w:val="28"/>
              </w:rPr>
              <w:t>1</w:t>
            </w:r>
          </w:p>
        </w:tc>
        <w:tc>
          <w:tcPr>
            <w:tcW w:w="3544" w:type="dxa"/>
          </w:tcPr>
          <w:p w:rsidR="00DD6D40" w:rsidRPr="00DD6D40" w:rsidRDefault="00E766F5" w:rsidP="00E766F5">
            <w:pPr>
              <w:pStyle w:val="Default"/>
              <w:jc w:val="both"/>
              <w:rPr>
                <w:sz w:val="28"/>
                <w:szCs w:val="28"/>
              </w:rPr>
            </w:pPr>
            <w:r>
              <w:rPr>
                <w:sz w:val="28"/>
                <w:szCs w:val="28"/>
              </w:rPr>
              <w:t>Разработка плана работы методического совета с учетом работы  группы</w:t>
            </w:r>
            <w:r w:rsidR="00E94FC3">
              <w:rPr>
                <w:sz w:val="28"/>
                <w:szCs w:val="28"/>
              </w:rPr>
              <w:t xml:space="preserve"> </w:t>
            </w:r>
            <w:proofErr w:type="spellStart"/>
            <w:r w:rsidR="00DD6D40" w:rsidRPr="00DD6D40">
              <w:rPr>
                <w:sz w:val="28"/>
                <w:szCs w:val="28"/>
              </w:rPr>
              <w:t>тьюторов</w:t>
            </w:r>
            <w:proofErr w:type="spellEnd"/>
            <w:r w:rsidR="00DD6D40" w:rsidRPr="00DD6D40">
              <w:rPr>
                <w:sz w:val="28"/>
                <w:szCs w:val="28"/>
              </w:rPr>
              <w:t xml:space="preserve"> по </w:t>
            </w:r>
            <w:proofErr w:type="spellStart"/>
            <w:r w:rsidR="00DD6D40" w:rsidRPr="00DD6D40">
              <w:rPr>
                <w:sz w:val="28"/>
                <w:szCs w:val="28"/>
              </w:rPr>
              <w:t>инноватике</w:t>
            </w:r>
            <w:proofErr w:type="spellEnd"/>
            <w:r w:rsidR="00DD6D40" w:rsidRPr="00DD6D40">
              <w:rPr>
                <w:sz w:val="28"/>
                <w:szCs w:val="28"/>
              </w:rPr>
              <w:t xml:space="preserve">. </w:t>
            </w:r>
          </w:p>
        </w:tc>
        <w:tc>
          <w:tcPr>
            <w:tcW w:w="2268" w:type="dxa"/>
          </w:tcPr>
          <w:p w:rsidR="00DD6D40" w:rsidRPr="00DD6D40" w:rsidRDefault="0067379E" w:rsidP="009F217D">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2829" w:type="dxa"/>
          </w:tcPr>
          <w:p w:rsidR="00DD6D40" w:rsidRPr="00DD6D40" w:rsidRDefault="00925714" w:rsidP="009F217D">
            <w:pPr>
              <w:jc w:val="both"/>
              <w:rPr>
                <w:rFonts w:ascii="Times New Roman" w:hAnsi="Times New Roman" w:cs="Times New Roman"/>
                <w:b/>
                <w:sz w:val="28"/>
                <w:szCs w:val="28"/>
              </w:rPr>
            </w:pPr>
            <w:r>
              <w:rPr>
                <w:rFonts w:ascii="Times New Roman" w:hAnsi="Times New Roman" w:cs="Times New Roman"/>
                <w:sz w:val="28"/>
                <w:szCs w:val="28"/>
              </w:rPr>
              <w:t>Скорректированный план заседаний  методического совета</w:t>
            </w:r>
          </w:p>
        </w:tc>
      </w:tr>
      <w:tr w:rsidR="00DD6D40" w:rsidTr="007C3EBC">
        <w:tc>
          <w:tcPr>
            <w:tcW w:w="704" w:type="dxa"/>
          </w:tcPr>
          <w:p w:rsidR="00DD6D40" w:rsidRPr="00DD6D40" w:rsidRDefault="00DD6D40" w:rsidP="00650637">
            <w:pPr>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DD6D40" w:rsidRPr="00DD6D40" w:rsidRDefault="00DD6D40"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Взаимодействие  с КИП организаций среднего специального образования</w:t>
            </w:r>
          </w:p>
        </w:tc>
        <w:tc>
          <w:tcPr>
            <w:tcW w:w="2268" w:type="dxa"/>
          </w:tcPr>
          <w:p w:rsidR="00DD6D40" w:rsidRPr="00DD6D40" w:rsidRDefault="00872C2C" w:rsidP="00DD6D40">
            <w:pPr>
              <w:jc w:val="both"/>
              <w:rPr>
                <w:rFonts w:ascii="Times New Roman" w:hAnsi="Times New Roman" w:cs="Times New Roman"/>
                <w:sz w:val="28"/>
                <w:szCs w:val="28"/>
              </w:rPr>
            </w:pPr>
            <w:r>
              <w:rPr>
                <w:rFonts w:ascii="Times New Roman" w:hAnsi="Times New Roman" w:cs="Times New Roman"/>
                <w:sz w:val="28"/>
                <w:szCs w:val="28"/>
              </w:rPr>
              <w:t xml:space="preserve">Сентябрь </w:t>
            </w:r>
            <w:proofErr w:type="gramStart"/>
            <w:r>
              <w:rPr>
                <w:rFonts w:ascii="Times New Roman" w:hAnsi="Times New Roman" w:cs="Times New Roman"/>
                <w:sz w:val="28"/>
                <w:szCs w:val="28"/>
              </w:rPr>
              <w:t>-</w:t>
            </w:r>
            <w:r w:rsidR="00DD6D40" w:rsidRPr="00DD6D40">
              <w:rPr>
                <w:rFonts w:ascii="Times New Roman" w:hAnsi="Times New Roman" w:cs="Times New Roman"/>
                <w:sz w:val="28"/>
                <w:szCs w:val="28"/>
              </w:rPr>
              <w:t>н</w:t>
            </w:r>
            <w:proofErr w:type="gramEnd"/>
            <w:r w:rsidR="00DD6D40" w:rsidRPr="00DD6D40">
              <w:rPr>
                <w:rFonts w:ascii="Times New Roman" w:hAnsi="Times New Roman" w:cs="Times New Roman"/>
                <w:sz w:val="28"/>
                <w:szCs w:val="28"/>
              </w:rPr>
              <w:t xml:space="preserve">оябрь </w:t>
            </w:r>
          </w:p>
        </w:tc>
        <w:tc>
          <w:tcPr>
            <w:tcW w:w="2829" w:type="dxa"/>
          </w:tcPr>
          <w:p w:rsidR="00DD6D40" w:rsidRPr="00DD6D40" w:rsidRDefault="00DD6D40"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План мероприятий с НСПК</w:t>
            </w:r>
          </w:p>
        </w:tc>
      </w:tr>
      <w:tr w:rsidR="00DD6D40" w:rsidTr="007C3EBC">
        <w:tc>
          <w:tcPr>
            <w:tcW w:w="704" w:type="dxa"/>
          </w:tcPr>
          <w:p w:rsidR="00DD6D40" w:rsidRPr="00DD6D40" w:rsidRDefault="00DD6D40" w:rsidP="00650637">
            <w:pPr>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DD6D40" w:rsidRPr="00DD6D40" w:rsidRDefault="00DD6D40" w:rsidP="00DD6D40">
            <w:pPr>
              <w:pStyle w:val="Default"/>
              <w:jc w:val="both"/>
              <w:rPr>
                <w:sz w:val="28"/>
                <w:szCs w:val="28"/>
              </w:rPr>
            </w:pPr>
            <w:r w:rsidRPr="00DD6D40">
              <w:rPr>
                <w:sz w:val="28"/>
                <w:szCs w:val="28"/>
              </w:rPr>
              <w:t xml:space="preserve">Работа в проблемных группах, </w:t>
            </w:r>
            <w:r>
              <w:rPr>
                <w:sz w:val="28"/>
                <w:szCs w:val="28"/>
              </w:rPr>
              <w:t>организация</w:t>
            </w:r>
            <w:r w:rsidR="0067379E">
              <w:rPr>
                <w:sz w:val="28"/>
                <w:szCs w:val="28"/>
              </w:rPr>
              <w:t xml:space="preserve"> постоянно </w:t>
            </w:r>
            <w:r w:rsidRPr="00DD6D40">
              <w:rPr>
                <w:sz w:val="28"/>
                <w:szCs w:val="28"/>
              </w:rPr>
              <w:t>действующе</w:t>
            </w:r>
            <w:r>
              <w:rPr>
                <w:sz w:val="28"/>
                <w:szCs w:val="28"/>
              </w:rPr>
              <w:t>го</w:t>
            </w:r>
            <w:r w:rsidRPr="00DD6D40">
              <w:rPr>
                <w:sz w:val="28"/>
                <w:szCs w:val="28"/>
              </w:rPr>
              <w:t xml:space="preserve"> семинар</w:t>
            </w:r>
            <w:r>
              <w:rPr>
                <w:sz w:val="28"/>
                <w:szCs w:val="28"/>
              </w:rPr>
              <w:t>а</w:t>
            </w:r>
            <w:r w:rsidRPr="00DD6D40">
              <w:rPr>
                <w:sz w:val="28"/>
                <w:szCs w:val="28"/>
              </w:rPr>
              <w:t xml:space="preserve"> для директоров и заместителей директоров </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февраль – май </w:t>
            </w:r>
          </w:p>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сентябрь-декабрь</w:t>
            </w:r>
          </w:p>
        </w:tc>
        <w:tc>
          <w:tcPr>
            <w:tcW w:w="2829" w:type="dxa"/>
          </w:tcPr>
          <w:p w:rsidR="00DD6D40" w:rsidRPr="00DD6D40" w:rsidRDefault="00DD6D40" w:rsidP="00DD6D40">
            <w:pPr>
              <w:pStyle w:val="Default"/>
              <w:jc w:val="both"/>
              <w:rPr>
                <w:sz w:val="28"/>
                <w:szCs w:val="28"/>
              </w:rPr>
            </w:pPr>
            <w:r w:rsidRPr="00DD6D40">
              <w:rPr>
                <w:sz w:val="28"/>
                <w:szCs w:val="28"/>
              </w:rPr>
              <w:t>Повышение уровня профессиональной компетентности всех объектов проекта</w:t>
            </w:r>
          </w:p>
          <w:p w:rsidR="00DD6D40" w:rsidRPr="00DD6D40" w:rsidRDefault="00DD6D40" w:rsidP="00DD6D40">
            <w:pPr>
              <w:jc w:val="both"/>
              <w:rPr>
                <w:rFonts w:ascii="Times New Roman" w:hAnsi="Times New Roman" w:cs="Times New Roman"/>
                <w:sz w:val="28"/>
                <w:szCs w:val="28"/>
              </w:rPr>
            </w:pPr>
          </w:p>
        </w:tc>
      </w:tr>
      <w:tr w:rsidR="00DD6D40" w:rsidTr="007C3EBC">
        <w:tc>
          <w:tcPr>
            <w:tcW w:w="704" w:type="dxa"/>
          </w:tcPr>
          <w:p w:rsidR="00DD6D40" w:rsidRPr="00DD6D40" w:rsidRDefault="00DD6D40" w:rsidP="00650637">
            <w:pPr>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DD6D40" w:rsidRPr="00DD6D40" w:rsidRDefault="00DD6D40" w:rsidP="00E94FC3">
            <w:pPr>
              <w:pStyle w:val="Default"/>
              <w:rPr>
                <w:sz w:val="28"/>
                <w:szCs w:val="28"/>
              </w:rPr>
            </w:pPr>
            <w:r w:rsidRPr="00DD6D40">
              <w:rPr>
                <w:sz w:val="28"/>
                <w:szCs w:val="28"/>
              </w:rPr>
              <w:t xml:space="preserve">Организация </w:t>
            </w:r>
            <w:proofErr w:type="gramStart"/>
            <w:r w:rsidRPr="00DD6D40">
              <w:rPr>
                <w:sz w:val="28"/>
                <w:szCs w:val="28"/>
              </w:rPr>
              <w:t xml:space="preserve">обучения руководителей </w:t>
            </w:r>
            <w:r w:rsidR="00E94FC3">
              <w:rPr>
                <w:sz w:val="28"/>
                <w:szCs w:val="28"/>
              </w:rPr>
              <w:t xml:space="preserve"> </w:t>
            </w:r>
            <w:r w:rsidRPr="00DD6D40">
              <w:rPr>
                <w:sz w:val="28"/>
                <w:szCs w:val="28"/>
              </w:rPr>
              <w:t>по программе</w:t>
            </w:r>
            <w:proofErr w:type="gramEnd"/>
            <w:r w:rsidRPr="00DD6D40">
              <w:rPr>
                <w:sz w:val="28"/>
                <w:szCs w:val="28"/>
              </w:rPr>
              <w:t xml:space="preserve"> переподготовки «Менеджмент в образовании»</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Январь- сентябрь</w:t>
            </w:r>
          </w:p>
        </w:tc>
        <w:tc>
          <w:tcPr>
            <w:tcW w:w="2829" w:type="dxa"/>
          </w:tcPr>
          <w:p w:rsidR="00DD6D40" w:rsidRPr="00DD6D40" w:rsidRDefault="00DD6D40" w:rsidP="00DD6D40">
            <w:pPr>
              <w:pStyle w:val="Default"/>
              <w:jc w:val="both"/>
              <w:rPr>
                <w:sz w:val="28"/>
                <w:szCs w:val="28"/>
              </w:rPr>
            </w:pPr>
            <w:r w:rsidRPr="00DD6D40">
              <w:rPr>
                <w:sz w:val="28"/>
                <w:szCs w:val="28"/>
              </w:rPr>
              <w:t>Повышение уровня профессиональной компетентности руководителей ОО</w:t>
            </w:r>
          </w:p>
          <w:p w:rsidR="00DD6D40" w:rsidRPr="00DD6D40" w:rsidRDefault="00DD6D40" w:rsidP="00DD6D40">
            <w:pPr>
              <w:jc w:val="both"/>
              <w:rPr>
                <w:rFonts w:ascii="Times New Roman" w:hAnsi="Times New Roman" w:cs="Times New Roman"/>
                <w:sz w:val="28"/>
                <w:szCs w:val="28"/>
              </w:rPr>
            </w:pPr>
          </w:p>
        </w:tc>
      </w:tr>
      <w:tr w:rsidR="00DD6D40" w:rsidTr="007C3EBC">
        <w:tc>
          <w:tcPr>
            <w:tcW w:w="704" w:type="dxa"/>
          </w:tcPr>
          <w:p w:rsidR="00DD6D40" w:rsidRPr="00DD6D40" w:rsidRDefault="00925714" w:rsidP="00650637">
            <w:pPr>
              <w:jc w:val="center"/>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DD6D40" w:rsidRPr="00DD6D40" w:rsidRDefault="00DD6D40" w:rsidP="00E94FC3">
            <w:pPr>
              <w:pStyle w:val="Default"/>
              <w:rPr>
                <w:sz w:val="28"/>
                <w:szCs w:val="28"/>
              </w:rPr>
            </w:pPr>
            <w:r w:rsidRPr="00DD6D40">
              <w:rPr>
                <w:sz w:val="28"/>
                <w:szCs w:val="28"/>
              </w:rPr>
              <w:t>Апробирование критериев  и показателей мониторинга</w:t>
            </w:r>
          </w:p>
          <w:p w:rsidR="00DD6D40" w:rsidRPr="00DD6D40" w:rsidRDefault="00872C2C" w:rsidP="00E94FC3">
            <w:pPr>
              <w:pStyle w:val="Default"/>
              <w:rPr>
                <w:sz w:val="28"/>
                <w:szCs w:val="28"/>
              </w:rPr>
            </w:pPr>
            <w:r>
              <w:rPr>
                <w:sz w:val="28"/>
                <w:szCs w:val="28"/>
              </w:rPr>
              <w:t>инновационной деятельности</w:t>
            </w:r>
          </w:p>
          <w:p w:rsidR="00DD6D40" w:rsidRPr="00DD6D40" w:rsidRDefault="00DD6D40" w:rsidP="00E94FC3">
            <w:pPr>
              <w:pStyle w:val="Default"/>
              <w:rPr>
                <w:sz w:val="28"/>
                <w:szCs w:val="28"/>
              </w:rPr>
            </w:pPr>
          </w:p>
        </w:tc>
        <w:tc>
          <w:tcPr>
            <w:tcW w:w="2268" w:type="dxa"/>
          </w:tcPr>
          <w:p w:rsidR="00DD6D40" w:rsidRPr="00DD6D40" w:rsidRDefault="00DD6D40" w:rsidP="00DD6D40">
            <w:pPr>
              <w:jc w:val="both"/>
              <w:rPr>
                <w:rFonts w:ascii="Times New Roman" w:hAnsi="Times New Roman" w:cs="Times New Roman"/>
                <w:b/>
                <w:sz w:val="28"/>
                <w:szCs w:val="28"/>
              </w:rPr>
            </w:pPr>
            <w:r w:rsidRPr="00DD6D40">
              <w:rPr>
                <w:rFonts w:ascii="Times New Roman" w:hAnsi="Times New Roman" w:cs="Times New Roman"/>
                <w:sz w:val="28"/>
                <w:szCs w:val="28"/>
              </w:rPr>
              <w:t>Январь – май 2017 г.</w:t>
            </w:r>
          </w:p>
        </w:tc>
        <w:tc>
          <w:tcPr>
            <w:tcW w:w="2829"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Корректирование критериев и показателей мониторинга</w:t>
            </w:r>
          </w:p>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инновационной деятельности</w:t>
            </w:r>
          </w:p>
        </w:tc>
      </w:tr>
      <w:tr w:rsidR="00DD6D40" w:rsidTr="007C3EBC">
        <w:tc>
          <w:tcPr>
            <w:tcW w:w="704" w:type="dxa"/>
          </w:tcPr>
          <w:p w:rsidR="00DD6D40" w:rsidRPr="00DD6D40" w:rsidRDefault="00925714" w:rsidP="00650637">
            <w:pPr>
              <w:jc w:val="center"/>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DD6D40" w:rsidRPr="00DD6D40" w:rsidRDefault="00925714" w:rsidP="00DD6D4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Заполнение </w:t>
            </w:r>
            <w:r w:rsidR="00DD6D40" w:rsidRPr="00DD6D40">
              <w:rPr>
                <w:rFonts w:ascii="Times New Roman" w:hAnsi="Times New Roman" w:cs="Times New Roman"/>
                <w:color w:val="000000" w:themeColor="text1"/>
                <w:sz w:val="28"/>
                <w:szCs w:val="28"/>
              </w:rPr>
              <w:t>мониторинговых карт диагностики инновационной деятельности ОУ</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Февраль, октябрь</w:t>
            </w:r>
          </w:p>
        </w:tc>
        <w:tc>
          <w:tcPr>
            <w:tcW w:w="2829" w:type="dxa"/>
          </w:tcPr>
          <w:p w:rsidR="00DD6D40" w:rsidRPr="00DD6D40" w:rsidRDefault="00DD6D40"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Аналитический отчет</w:t>
            </w:r>
          </w:p>
        </w:tc>
      </w:tr>
      <w:tr w:rsidR="00DD6D40" w:rsidTr="007C3EBC">
        <w:tc>
          <w:tcPr>
            <w:tcW w:w="704" w:type="dxa"/>
          </w:tcPr>
          <w:p w:rsidR="00DD6D40" w:rsidRPr="00DD6D40" w:rsidRDefault="00925714" w:rsidP="00650637">
            <w:pPr>
              <w:jc w:val="center"/>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DD6D40" w:rsidRPr="00DD6D40" w:rsidRDefault="00B60132" w:rsidP="00DD6D4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sz w:val="28"/>
                <w:szCs w:val="28"/>
              </w:rPr>
              <w:t>М</w:t>
            </w:r>
            <w:r w:rsidR="00DD6D40" w:rsidRPr="00DD6D40">
              <w:rPr>
                <w:rFonts w:ascii="Times New Roman" w:hAnsi="Times New Roman" w:cs="Times New Roman"/>
                <w:sz w:val="28"/>
                <w:szCs w:val="28"/>
              </w:rPr>
              <w:t xml:space="preserve">етодическая поддержка ОУ в управлении </w:t>
            </w:r>
            <w:r w:rsidR="00872C2C">
              <w:rPr>
                <w:rFonts w:ascii="Times New Roman" w:hAnsi="Times New Roman" w:cs="Times New Roman"/>
                <w:sz w:val="28"/>
                <w:szCs w:val="28"/>
              </w:rPr>
              <w:t>инновационной деятельностью</w:t>
            </w:r>
          </w:p>
        </w:tc>
        <w:tc>
          <w:tcPr>
            <w:tcW w:w="2268" w:type="dxa"/>
          </w:tcPr>
          <w:p w:rsidR="00DD6D40" w:rsidRPr="00DD6D40" w:rsidRDefault="00372E6A" w:rsidP="00DD6D40">
            <w:pPr>
              <w:jc w:val="both"/>
              <w:rPr>
                <w:rFonts w:ascii="Times New Roman" w:hAnsi="Times New Roman" w:cs="Times New Roman"/>
                <w:sz w:val="28"/>
                <w:szCs w:val="28"/>
              </w:rPr>
            </w:pPr>
            <w:r>
              <w:rPr>
                <w:rFonts w:ascii="Times New Roman" w:hAnsi="Times New Roman" w:cs="Times New Roman"/>
                <w:sz w:val="28"/>
                <w:szCs w:val="28"/>
              </w:rPr>
              <w:t>Март</w:t>
            </w:r>
            <w:r>
              <w:rPr>
                <w:rFonts w:ascii="Times New Roman" w:hAnsi="Times New Roman" w:cs="Times New Roman"/>
                <w:sz w:val="28"/>
                <w:szCs w:val="28"/>
                <w:lang w:val="en-US"/>
              </w:rPr>
              <w:t>-</w:t>
            </w:r>
            <w:r w:rsidR="00DD6D40" w:rsidRPr="00DD6D40">
              <w:rPr>
                <w:rFonts w:ascii="Times New Roman" w:hAnsi="Times New Roman" w:cs="Times New Roman"/>
                <w:sz w:val="28"/>
                <w:szCs w:val="28"/>
              </w:rPr>
              <w:t>ноябрь</w:t>
            </w:r>
          </w:p>
        </w:tc>
        <w:tc>
          <w:tcPr>
            <w:tcW w:w="2829" w:type="dxa"/>
          </w:tcPr>
          <w:p w:rsidR="00DD6D40" w:rsidRPr="00DD6D40" w:rsidRDefault="00DD6D40"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 xml:space="preserve">Комплекс мер поддержки </w:t>
            </w:r>
          </w:p>
        </w:tc>
      </w:tr>
      <w:tr w:rsidR="00DD6D40" w:rsidTr="00DD6D40">
        <w:trPr>
          <w:trHeight w:val="755"/>
        </w:trPr>
        <w:tc>
          <w:tcPr>
            <w:tcW w:w="704" w:type="dxa"/>
          </w:tcPr>
          <w:p w:rsidR="00DD6D40" w:rsidRPr="00DD6D40" w:rsidRDefault="00B60132" w:rsidP="00650637">
            <w:pPr>
              <w:jc w:val="center"/>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DD6D40" w:rsidRPr="00DD6D40" w:rsidRDefault="00DD6D40" w:rsidP="00DD6D40">
            <w:pPr>
              <w:pStyle w:val="Default"/>
              <w:jc w:val="both"/>
              <w:rPr>
                <w:sz w:val="28"/>
                <w:szCs w:val="28"/>
              </w:rPr>
            </w:pPr>
            <w:r w:rsidRPr="00DD6D40">
              <w:rPr>
                <w:sz w:val="28"/>
                <w:szCs w:val="28"/>
              </w:rPr>
              <w:t xml:space="preserve">Экспертиза работы </w:t>
            </w:r>
            <w:r w:rsidR="00B60132">
              <w:rPr>
                <w:sz w:val="28"/>
                <w:szCs w:val="28"/>
              </w:rPr>
              <w:t xml:space="preserve">муниципальных </w:t>
            </w:r>
            <w:r w:rsidRPr="00DD6D40">
              <w:rPr>
                <w:sz w:val="28"/>
                <w:szCs w:val="28"/>
              </w:rPr>
              <w:t>инновационных площадок</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Март, август, ноябрь</w:t>
            </w:r>
          </w:p>
        </w:tc>
        <w:tc>
          <w:tcPr>
            <w:tcW w:w="2829" w:type="dxa"/>
          </w:tcPr>
          <w:p w:rsidR="00DD6D40" w:rsidRPr="00372E6A" w:rsidRDefault="00372E6A" w:rsidP="00DD6D40">
            <w:pPr>
              <w:jc w:val="both"/>
              <w:rPr>
                <w:rFonts w:ascii="Times New Roman" w:hAnsi="Times New Roman" w:cs="Times New Roman"/>
                <w:sz w:val="28"/>
                <w:szCs w:val="28"/>
                <w:lang w:val="en-US"/>
              </w:rPr>
            </w:pPr>
            <w:r>
              <w:rPr>
                <w:rFonts w:ascii="Times New Roman" w:hAnsi="Times New Roman" w:cs="Times New Roman"/>
                <w:sz w:val="28"/>
                <w:szCs w:val="28"/>
              </w:rPr>
              <w:t>Корректировка деятельности МИП</w:t>
            </w:r>
          </w:p>
        </w:tc>
      </w:tr>
      <w:tr w:rsidR="00DD6D40" w:rsidTr="007C3EBC">
        <w:tc>
          <w:tcPr>
            <w:tcW w:w="704" w:type="dxa"/>
          </w:tcPr>
          <w:p w:rsidR="00DD6D40" w:rsidRPr="00DD6D40" w:rsidRDefault="00B60132" w:rsidP="00650637">
            <w:pPr>
              <w:jc w:val="center"/>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DD6D40" w:rsidRPr="00DD6D40" w:rsidRDefault="00DD6D40" w:rsidP="00E94FC3">
            <w:pPr>
              <w:pStyle w:val="Default"/>
              <w:rPr>
                <w:color w:val="auto"/>
                <w:sz w:val="28"/>
                <w:szCs w:val="28"/>
              </w:rPr>
            </w:pPr>
            <w:r w:rsidRPr="00DD6D40">
              <w:rPr>
                <w:sz w:val="28"/>
                <w:szCs w:val="28"/>
              </w:rPr>
              <w:t xml:space="preserve">Участие в конкурсах, </w:t>
            </w:r>
            <w:r w:rsidRPr="00DD6D40">
              <w:rPr>
                <w:sz w:val="28"/>
                <w:szCs w:val="28"/>
              </w:rPr>
              <w:lastRenderedPageBreak/>
              <w:t>связанных с инновационной деятельностью («Инновационный поиск», ФЦПРО, мероприятие 2.3)</w:t>
            </w:r>
          </w:p>
        </w:tc>
        <w:tc>
          <w:tcPr>
            <w:tcW w:w="2268" w:type="dxa"/>
          </w:tcPr>
          <w:p w:rsidR="00DD6D40" w:rsidRPr="00DD6D40" w:rsidRDefault="00DD6D40" w:rsidP="00DD6D40">
            <w:pPr>
              <w:jc w:val="both"/>
              <w:rPr>
                <w:rFonts w:ascii="Times New Roman" w:hAnsi="Times New Roman" w:cs="Times New Roman"/>
                <w:b/>
                <w:sz w:val="28"/>
                <w:szCs w:val="28"/>
              </w:rPr>
            </w:pPr>
            <w:r w:rsidRPr="00DD6D40">
              <w:rPr>
                <w:rFonts w:ascii="Times New Roman" w:hAnsi="Times New Roman" w:cs="Times New Roman"/>
                <w:sz w:val="28"/>
                <w:szCs w:val="28"/>
              </w:rPr>
              <w:lastRenderedPageBreak/>
              <w:t xml:space="preserve">Январь –июнь </w:t>
            </w:r>
          </w:p>
        </w:tc>
        <w:tc>
          <w:tcPr>
            <w:tcW w:w="2829"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Динамика количества </w:t>
            </w:r>
            <w:r w:rsidRPr="00DD6D40">
              <w:rPr>
                <w:rFonts w:ascii="Times New Roman" w:hAnsi="Times New Roman" w:cs="Times New Roman"/>
                <w:sz w:val="28"/>
                <w:szCs w:val="28"/>
              </w:rPr>
              <w:lastRenderedPageBreak/>
              <w:t>участников, победителей</w:t>
            </w:r>
          </w:p>
        </w:tc>
      </w:tr>
      <w:tr w:rsidR="00DD6D40" w:rsidTr="007C3EBC">
        <w:tc>
          <w:tcPr>
            <w:tcW w:w="704" w:type="dxa"/>
          </w:tcPr>
          <w:p w:rsidR="00DD6D40" w:rsidRPr="00876BB7" w:rsidRDefault="00876BB7" w:rsidP="00650637">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B60132">
              <w:rPr>
                <w:rFonts w:ascii="Times New Roman" w:hAnsi="Times New Roman" w:cs="Times New Roman"/>
                <w:sz w:val="28"/>
                <w:szCs w:val="28"/>
              </w:rPr>
              <w:t>0</w:t>
            </w:r>
          </w:p>
        </w:tc>
        <w:tc>
          <w:tcPr>
            <w:tcW w:w="3544"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Проведение </w:t>
            </w:r>
            <w:r w:rsidR="00B60132">
              <w:rPr>
                <w:rFonts w:ascii="Times New Roman" w:hAnsi="Times New Roman" w:cs="Times New Roman"/>
                <w:sz w:val="28"/>
                <w:szCs w:val="28"/>
              </w:rPr>
              <w:t xml:space="preserve">муниципального </w:t>
            </w:r>
            <w:r w:rsidRPr="00DD6D40">
              <w:rPr>
                <w:rFonts w:ascii="Times New Roman" w:hAnsi="Times New Roman" w:cs="Times New Roman"/>
                <w:sz w:val="28"/>
                <w:szCs w:val="28"/>
              </w:rPr>
              <w:t>Форума образовательных инициатив</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Март </w:t>
            </w:r>
          </w:p>
        </w:tc>
        <w:tc>
          <w:tcPr>
            <w:tcW w:w="2829"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Увеличение количества участников Форума </w:t>
            </w:r>
          </w:p>
        </w:tc>
      </w:tr>
      <w:tr w:rsidR="00DD6D40" w:rsidTr="007C3EBC">
        <w:tc>
          <w:tcPr>
            <w:tcW w:w="704" w:type="dxa"/>
          </w:tcPr>
          <w:p w:rsidR="00DD6D40" w:rsidRPr="00876BB7" w:rsidRDefault="00876BB7" w:rsidP="00650637">
            <w:pPr>
              <w:jc w:val="center"/>
              <w:rPr>
                <w:rFonts w:ascii="Times New Roman" w:hAnsi="Times New Roman" w:cs="Times New Roman"/>
                <w:sz w:val="28"/>
                <w:szCs w:val="28"/>
              </w:rPr>
            </w:pPr>
            <w:r>
              <w:rPr>
                <w:rFonts w:ascii="Times New Roman" w:hAnsi="Times New Roman" w:cs="Times New Roman"/>
                <w:sz w:val="28"/>
                <w:szCs w:val="28"/>
              </w:rPr>
              <w:t>1</w:t>
            </w:r>
            <w:r w:rsidR="00B60132">
              <w:rPr>
                <w:rFonts w:ascii="Times New Roman" w:hAnsi="Times New Roman" w:cs="Times New Roman"/>
                <w:sz w:val="28"/>
                <w:szCs w:val="28"/>
              </w:rPr>
              <w:t>1</w:t>
            </w:r>
          </w:p>
        </w:tc>
        <w:tc>
          <w:tcPr>
            <w:tcW w:w="3544" w:type="dxa"/>
          </w:tcPr>
          <w:p w:rsidR="00CE1FA2"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Организация работы </w:t>
            </w:r>
            <w:r w:rsidR="00372E6A">
              <w:rPr>
                <w:rFonts w:ascii="Times New Roman" w:hAnsi="Times New Roman" w:cs="Times New Roman"/>
                <w:sz w:val="28"/>
                <w:szCs w:val="28"/>
              </w:rPr>
              <w:t xml:space="preserve">муниципальной  </w:t>
            </w:r>
            <w:r w:rsidRPr="00DD6D40">
              <w:rPr>
                <w:rFonts w:ascii="Times New Roman" w:hAnsi="Times New Roman" w:cs="Times New Roman"/>
                <w:sz w:val="28"/>
                <w:szCs w:val="28"/>
              </w:rPr>
              <w:t>дискуссионной площадки «Развитие инновационной деятельности ОУ</w:t>
            </w:r>
          </w:p>
          <w:p w:rsidR="00372E6A" w:rsidRDefault="00372E6A" w:rsidP="00DD6D40">
            <w:pPr>
              <w:jc w:val="both"/>
              <w:rPr>
                <w:rFonts w:ascii="Times New Roman" w:hAnsi="Times New Roman" w:cs="Times New Roman"/>
                <w:sz w:val="28"/>
                <w:szCs w:val="28"/>
              </w:rPr>
            </w:pPr>
            <w:r>
              <w:rPr>
                <w:rFonts w:ascii="Times New Roman" w:hAnsi="Times New Roman" w:cs="Times New Roman"/>
                <w:sz w:val="28"/>
                <w:szCs w:val="28"/>
              </w:rPr>
              <w:t>г. Новороссийска»</w:t>
            </w:r>
          </w:p>
          <w:p w:rsidR="00872C2C" w:rsidRDefault="00872C2C" w:rsidP="00DD6D40">
            <w:pPr>
              <w:jc w:val="both"/>
              <w:rPr>
                <w:rFonts w:ascii="Times New Roman" w:hAnsi="Times New Roman" w:cs="Times New Roman"/>
                <w:sz w:val="28"/>
                <w:szCs w:val="28"/>
              </w:rPr>
            </w:pPr>
          </w:p>
          <w:p w:rsidR="00DD6D40" w:rsidRPr="00DD6D40" w:rsidRDefault="00DD6D40" w:rsidP="00DD6D40">
            <w:pPr>
              <w:jc w:val="both"/>
              <w:rPr>
                <w:rFonts w:ascii="Times New Roman" w:hAnsi="Times New Roman" w:cs="Times New Roman"/>
                <w:sz w:val="28"/>
                <w:szCs w:val="28"/>
              </w:rPr>
            </w:pPr>
          </w:p>
        </w:tc>
        <w:tc>
          <w:tcPr>
            <w:tcW w:w="2268" w:type="dxa"/>
          </w:tcPr>
          <w:p w:rsidR="00DD6D40" w:rsidRPr="00DD6D40" w:rsidRDefault="00CE1FA2" w:rsidP="00CE1FA2">
            <w:pPr>
              <w:jc w:val="both"/>
              <w:rPr>
                <w:rFonts w:ascii="Times New Roman" w:hAnsi="Times New Roman" w:cs="Times New Roman"/>
                <w:sz w:val="28"/>
                <w:szCs w:val="28"/>
              </w:rPr>
            </w:pPr>
            <w:r>
              <w:rPr>
                <w:rFonts w:ascii="Times New Roman" w:hAnsi="Times New Roman" w:cs="Times New Roman"/>
                <w:sz w:val="28"/>
                <w:szCs w:val="28"/>
              </w:rPr>
              <w:t>Август</w:t>
            </w:r>
          </w:p>
        </w:tc>
        <w:tc>
          <w:tcPr>
            <w:tcW w:w="2829"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Аудит работы ОО в инновационном режиме, определение соответствия результата инновационной деятельности заявленной цели.</w:t>
            </w:r>
          </w:p>
        </w:tc>
      </w:tr>
      <w:tr w:rsidR="00DD6D40" w:rsidTr="001D66E3">
        <w:tc>
          <w:tcPr>
            <w:tcW w:w="9345" w:type="dxa"/>
            <w:gridSpan w:val="4"/>
          </w:tcPr>
          <w:p w:rsidR="00DD6D40" w:rsidRPr="00876BB7" w:rsidRDefault="00DD6D40" w:rsidP="00876BB7">
            <w:pPr>
              <w:jc w:val="center"/>
              <w:rPr>
                <w:rFonts w:ascii="Times New Roman" w:hAnsi="Times New Roman" w:cs="Times New Roman"/>
                <w:b/>
                <w:sz w:val="28"/>
                <w:szCs w:val="28"/>
              </w:rPr>
            </w:pPr>
            <w:r w:rsidRPr="00876BB7">
              <w:rPr>
                <w:rFonts w:ascii="Times New Roman" w:hAnsi="Times New Roman" w:cs="Times New Roman"/>
                <w:b/>
                <w:sz w:val="28"/>
                <w:szCs w:val="28"/>
              </w:rPr>
              <w:t>Методическая деятельность</w:t>
            </w:r>
            <w:r w:rsidRPr="00876BB7">
              <w:rPr>
                <w:rFonts w:ascii="Times New Roman" w:hAnsi="Times New Roman" w:cs="Times New Roman"/>
                <w:b/>
                <w:sz w:val="28"/>
                <w:szCs w:val="28"/>
                <w:vertAlign w:val="superscript"/>
              </w:rPr>
              <w:t>5</w:t>
            </w: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1</w:t>
            </w:r>
          </w:p>
        </w:tc>
        <w:tc>
          <w:tcPr>
            <w:tcW w:w="3544" w:type="dxa"/>
          </w:tcPr>
          <w:p w:rsidR="00DD6D40" w:rsidRPr="00DD6D40" w:rsidRDefault="00B60132" w:rsidP="00B60132">
            <w:pPr>
              <w:pStyle w:val="Default"/>
              <w:jc w:val="both"/>
              <w:rPr>
                <w:sz w:val="28"/>
                <w:szCs w:val="28"/>
              </w:rPr>
            </w:pPr>
            <w:r>
              <w:rPr>
                <w:sz w:val="28"/>
                <w:szCs w:val="28"/>
              </w:rPr>
              <w:t xml:space="preserve">Корректирование </w:t>
            </w:r>
            <w:r w:rsidR="00DD6D40" w:rsidRPr="00DD6D40">
              <w:rPr>
                <w:sz w:val="28"/>
                <w:szCs w:val="28"/>
              </w:rPr>
              <w:t>Положения о муниципальном мониторинге инновационной деятельности</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Январь-март </w:t>
            </w:r>
          </w:p>
        </w:tc>
        <w:tc>
          <w:tcPr>
            <w:tcW w:w="2829" w:type="dxa"/>
          </w:tcPr>
          <w:p w:rsidR="00DD6D40" w:rsidRPr="00DD6D40" w:rsidRDefault="00DD6D40" w:rsidP="00DD6D40">
            <w:pPr>
              <w:pStyle w:val="Default"/>
              <w:jc w:val="both"/>
              <w:rPr>
                <w:sz w:val="28"/>
                <w:szCs w:val="28"/>
              </w:rPr>
            </w:pPr>
            <w:r w:rsidRPr="00DD6D40">
              <w:rPr>
                <w:sz w:val="28"/>
                <w:szCs w:val="28"/>
              </w:rPr>
              <w:t>Разработаны локальные нормативно-правовые акты, Положение о мониторинге</w:t>
            </w:r>
          </w:p>
          <w:p w:rsidR="00DD6D40" w:rsidRPr="00DD6D40" w:rsidRDefault="00DD6D40" w:rsidP="00DD6D40">
            <w:pPr>
              <w:jc w:val="both"/>
              <w:rPr>
                <w:rFonts w:ascii="Times New Roman" w:hAnsi="Times New Roman" w:cs="Times New Roman"/>
                <w:b/>
                <w:sz w:val="28"/>
                <w:szCs w:val="28"/>
              </w:rPr>
            </w:pP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2</w:t>
            </w:r>
          </w:p>
        </w:tc>
        <w:tc>
          <w:tcPr>
            <w:tcW w:w="3544" w:type="dxa"/>
          </w:tcPr>
          <w:p w:rsidR="00DD6D40" w:rsidRPr="00DD6D40" w:rsidRDefault="00DD6D40" w:rsidP="00DD6D40">
            <w:pPr>
              <w:pStyle w:val="Default"/>
              <w:jc w:val="both"/>
              <w:rPr>
                <w:sz w:val="28"/>
                <w:szCs w:val="28"/>
              </w:rPr>
            </w:pPr>
            <w:r w:rsidRPr="00DD6D40">
              <w:rPr>
                <w:color w:val="000000" w:themeColor="text1"/>
                <w:sz w:val="28"/>
                <w:szCs w:val="28"/>
              </w:rPr>
              <w:t xml:space="preserve">Разработка методических рекомендаций по проведению мониторинга </w:t>
            </w:r>
            <w:r w:rsidRPr="00DD6D40">
              <w:rPr>
                <w:sz w:val="28"/>
                <w:szCs w:val="28"/>
              </w:rPr>
              <w:t>инновационной деятельности</w:t>
            </w:r>
          </w:p>
        </w:tc>
        <w:tc>
          <w:tcPr>
            <w:tcW w:w="2268" w:type="dxa"/>
          </w:tcPr>
          <w:p w:rsidR="00DD6D40" w:rsidRPr="00DD6D40" w:rsidRDefault="00876BB7" w:rsidP="00DD6D40">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2829" w:type="dxa"/>
          </w:tcPr>
          <w:p w:rsidR="00DD6D40" w:rsidRPr="00DD6D40" w:rsidRDefault="00876BB7" w:rsidP="00DD6D40">
            <w:pPr>
              <w:pStyle w:val="Default"/>
              <w:jc w:val="both"/>
              <w:rPr>
                <w:sz w:val="28"/>
                <w:szCs w:val="28"/>
              </w:rPr>
            </w:pPr>
            <w:r>
              <w:rPr>
                <w:sz w:val="28"/>
                <w:szCs w:val="28"/>
              </w:rPr>
              <w:t>Банк методических рекомендаций</w:t>
            </w: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3</w:t>
            </w:r>
          </w:p>
        </w:tc>
        <w:tc>
          <w:tcPr>
            <w:tcW w:w="3544" w:type="dxa"/>
          </w:tcPr>
          <w:p w:rsidR="00DD6D40" w:rsidRPr="00DD6D40" w:rsidRDefault="00DD6D40" w:rsidP="00B56EF2">
            <w:pPr>
              <w:pStyle w:val="Default"/>
              <w:rPr>
                <w:sz w:val="28"/>
                <w:szCs w:val="28"/>
              </w:rPr>
            </w:pPr>
            <w:r w:rsidRPr="00DD6D40">
              <w:rPr>
                <w:sz w:val="28"/>
                <w:szCs w:val="28"/>
              </w:rPr>
              <w:t>Разр</w:t>
            </w:r>
            <w:r w:rsidR="00B56EF2">
              <w:rPr>
                <w:sz w:val="28"/>
                <w:szCs w:val="28"/>
              </w:rPr>
              <w:t xml:space="preserve">аботка годового плана постоянно </w:t>
            </w:r>
            <w:r w:rsidRPr="00DD6D40">
              <w:rPr>
                <w:sz w:val="28"/>
                <w:szCs w:val="28"/>
              </w:rPr>
              <w:t>действующего семинара для директоров и заместителей директоров по НМР (ПДС), определить ответственных и исполнителей</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Апрель –май </w:t>
            </w:r>
          </w:p>
        </w:tc>
        <w:tc>
          <w:tcPr>
            <w:tcW w:w="2829" w:type="dxa"/>
          </w:tcPr>
          <w:p w:rsidR="00DD6D40" w:rsidRPr="00DD6D40" w:rsidRDefault="00872C2C" w:rsidP="00DD6D40">
            <w:pPr>
              <w:pStyle w:val="Default"/>
              <w:jc w:val="both"/>
              <w:rPr>
                <w:sz w:val="28"/>
                <w:szCs w:val="28"/>
              </w:rPr>
            </w:pPr>
            <w:r>
              <w:rPr>
                <w:sz w:val="28"/>
                <w:szCs w:val="28"/>
              </w:rPr>
              <w:t xml:space="preserve">План годового постоянно </w:t>
            </w:r>
            <w:r w:rsidR="00DD6D40" w:rsidRPr="00DD6D40">
              <w:rPr>
                <w:sz w:val="28"/>
                <w:szCs w:val="28"/>
              </w:rPr>
              <w:t>действующего семинара для директоров и заместителей директоров по НМР</w:t>
            </w: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4</w:t>
            </w:r>
          </w:p>
        </w:tc>
        <w:tc>
          <w:tcPr>
            <w:tcW w:w="3544" w:type="dxa"/>
          </w:tcPr>
          <w:p w:rsidR="00DD6D40" w:rsidRPr="00DD6D40" w:rsidRDefault="00DD6D40" w:rsidP="00DD6D40">
            <w:pPr>
              <w:pStyle w:val="Default"/>
              <w:jc w:val="both"/>
              <w:rPr>
                <w:sz w:val="28"/>
                <w:szCs w:val="28"/>
              </w:rPr>
            </w:pPr>
            <w:r w:rsidRPr="00DD6D40">
              <w:rPr>
                <w:color w:val="000000" w:themeColor="text1"/>
                <w:sz w:val="28"/>
                <w:szCs w:val="28"/>
              </w:rPr>
              <w:t>Обуча</w:t>
            </w:r>
            <w:r w:rsidR="00B60132">
              <w:rPr>
                <w:color w:val="000000" w:themeColor="text1"/>
                <w:sz w:val="28"/>
                <w:szCs w:val="28"/>
              </w:rPr>
              <w:t>ющие семинары для руководителей</w:t>
            </w:r>
            <w:r w:rsidRPr="00DD6D40">
              <w:rPr>
                <w:color w:val="000000" w:themeColor="text1"/>
                <w:sz w:val="28"/>
                <w:szCs w:val="28"/>
              </w:rPr>
              <w:t xml:space="preserve">, заместителей </w:t>
            </w:r>
            <w:r w:rsidR="00372E6A">
              <w:rPr>
                <w:color w:val="000000" w:themeColor="text1"/>
                <w:sz w:val="28"/>
                <w:szCs w:val="28"/>
              </w:rPr>
              <w:t xml:space="preserve">руководителей </w:t>
            </w:r>
            <w:r w:rsidRPr="00DD6D40">
              <w:rPr>
                <w:color w:val="000000" w:themeColor="text1"/>
                <w:sz w:val="28"/>
                <w:szCs w:val="28"/>
              </w:rPr>
              <w:t>по вопросам управления инновационной деятельностью</w:t>
            </w:r>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Апрель, август, ноябрь</w:t>
            </w:r>
          </w:p>
        </w:tc>
        <w:tc>
          <w:tcPr>
            <w:tcW w:w="2829" w:type="dxa"/>
          </w:tcPr>
          <w:p w:rsidR="00DD6D40" w:rsidRPr="00DD6D40" w:rsidRDefault="00DD6D40" w:rsidP="00DD6D40">
            <w:pPr>
              <w:pStyle w:val="Default"/>
              <w:jc w:val="both"/>
              <w:rPr>
                <w:sz w:val="28"/>
                <w:szCs w:val="28"/>
              </w:rPr>
            </w:pPr>
            <w:r w:rsidRPr="00DD6D40">
              <w:rPr>
                <w:sz w:val="28"/>
                <w:szCs w:val="28"/>
              </w:rPr>
              <w:t>Материалы семинаров</w:t>
            </w: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5</w:t>
            </w:r>
          </w:p>
        </w:tc>
        <w:tc>
          <w:tcPr>
            <w:tcW w:w="3544" w:type="dxa"/>
          </w:tcPr>
          <w:p w:rsidR="00DD6D40" w:rsidRPr="00DD6D40" w:rsidRDefault="00872C2C" w:rsidP="00DD6D40">
            <w:pPr>
              <w:pStyle w:val="Default"/>
              <w:jc w:val="both"/>
              <w:rPr>
                <w:color w:val="000000" w:themeColor="text1"/>
                <w:sz w:val="28"/>
                <w:szCs w:val="28"/>
              </w:rPr>
            </w:pPr>
            <w:r>
              <w:rPr>
                <w:color w:val="000000" w:themeColor="text1"/>
                <w:sz w:val="28"/>
                <w:szCs w:val="28"/>
              </w:rPr>
              <w:t>Заседания экспертной группы</w:t>
            </w:r>
            <w:r w:rsidR="00B56EF2">
              <w:rPr>
                <w:color w:val="000000" w:themeColor="text1"/>
                <w:sz w:val="28"/>
                <w:szCs w:val="28"/>
              </w:rPr>
              <w:t xml:space="preserve"> </w:t>
            </w:r>
            <w:proofErr w:type="spellStart"/>
            <w:r>
              <w:rPr>
                <w:sz w:val="28"/>
                <w:szCs w:val="28"/>
              </w:rPr>
              <w:t>тьюто</w:t>
            </w:r>
            <w:r w:rsidR="00DD6D40" w:rsidRPr="00DD6D40">
              <w:rPr>
                <w:sz w:val="28"/>
                <w:szCs w:val="28"/>
              </w:rPr>
              <w:t>ров</w:t>
            </w:r>
            <w:proofErr w:type="spellEnd"/>
            <w:r w:rsidR="00DD6D40" w:rsidRPr="00DD6D40">
              <w:rPr>
                <w:sz w:val="28"/>
                <w:szCs w:val="28"/>
              </w:rPr>
              <w:t xml:space="preserve"> по </w:t>
            </w:r>
            <w:proofErr w:type="spellStart"/>
            <w:r w:rsidR="00DD6D40" w:rsidRPr="00DD6D40">
              <w:rPr>
                <w:sz w:val="28"/>
                <w:szCs w:val="28"/>
              </w:rPr>
              <w:lastRenderedPageBreak/>
              <w:t>инноватике</w:t>
            </w:r>
            <w:proofErr w:type="spellEnd"/>
          </w:p>
        </w:tc>
        <w:tc>
          <w:tcPr>
            <w:tcW w:w="2268"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lastRenderedPageBreak/>
              <w:t xml:space="preserve">Март, май, сентябрь, </w:t>
            </w:r>
            <w:r w:rsidRPr="00DD6D40">
              <w:rPr>
                <w:rFonts w:ascii="Times New Roman" w:hAnsi="Times New Roman" w:cs="Times New Roman"/>
                <w:sz w:val="28"/>
                <w:szCs w:val="28"/>
              </w:rPr>
              <w:lastRenderedPageBreak/>
              <w:t>декабрь</w:t>
            </w:r>
          </w:p>
        </w:tc>
        <w:tc>
          <w:tcPr>
            <w:tcW w:w="2829" w:type="dxa"/>
          </w:tcPr>
          <w:p w:rsidR="00DD6D40" w:rsidRPr="00DD6D40" w:rsidRDefault="00DD6D40" w:rsidP="00DD6D40">
            <w:pPr>
              <w:pStyle w:val="Default"/>
              <w:jc w:val="both"/>
              <w:rPr>
                <w:sz w:val="28"/>
                <w:szCs w:val="28"/>
              </w:rPr>
            </w:pPr>
            <w:r w:rsidRPr="00DD6D40">
              <w:rPr>
                <w:sz w:val="28"/>
                <w:szCs w:val="28"/>
              </w:rPr>
              <w:lastRenderedPageBreak/>
              <w:t>Материалы  экспертного совета</w:t>
            </w: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lastRenderedPageBreak/>
              <w:t>6</w:t>
            </w:r>
          </w:p>
        </w:tc>
        <w:tc>
          <w:tcPr>
            <w:tcW w:w="3544" w:type="dxa"/>
          </w:tcPr>
          <w:p w:rsidR="00DD6D40" w:rsidRPr="00DD6D40" w:rsidRDefault="00DD6D40" w:rsidP="00DD6D40">
            <w:pPr>
              <w:pStyle w:val="Default"/>
              <w:jc w:val="both"/>
              <w:rPr>
                <w:color w:val="000000" w:themeColor="text1"/>
                <w:sz w:val="28"/>
                <w:szCs w:val="28"/>
                <w:lang w:eastAsia="ar-SA"/>
              </w:rPr>
            </w:pPr>
            <w:r w:rsidRPr="00DD6D40">
              <w:rPr>
                <w:sz w:val="28"/>
                <w:szCs w:val="28"/>
              </w:rPr>
              <w:t>Оказа</w:t>
            </w:r>
            <w:r w:rsidR="00872C2C">
              <w:rPr>
                <w:sz w:val="28"/>
                <w:szCs w:val="28"/>
              </w:rPr>
              <w:t xml:space="preserve">ние консультативной помощи </w:t>
            </w:r>
            <w:proofErr w:type="spellStart"/>
            <w:r w:rsidR="00872C2C">
              <w:rPr>
                <w:sz w:val="28"/>
                <w:szCs w:val="28"/>
              </w:rPr>
              <w:t>тьюто</w:t>
            </w:r>
            <w:r w:rsidR="00372E6A">
              <w:rPr>
                <w:sz w:val="28"/>
                <w:szCs w:val="28"/>
              </w:rPr>
              <w:t>рами</w:t>
            </w:r>
            <w:proofErr w:type="spellEnd"/>
            <w:r w:rsidRPr="00DD6D40">
              <w:rPr>
                <w:sz w:val="28"/>
                <w:szCs w:val="28"/>
              </w:rPr>
              <w:t xml:space="preserve"> по </w:t>
            </w:r>
            <w:proofErr w:type="spellStart"/>
            <w:r w:rsidRPr="00DD6D40">
              <w:rPr>
                <w:sz w:val="28"/>
                <w:szCs w:val="28"/>
              </w:rPr>
              <w:t>инноватике</w:t>
            </w:r>
            <w:proofErr w:type="spellEnd"/>
            <w:r w:rsidRPr="00DD6D40">
              <w:rPr>
                <w:sz w:val="28"/>
                <w:szCs w:val="28"/>
              </w:rPr>
              <w:t xml:space="preserve"> в вопросах управления инновационной деятельностью</w:t>
            </w:r>
          </w:p>
        </w:tc>
        <w:tc>
          <w:tcPr>
            <w:tcW w:w="2268" w:type="dxa"/>
          </w:tcPr>
          <w:p w:rsidR="00DD6D40" w:rsidRPr="00DD6D40" w:rsidRDefault="00DD6D40" w:rsidP="00DD6D40">
            <w:pPr>
              <w:jc w:val="both"/>
              <w:rPr>
                <w:rFonts w:ascii="Times New Roman" w:hAnsi="Times New Roman" w:cs="Times New Roman"/>
                <w:sz w:val="28"/>
                <w:szCs w:val="28"/>
              </w:rPr>
            </w:pPr>
          </w:p>
        </w:tc>
        <w:tc>
          <w:tcPr>
            <w:tcW w:w="2829" w:type="dxa"/>
          </w:tcPr>
          <w:p w:rsidR="00DD6D40" w:rsidRPr="00DD6D40" w:rsidRDefault="00DD6D40" w:rsidP="00DD6D40">
            <w:pPr>
              <w:pStyle w:val="Default"/>
              <w:jc w:val="both"/>
              <w:rPr>
                <w:sz w:val="28"/>
                <w:szCs w:val="28"/>
              </w:rPr>
            </w:pPr>
            <w:r w:rsidRPr="00DD6D40">
              <w:rPr>
                <w:sz w:val="28"/>
                <w:szCs w:val="28"/>
              </w:rPr>
              <w:t>График консультаций</w:t>
            </w:r>
          </w:p>
        </w:tc>
      </w:tr>
      <w:tr w:rsidR="00DD6D40" w:rsidTr="001D66E3">
        <w:tc>
          <w:tcPr>
            <w:tcW w:w="9345" w:type="dxa"/>
            <w:gridSpan w:val="4"/>
          </w:tcPr>
          <w:p w:rsidR="00DD6D40" w:rsidRPr="00876BB7" w:rsidRDefault="00DD6D40" w:rsidP="00876BB7">
            <w:pPr>
              <w:jc w:val="center"/>
              <w:rPr>
                <w:rFonts w:ascii="Times New Roman" w:hAnsi="Times New Roman" w:cs="Times New Roman"/>
                <w:b/>
                <w:sz w:val="28"/>
                <w:szCs w:val="28"/>
              </w:rPr>
            </w:pPr>
            <w:r w:rsidRPr="00876BB7">
              <w:rPr>
                <w:rFonts w:ascii="Times New Roman" w:hAnsi="Times New Roman" w:cs="Times New Roman"/>
                <w:b/>
                <w:sz w:val="28"/>
                <w:szCs w:val="28"/>
              </w:rPr>
              <w:t>Трансляционная деятельность</w:t>
            </w:r>
            <w:proofErr w:type="gramStart"/>
            <w:r w:rsidRPr="00876BB7">
              <w:rPr>
                <w:rFonts w:ascii="Times New Roman" w:hAnsi="Times New Roman" w:cs="Times New Roman"/>
                <w:b/>
                <w:sz w:val="28"/>
                <w:szCs w:val="28"/>
                <w:vertAlign w:val="superscript"/>
              </w:rPr>
              <w:t>6</w:t>
            </w:r>
            <w:proofErr w:type="gramEnd"/>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1</w:t>
            </w:r>
          </w:p>
        </w:tc>
        <w:tc>
          <w:tcPr>
            <w:tcW w:w="3544"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Рассмотрение вопроса о реализации муниципальной модели управления инновационной деятельностью на коллегии Управления образования, координационном совете администрации города</w:t>
            </w:r>
          </w:p>
        </w:tc>
        <w:tc>
          <w:tcPr>
            <w:tcW w:w="2268" w:type="dxa"/>
          </w:tcPr>
          <w:p w:rsidR="00DD6D40" w:rsidRPr="00DD6D40" w:rsidRDefault="00876BB7" w:rsidP="00DD6D40">
            <w:pPr>
              <w:jc w:val="both"/>
              <w:rPr>
                <w:rFonts w:ascii="Times New Roman" w:hAnsi="Times New Roman" w:cs="Times New Roman"/>
                <w:sz w:val="28"/>
                <w:szCs w:val="28"/>
              </w:rPr>
            </w:pPr>
            <w:r>
              <w:rPr>
                <w:rFonts w:ascii="Times New Roman" w:hAnsi="Times New Roman" w:cs="Times New Roman"/>
                <w:sz w:val="28"/>
                <w:szCs w:val="28"/>
              </w:rPr>
              <w:t>Я</w:t>
            </w:r>
            <w:r w:rsidR="00DD6D40" w:rsidRPr="00DD6D40">
              <w:rPr>
                <w:rFonts w:ascii="Times New Roman" w:hAnsi="Times New Roman" w:cs="Times New Roman"/>
                <w:sz w:val="28"/>
                <w:szCs w:val="28"/>
              </w:rPr>
              <w:t>нварь</w:t>
            </w:r>
          </w:p>
        </w:tc>
        <w:tc>
          <w:tcPr>
            <w:tcW w:w="2829"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Материалы коллегии</w:t>
            </w: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2</w:t>
            </w:r>
          </w:p>
        </w:tc>
        <w:tc>
          <w:tcPr>
            <w:tcW w:w="3544"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Публикации  в</w:t>
            </w:r>
            <w:r w:rsidR="00B56EF2">
              <w:rPr>
                <w:rFonts w:ascii="Times New Roman" w:hAnsi="Times New Roman" w:cs="Times New Roman"/>
                <w:sz w:val="28"/>
                <w:szCs w:val="28"/>
              </w:rPr>
              <w:t xml:space="preserve"> научно- методических сборниках</w:t>
            </w:r>
            <w:r w:rsidRPr="00DD6D40">
              <w:rPr>
                <w:rFonts w:ascii="Times New Roman" w:hAnsi="Times New Roman" w:cs="Times New Roman"/>
                <w:sz w:val="28"/>
                <w:szCs w:val="28"/>
              </w:rPr>
              <w:t xml:space="preserve">, </w:t>
            </w:r>
            <w:r w:rsidR="00876BB7">
              <w:rPr>
                <w:rFonts w:ascii="Times New Roman" w:hAnsi="Times New Roman" w:cs="Times New Roman"/>
                <w:sz w:val="28"/>
                <w:szCs w:val="28"/>
              </w:rPr>
              <w:t>ж</w:t>
            </w:r>
            <w:r w:rsidRPr="00DD6D40">
              <w:rPr>
                <w:rFonts w:ascii="Times New Roman" w:hAnsi="Times New Roman" w:cs="Times New Roman"/>
                <w:sz w:val="28"/>
                <w:szCs w:val="28"/>
              </w:rPr>
              <w:t>урналах, сайте МКУ ЦРО</w:t>
            </w:r>
          </w:p>
        </w:tc>
        <w:tc>
          <w:tcPr>
            <w:tcW w:w="2268" w:type="dxa"/>
          </w:tcPr>
          <w:p w:rsidR="00DD6D40" w:rsidRPr="00DD6D40" w:rsidRDefault="00876BB7" w:rsidP="00DD6D40">
            <w:pPr>
              <w:jc w:val="both"/>
              <w:rPr>
                <w:rFonts w:ascii="Times New Roman" w:hAnsi="Times New Roman" w:cs="Times New Roman"/>
                <w:sz w:val="28"/>
                <w:szCs w:val="28"/>
              </w:rPr>
            </w:pPr>
            <w:r>
              <w:rPr>
                <w:rFonts w:ascii="Times New Roman" w:hAnsi="Times New Roman" w:cs="Times New Roman"/>
                <w:sz w:val="28"/>
                <w:szCs w:val="28"/>
              </w:rPr>
              <w:t>И</w:t>
            </w:r>
            <w:r w:rsidR="00DD6D40" w:rsidRPr="00DD6D40">
              <w:rPr>
                <w:rFonts w:ascii="Times New Roman" w:hAnsi="Times New Roman" w:cs="Times New Roman"/>
                <w:sz w:val="28"/>
                <w:szCs w:val="28"/>
              </w:rPr>
              <w:t>юнь</w:t>
            </w:r>
          </w:p>
        </w:tc>
        <w:tc>
          <w:tcPr>
            <w:tcW w:w="2829"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Материалы статей</w:t>
            </w:r>
          </w:p>
        </w:tc>
      </w:tr>
      <w:tr w:rsidR="00DD6D40" w:rsidTr="007C3EBC">
        <w:tc>
          <w:tcPr>
            <w:tcW w:w="704" w:type="dxa"/>
          </w:tcPr>
          <w:p w:rsidR="00DD6D40" w:rsidRDefault="00876BB7" w:rsidP="00650637">
            <w:pPr>
              <w:jc w:val="center"/>
              <w:rPr>
                <w:rFonts w:ascii="Times New Roman" w:hAnsi="Times New Roman" w:cs="Times New Roman"/>
                <w:sz w:val="32"/>
                <w:szCs w:val="32"/>
              </w:rPr>
            </w:pPr>
            <w:r>
              <w:rPr>
                <w:rFonts w:ascii="Times New Roman" w:hAnsi="Times New Roman" w:cs="Times New Roman"/>
                <w:sz w:val="32"/>
                <w:szCs w:val="32"/>
              </w:rPr>
              <w:t>3</w:t>
            </w:r>
          </w:p>
        </w:tc>
        <w:tc>
          <w:tcPr>
            <w:tcW w:w="3544" w:type="dxa"/>
          </w:tcPr>
          <w:p w:rsidR="00DD6D40" w:rsidRPr="00DD6D40" w:rsidRDefault="00DD6D40"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Создание и ведение странички «Инновационная деятельность ОО» на сайте МКУ ЦРО</w:t>
            </w:r>
          </w:p>
        </w:tc>
        <w:tc>
          <w:tcPr>
            <w:tcW w:w="2268" w:type="dxa"/>
          </w:tcPr>
          <w:p w:rsidR="00DD6D40" w:rsidRPr="00DD6D40" w:rsidRDefault="00876BB7" w:rsidP="00DD6D40">
            <w:pPr>
              <w:jc w:val="both"/>
              <w:rPr>
                <w:rFonts w:ascii="Times New Roman" w:hAnsi="Times New Roman" w:cs="Times New Roman"/>
                <w:sz w:val="28"/>
                <w:szCs w:val="28"/>
              </w:rPr>
            </w:pPr>
            <w:r>
              <w:rPr>
                <w:rFonts w:ascii="Times New Roman" w:hAnsi="Times New Roman" w:cs="Times New Roman"/>
                <w:sz w:val="28"/>
                <w:szCs w:val="28"/>
              </w:rPr>
              <w:t>Ф</w:t>
            </w:r>
            <w:r w:rsidR="00DD6D40" w:rsidRPr="00DD6D40">
              <w:rPr>
                <w:rFonts w:ascii="Times New Roman" w:hAnsi="Times New Roman" w:cs="Times New Roman"/>
                <w:sz w:val="28"/>
                <w:szCs w:val="28"/>
              </w:rPr>
              <w:t>евраль</w:t>
            </w:r>
          </w:p>
        </w:tc>
        <w:tc>
          <w:tcPr>
            <w:tcW w:w="2829" w:type="dxa"/>
          </w:tcPr>
          <w:p w:rsidR="00DD6D40" w:rsidRPr="00DD6D40" w:rsidRDefault="00DD6D40" w:rsidP="00DD6D40">
            <w:pPr>
              <w:jc w:val="both"/>
              <w:rPr>
                <w:rFonts w:ascii="Times New Roman" w:hAnsi="Times New Roman" w:cs="Times New Roman"/>
                <w:sz w:val="28"/>
                <w:szCs w:val="28"/>
              </w:rPr>
            </w:pPr>
            <w:r w:rsidRPr="00DD6D40">
              <w:rPr>
                <w:rFonts w:ascii="Times New Roman" w:hAnsi="Times New Roman" w:cs="Times New Roman"/>
                <w:sz w:val="28"/>
                <w:szCs w:val="28"/>
              </w:rPr>
              <w:t>Страничка сайта</w:t>
            </w:r>
          </w:p>
        </w:tc>
      </w:tr>
      <w:tr w:rsidR="00B56EF2" w:rsidTr="007C3EBC">
        <w:tc>
          <w:tcPr>
            <w:tcW w:w="704" w:type="dxa"/>
          </w:tcPr>
          <w:p w:rsidR="00B56EF2" w:rsidRDefault="00B56EF2" w:rsidP="00F25D62">
            <w:pPr>
              <w:jc w:val="center"/>
              <w:rPr>
                <w:rFonts w:ascii="Times New Roman" w:hAnsi="Times New Roman" w:cs="Times New Roman"/>
                <w:sz w:val="28"/>
                <w:szCs w:val="28"/>
              </w:rPr>
            </w:pPr>
            <w:r>
              <w:rPr>
                <w:rFonts w:ascii="Times New Roman" w:hAnsi="Times New Roman" w:cs="Times New Roman"/>
                <w:sz w:val="28"/>
                <w:szCs w:val="28"/>
              </w:rPr>
              <w:t>12</w:t>
            </w:r>
          </w:p>
        </w:tc>
        <w:tc>
          <w:tcPr>
            <w:tcW w:w="3544" w:type="dxa"/>
          </w:tcPr>
          <w:p w:rsidR="00B56EF2" w:rsidRPr="00DD6D40" w:rsidRDefault="00B56EF2" w:rsidP="00B56EF2">
            <w:pPr>
              <w:rPr>
                <w:rFonts w:ascii="Times New Roman" w:hAnsi="Times New Roman" w:cs="Times New Roman"/>
                <w:sz w:val="28"/>
                <w:szCs w:val="28"/>
              </w:rPr>
            </w:pPr>
            <w:r>
              <w:rPr>
                <w:rFonts w:ascii="Times New Roman" w:hAnsi="Times New Roman" w:cs="Times New Roman"/>
                <w:sz w:val="28"/>
                <w:szCs w:val="28"/>
              </w:rPr>
              <w:t>Организация работы краевой дискуссионной площадки «Управление инновационной деятельностью в муниципалитете»</w:t>
            </w:r>
          </w:p>
        </w:tc>
        <w:tc>
          <w:tcPr>
            <w:tcW w:w="2268" w:type="dxa"/>
          </w:tcPr>
          <w:p w:rsidR="00B56EF2" w:rsidRPr="00DD6D40" w:rsidRDefault="00B56EF2" w:rsidP="00F25D62">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2829" w:type="dxa"/>
          </w:tcPr>
          <w:p w:rsidR="00B56EF2" w:rsidRPr="00A5657F" w:rsidRDefault="00B56EF2" w:rsidP="00F25D62">
            <w:p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П</w:t>
            </w:r>
            <w:r w:rsidRPr="00A5657F">
              <w:rPr>
                <w:rFonts w:ascii="Times New Roman" w:hAnsi="Times New Roman" w:cs="Times New Roman"/>
                <w:color w:val="333333"/>
                <w:sz w:val="28"/>
                <w:szCs w:val="28"/>
                <w:shd w:val="clear" w:color="auto" w:fill="FFFFFF"/>
              </w:rPr>
              <w:t>оиск новых стратегий и практик управления</w:t>
            </w:r>
            <w:r>
              <w:rPr>
                <w:rFonts w:ascii="Times New Roman" w:hAnsi="Times New Roman" w:cs="Times New Roman"/>
                <w:color w:val="333333"/>
                <w:sz w:val="28"/>
                <w:szCs w:val="28"/>
                <w:shd w:val="clear" w:color="auto" w:fill="FFFFFF"/>
              </w:rPr>
              <w:t xml:space="preserve"> инновационной деятельностью, </w:t>
            </w:r>
            <w:r w:rsidRPr="00A5657F">
              <w:rPr>
                <w:rFonts w:ascii="Times New Roman" w:hAnsi="Times New Roman" w:cs="Times New Roman"/>
                <w:color w:val="333333"/>
                <w:sz w:val="28"/>
                <w:szCs w:val="28"/>
              </w:rPr>
              <w:br/>
            </w:r>
            <w:r w:rsidRPr="00A5657F">
              <w:rPr>
                <w:rFonts w:ascii="Times New Roman" w:hAnsi="Times New Roman" w:cs="Times New Roman"/>
                <w:color w:val="333333"/>
                <w:sz w:val="28"/>
                <w:szCs w:val="28"/>
                <w:shd w:val="clear" w:color="auto" w:fill="FFFFFF"/>
              </w:rPr>
              <w:t>обме</w:t>
            </w:r>
            <w:r>
              <w:rPr>
                <w:rFonts w:ascii="Times New Roman" w:hAnsi="Times New Roman" w:cs="Times New Roman"/>
                <w:color w:val="333333"/>
                <w:sz w:val="28"/>
                <w:szCs w:val="28"/>
                <w:shd w:val="clear" w:color="auto" w:fill="FFFFFF"/>
              </w:rPr>
              <w:t>н опытом управленческих решений</w:t>
            </w:r>
          </w:p>
        </w:tc>
      </w:tr>
      <w:tr w:rsidR="00B56EF2" w:rsidTr="007C3EBC">
        <w:tc>
          <w:tcPr>
            <w:tcW w:w="704" w:type="dxa"/>
          </w:tcPr>
          <w:p w:rsidR="00B56EF2" w:rsidRDefault="00B56EF2" w:rsidP="00650637">
            <w:pPr>
              <w:jc w:val="center"/>
              <w:rPr>
                <w:rFonts w:ascii="Times New Roman" w:hAnsi="Times New Roman" w:cs="Times New Roman"/>
                <w:sz w:val="32"/>
                <w:szCs w:val="32"/>
              </w:rPr>
            </w:pPr>
            <w:r>
              <w:rPr>
                <w:rFonts w:ascii="Times New Roman" w:hAnsi="Times New Roman" w:cs="Times New Roman"/>
                <w:sz w:val="32"/>
                <w:szCs w:val="32"/>
              </w:rPr>
              <w:t>4</w:t>
            </w:r>
          </w:p>
        </w:tc>
        <w:tc>
          <w:tcPr>
            <w:tcW w:w="3544" w:type="dxa"/>
          </w:tcPr>
          <w:p w:rsidR="00B56EF2" w:rsidRPr="00DD6D40" w:rsidRDefault="00B56EF2" w:rsidP="00DD6D40">
            <w:pPr>
              <w:jc w:val="both"/>
              <w:rPr>
                <w:rFonts w:ascii="Times New Roman" w:hAnsi="Times New Roman" w:cs="Times New Roman"/>
                <w:sz w:val="28"/>
                <w:szCs w:val="28"/>
              </w:rPr>
            </w:pPr>
            <w:r w:rsidRPr="00DD6D40">
              <w:rPr>
                <w:rFonts w:ascii="Times New Roman" w:hAnsi="Times New Roman" w:cs="Times New Roman"/>
                <w:sz w:val="28"/>
                <w:szCs w:val="28"/>
              </w:rPr>
              <w:t xml:space="preserve">Промежуточный отчет о деятельности КИП  в августовских мероприятиях </w:t>
            </w:r>
            <w:proofErr w:type="spellStart"/>
            <w:r w:rsidRPr="00DD6D40">
              <w:rPr>
                <w:rFonts w:ascii="Times New Roman" w:hAnsi="Times New Roman" w:cs="Times New Roman"/>
                <w:sz w:val="28"/>
                <w:szCs w:val="28"/>
              </w:rPr>
              <w:t>педобщественности</w:t>
            </w:r>
            <w:proofErr w:type="spellEnd"/>
          </w:p>
        </w:tc>
        <w:tc>
          <w:tcPr>
            <w:tcW w:w="2268" w:type="dxa"/>
          </w:tcPr>
          <w:p w:rsidR="00B56EF2" w:rsidRPr="00DD6D40" w:rsidRDefault="00B56EF2" w:rsidP="00DD6D40">
            <w:pPr>
              <w:jc w:val="both"/>
              <w:rPr>
                <w:rFonts w:ascii="Times New Roman" w:hAnsi="Times New Roman" w:cs="Times New Roman"/>
                <w:sz w:val="28"/>
                <w:szCs w:val="28"/>
              </w:rPr>
            </w:pPr>
            <w:r>
              <w:rPr>
                <w:rFonts w:ascii="Times New Roman" w:hAnsi="Times New Roman" w:cs="Times New Roman"/>
                <w:sz w:val="28"/>
                <w:szCs w:val="28"/>
              </w:rPr>
              <w:t>А</w:t>
            </w:r>
            <w:r w:rsidRPr="00DD6D40">
              <w:rPr>
                <w:rFonts w:ascii="Times New Roman" w:hAnsi="Times New Roman" w:cs="Times New Roman"/>
                <w:sz w:val="28"/>
                <w:szCs w:val="28"/>
              </w:rPr>
              <w:t>вгуст</w:t>
            </w:r>
          </w:p>
        </w:tc>
        <w:tc>
          <w:tcPr>
            <w:tcW w:w="2829" w:type="dxa"/>
          </w:tcPr>
          <w:p w:rsidR="00B56EF2" w:rsidRPr="00DD6D40" w:rsidRDefault="00B56EF2"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Отчет</w:t>
            </w:r>
          </w:p>
          <w:p w:rsidR="00B56EF2" w:rsidRPr="00DD6D40" w:rsidRDefault="00B56EF2" w:rsidP="00DD6D40">
            <w:pPr>
              <w:jc w:val="both"/>
              <w:rPr>
                <w:rFonts w:ascii="Times New Roman" w:hAnsi="Times New Roman" w:cs="Times New Roman"/>
                <w:sz w:val="28"/>
                <w:szCs w:val="28"/>
              </w:rPr>
            </w:pPr>
            <w:r w:rsidRPr="00DD6D40">
              <w:rPr>
                <w:rFonts w:ascii="Times New Roman" w:hAnsi="Times New Roman" w:cs="Times New Roman"/>
                <w:sz w:val="28"/>
                <w:szCs w:val="28"/>
              </w:rPr>
              <w:t>Презентация</w:t>
            </w:r>
          </w:p>
        </w:tc>
      </w:tr>
      <w:tr w:rsidR="00B56EF2" w:rsidTr="007C3EBC">
        <w:tc>
          <w:tcPr>
            <w:tcW w:w="704" w:type="dxa"/>
          </w:tcPr>
          <w:p w:rsidR="00B56EF2" w:rsidRDefault="00B56EF2" w:rsidP="00650637">
            <w:pPr>
              <w:jc w:val="center"/>
              <w:rPr>
                <w:rFonts w:ascii="Times New Roman" w:hAnsi="Times New Roman" w:cs="Times New Roman"/>
                <w:sz w:val="32"/>
                <w:szCs w:val="32"/>
              </w:rPr>
            </w:pPr>
            <w:r>
              <w:rPr>
                <w:rFonts w:ascii="Times New Roman" w:hAnsi="Times New Roman" w:cs="Times New Roman"/>
                <w:sz w:val="32"/>
                <w:szCs w:val="32"/>
              </w:rPr>
              <w:t>5</w:t>
            </w:r>
          </w:p>
        </w:tc>
        <w:tc>
          <w:tcPr>
            <w:tcW w:w="3544" w:type="dxa"/>
          </w:tcPr>
          <w:p w:rsidR="00B56EF2" w:rsidRDefault="00B56EF2"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 xml:space="preserve">Подготовка отчета о деятельности КИП </w:t>
            </w:r>
            <w:proofErr w:type="gramStart"/>
            <w:r w:rsidRPr="00DD6D40">
              <w:rPr>
                <w:rFonts w:ascii="Times New Roman" w:hAnsi="Times New Roman" w:cs="Times New Roman"/>
                <w:sz w:val="28"/>
                <w:szCs w:val="28"/>
              </w:rPr>
              <w:t>в</w:t>
            </w:r>
            <w:proofErr w:type="gramEnd"/>
            <w:r w:rsidRPr="00DD6D40">
              <w:rPr>
                <w:rFonts w:ascii="Times New Roman" w:hAnsi="Times New Roman" w:cs="Times New Roman"/>
                <w:sz w:val="28"/>
                <w:szCs w:val="28"/>
              </w:rPr>
              <w:t xml:space="preserve"> </w:t>
            </w:r>
          </w:p>
          <w:p w:rsidR="00B56EF2" w:rsidRPr="00DD6D40" w:rsidRDefault="00B56EF2"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2017 г.</w:t>
            </w:r>
          </w:p>
        </w:tc>
        <w:tc>
          <w:tcPr>
            <w:tcW w:w="2268" w:type="dxa"/>
          </w:tcPr>
          <w:p w:rsidR="00B56EF2" w:rsidRPr="00DD6D40" w:rsidRDefault="00B56EF2"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 xml:space="preserve">Декабрь </w:t>
            </w:r>
          </w:p>
        </w:tc>
        <w:tc>
          <w:tcPr>
            <w:tcW w:w="2829" w:type="dxa"/>
          </w:tcPr>
          <w:p w:rsidR="00B56EF2" w:rsidRPr="00DD6D40" w:rsidRDefault="00B56EF2"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Отчет</w:t>
            </w:r>
          </w:p>
          <w:p w:rsidR="00B56EF2" w:rsidRPr="00DD6D40" w:rsidRDefault="00B56EF2" w:rsidP="00DD6D40">
            <w:pPr>
              <w:autoSpaceDE w:val="0"/>
              <w:autoSpaceDN w:val="0"/>
              <w:adjustRightInd w:val="0"/>
              <w:jc w:val="both"/>
              <w:rPr>
                <w:rFonts w:ascii="Times New Roman" w:hAnsi="Times New Roman" w:cs="Times New Roman"/>
                <w:sz w:val="28"/>
                <w:szCs w:val="28"/>
              </w:rPr>
            </w:pPr>
            <w:r w:rsidRPr="00DD6D40">
              <w:rPr>
                <w:rFonts w:ascii="Times New Roman" w:hAnsi="Times New Roman" w:cs="Times New Roman"/>
                <w:sz w:val="28"/>
                <w:szCs w:val="28"/>
              </w:rPr>
              <w:t>Презентация</w:t>
            </w:r>
          </w:p>
        </w:tc>
      </w:tr>
    </w:tbl>
    <w:p w:rsidR="00701F69" w:rsidRDefault="00701F69" w:rsidP="00876BB7">
      <w:pPr>
        <w:pBdr>
          <w:bottom w:val="single" w:sz="12" w:space="31" w:color="auto"/>
        </w:pBdr>
        <w:rPr>
          <w:rFonts w:ascii="Times New Roman" w:hAnsi="Times New Roman" w:cs="Times New Roman"/>
          <w:sz w:val="28"/>
          <w:szCs w:val="28"/>
        </w:rPr>
      </w:pPr>
    </w:p>
    <w:sectPr w:rsidR="00701F69" w:rsidSect="00876BB7">
      <w:footerReference w:type="default" r:id="rId9"/>
      <w:pgSz w:w="11906" w:h="16838"/>
      <w:pgMar w:top="1134" w:right="850" w:bottom="284" w:left="1701"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F03" w:rsidRDefault="007F3F03" w:rsidP="00701F69">
      <w:pPr>
        <w:spacing w:after="0" w:line="240" w:lineRule="auto"/>
      </w:pPr>
      <w:r>
        <w:separator/>
      </w:r>
    </w:p>
  </w:endnote>
  <w:endnote w:type="continuationSeparator" w:id="1">
    <w:p w:rsidR="007F3F03" w:rsidRDefault="007F3F03"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790268"/>
      <w:docPartObj>
        <w:docPartGallery w:val="Page Numbers (Bottom of Page)"/>
        <w:docPartUnique/>
      </w:docPartObj>
    </w:sdtPr>
    <w:sdtContent>
      <w:p w:rsidR="003C4D98" w:rsidRDefault="00E9238E">
        <w:pPr>
          <w:pStyle w:val="a7"/>
          <w:jc w:val="right"/>
        </w:pPr>
        <w:r>
          <w:fldChar w:fldCharType="begin"/>
        </w:r>
        <w:r w:rsidR="00872C2C">
          <w:instrText>PAGE   \* MERGEFORMAT</w:instrText>
        </w:r>
        <w:r>
          <w:fldChar w:fldCharType="separate"/>
        </w:r>
        <w:r w:rsidR="00B56EF2">
          <w:rPr>
            <w:noProof/>
          </w:rPr>
          <w:t>9</w:t>
        </w:r>
        <w:r>
          <w:rPr>
            <w:noProof/>
          </w:rPr>
          <w:fldChar w:fldCharType="end"/>
        </w:r>
      </w:p>
    </w:sdtContent>
  </w:sdt>
  <w:p w:rsidR="003C4D98" w:rsidRDefault="003C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F03" w:rsidRDefault="007F3F03" w:rsidP="00701F69">
      <w:pPr>
        <w:spacing w:after="0" w:line="240" w:lineRule="auto"/>
      </w:pPr>
      <w:r>
        <w:separator/>
      </w:r>
    </w:p>
  </w:footnote>
  <w:footnote w:type="continuationSeparator" w:id="1">
    <w:p w:rsidR="007F3F03" w:rsidRDefault="007F3F03"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510B6"/>
    <w:rsid w:val="000F5ADC"/>
    <w:rsid w:val="000F6447"/>
    <w:rsid w:val="00110851"/>
    <w:rsid w:val="00147B96"/>
    <w:rsid w:val="001D66E3"/>
    <w:rsid w:val="001F2A1A"/>
    <w:rsid w:val="00206020"/>
    <w:rsid w:val="0021094A"/>
    <w:rsid w:val="002510B6"/>
    <w:rsid w:val="002770AC"/>
    <w:rsid w:val="002B28FD"/>
    <w:rsid w:val="002E3FED"/>
    <w:rsid w:val="002F1680"/>
    <w:rsid w:val="00301F18"/>
    <w:rsid w:val="00315BFD"/>
    <w:rsid w:val="00337ACC"/>
    <w:rsid w:val="00372E6A"/>
    <w:rsid w:val="003838EC"/>
    <w:rsid w:val="003978E9"/>
    <w:rsid w:val="003A3978"/>
    <w:rsid w:val="003C4D98"/>
    <w:rsid w:val="003E4474"/>
    <w:rsid w:val="00444DF7"/>
    <w:rsid w:val="00486DCF"/>
    <w:rsid w:val="004B4BDC"/>
    <w:rsid w:val="004C268F"/>
    <w:rsid w:val="004E7EF6"/>
    <w:rsid w:val="005A0931"/>
    <w:rsid w:val="005E141C"/>
    <w:rsid w:val="006135F4"/>
    <w:rsid w:val="00633574"/>
    <w:rsid w:val="00634BAC"/>
    <w:rsid w:val="00650637"/>
    <w:rsid w:val="00654572"/>
    <w:rsid w:val="0067379E"/>
    <w:rsid w:val="00684E49"/>
    <w:rsid w:val="006B25D4"/>
    <w:rsid w:val="00701F69"/>
    <w:rsid w:val="00704504"/>
    <w:rsid w:val="0071065F"/>
    <w:rsid w:val="007359B0"/>
    <w:rsid w:val="007A6AE1"/>
    <w:rsid w:val="007B6971"/>
    <w:rsid w:val="007C3EBC"/>
    <w:rsid w:val="007F3F03"/>
    <w:rsid w:val="00872C2C"/>
    <w:rsid w:val="00876BB7"/>
    <w:rsid w:val="00880EEF"/>
    <w:rsid w:val="00925714"/>
    <w:rsid w:val="0096567F"/>
    <w:rsid w:val="00973F2A"/>
    <w:rsid w:val="00985557"/>
    <w:rsid w:val="00986545"/>
    <w:rsid w:val="009E33BE"/>
    <w:rsid w:val="00A5657F"/>
    <w:rsid w:val="00A82F5F"/>
    <w:rsid w:val="00A86CA3"/>
    <w:rsid w:val="00B53C48"/>
    <w:rsid w:val="00B56EF2"/>
    <w:rsid w:val="00B60132"/>
    <w:rsid w:val="00B817C3"/>
    <w:rsid w:val="00BC04FA"/>
    <w:rsid w:val="00C01C05"/>
    <w:rsid w:val="00C15A6F"/>
    <w:rsid w:val="00C23D9F"/>
    <w:rsid w:val="00C24FFC"/>
    <w:rsid w:val="00C2619D"/>
    <w:rsid w:val="00C44717"/>
    <w:rsid w:val="00C473EC"/>
    <w:rsid w:val="00C71162"/>
    <w:rsid w:val="00CD0051"/>
    <w:rsid w:val="00CE1FA2"/>
    <w:rsid w:val="00CE2974"/>
    <w:rsid w:val="00D03541"/>
    <w:rsid w:val="00D10B17"/>
    <w:rsid w:val="00D25DB6"/>
    <w:rsid w:val="00D26888"/>
    <w:rsid w:val="00D94F21"/>
    <w:rsid w:val="00DD6D40"/>
    <w:rsid w:val="00E766F5"/>
    <w:rsid w:val="00E8201C"/>
    <w:rsid w:val="00E9238E"/>
    <w:rsid w:val="00E94FC3"/>
    <w:rsid w:val="00EA3696"/>
    <w:rsid w:val="00EC4BDE"/>
    <w:rsid w:val="00EF2DD7"/>
    <w:rsid w:val="00F8174C"/>
    <w:rsid w:val="00F902A7"/>
    <w:rsid w:val="00FE7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basedOn w:val="a0"/>
    <w:uiPriority w:val="99"/>
    <w:unhideWhenUsed/>
    <w:rsid w:val="003E4474"/>
    <w:rPr>
      <w:color w:val="0563C1" w:themeColor="hyperlink"/>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E4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Default">
    <w:name w:val="Default"/>
    <w:rsid w:val="00C23D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_novoros@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2553C-2F2B-41D5-B97C-513FBFA5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9</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dc:description/>
  <cp:lastModifiedBy>Администратор</cp:lastModifiedBy>
  <cp:revision>14</cp:revision>
  <dcterms:created xsi:type="dcterms:W3CDTF">2017-02-14T12:24:00Z</dcterms:created>
  <dcterms:modified xsi:type="dcterms:W3CDTF">2017-03-01T11:22:00Z</dcterms:modified>
</cp:coreProperties>
</file>