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96" w:rsidRPr="00EA3696" w:rsidRDefault="00EA3696" w:rsidP="00CD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3696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36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CD0C5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CD0C50" w:rsidRDefault="00CD0C50" w:rsidP="00CD0C5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D0C50" w:rsidRPr="00263471" w:rsidRDefault="00CD0C50" w:rsidP="00CD0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3471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</w:t>
      </w:r>
    </w:p>
    <w:p w:rsidR="00CF6961" w:rsidRPr="00263471" w:rsidRDefault="00CD0C50" w:rsidP="00CD0C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3471">
        <w:rPr>
          <w:rFonts w:ascii="Times New Roman" w:hAnsi="Times New Roman" w:cs="Times New Roman"/>
          <w:sz w:val="28"/>
          <w:szCs w:val="28"/>
        </w:rPr>
        <w:t xml:space="preserve">«Детский сад №10 «Берёзка» </w:t>
      </w:r>
      <w:r w:rsidR="00CF6961" w:rsidRPr="00263471">
        <w:rPr>
          <w:rFonts w:ascii="Times New Roman" w:hAnsi="Times New Roman" w:cs="Times New Roman"/>
          <w:sz w:val="28"/>
          <w:szCs w:val="28"/>
        </w:rPr>
        <w:t xml:space="preserve"> </w:t>
      </w:r>
      <w:r w:rsidRPr="00263471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337ACC" w:rsidRPr="00263471" w:rsidRDefault="00CD0C50" w:rsidP="002634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3471">
        <w:rPr>
          <w:rFonts w:ascii="Times New Roman" w:hAnsi="Times New Roman" w:cs="Times New Roman"/>
          <w:sz w:val="28"/>
          <w:szCs w:val="28"/>
        </w:rPr>
        <w:t xml:space="preserve">  Староминский район</w:t>
      </w:r>
    </w:p>
    <w:p w:rsidR="00985557" w:rsidRPr="00CF6961" w:rsidRDefault="00CF6961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Pr="00CF6961">
        <w:rPr>
          <w:rFonts w:ascii="Times New Roman" w:hAnsi="Times New Roman" w:cs="Times New Roman"/>
          <w:sz w:val="32"/>
          <w:szCs w:val="32"/>
        </w:rPr>
        <w:t>«Индивидуализация художественно-эстетического развития детей дошкольного возраста</w:t>
      </w:r>
      <w:r>
        <w:rPr>
          <w:rFonts w:ascii="Times New Roman" w:hAnsi="Times New Roman" w:cs="Times New Roman"/>
          <w:sz w:val="32"/>
          <w:szCs w:val="32"/>
        </w:rPr>
        <w:t xml:space="preserve"> в условиях реализации ФГОС ДО»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CD0C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CF6961" w:rsidP="00CF69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FE7759"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63471" w:rsidRDefault="00263471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3471" w:rsidRDefault="00263471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515"/>
        <w:gridCol w:w="5132"/>
      </w:tblGrid>
      <w:tr w:rsidR="00654572" w:rsidRPr="005714A3" w:rsidTr="001952BE">
        <w:tc>
          <w:tcPr>
            <w:tcW w:w="709" w:type="dxa"/>
          </w:tcPr>
          <w:p w:rsidR="00654572" w:rsidRPr="005714A3" w:rsidRDefault="00654572" w:rsidP="005714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654572" w:rsidRPr="005714A3" w:rsidRDefault="00654572" w:rsidP="005714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5714A3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32" w:type="dxa"/>
          </w:tcPr>
          <w:p w:rsidR="00654572" w:rsidRPr="005714A3" w:rsidRDefault="001952BE" w:rsidP="005714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№10 «Берёзка» муниципального образования Староминский район</w:t>
            </w:r>
          </w:p>
        </w:tc>
      </w:tr>
      <w:tr w:rsidR="00337ACC" w:rsidRPr="005714A3" w:rsidTr="001952BE">
        <w:tc>
          <w:tcPr>
            <w:tcW w:w="709" w:type="dxa"/>
          </w:tcPr>
          <w:p w:rsidR="00337ACC" w:rsidRPr="005714A3" w:rsidRDefault="00337ACC" w:rsidP="005714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37ACC" w:rsidRPr="005714A3" w:rsidRDefault="00337ACC" w:rsidP="005714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132" w:type="dxa"/>
          </w:tcPr>
          <w:p w:rsidR="00337ACC" w:rsidRPr="005714A3" w:rsidRDefault="001952BE" w:rsidP="005714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>МАДОУ «ДС №10 «Берёзка»</w:t>
            </w:r>
          </w:p>
        </w:tc>
      </w:tr>
      <w:tr w:rsidR="00654572" w:rsidRPr="005714A3" w:rsidTr="001952BE">
        <w:tc>
          <w:tcPr>
            <w:tcW w:w="709" w:type="dxa"/>
          </w:tcPr>
          <w:p w:rsidR="00654572" w:rsidRPr="005714A3" w:rsidRDefault="00654572" w:rsidP="005714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654572" w:rsidRPr="005714A3" w:rsidRDefault="00654572" w:rsidP="005714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132" w:type="dxa"/>
          </w:tcPr>
          <w:p w:rsidR="00654572" w:rsidRPr="005714A3" w:rsidRDefault="001952BE" w:rsidP="005714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>353601, Краснодарский край, станица Староминская, улица Краснознамённая, 126</w:t>
            </w:r>
          </w:p>
        </w:tc>
      </w:tr>
      <w:tr w:rsidR="00654572" w:rsidRPr="005714A3" w:rsidTr="001952BE">
        <w:tc>
          <w:tcPr>
            <w:tcW w:w="709" w:type="dxa"/>
          </w:tcPr>
          <w:p w:rsidR="00654572" w:rsidRPr="005714A3" w:rsidRDefault="00654572" w:rsidP="005714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654572" w:rsidRPr="005714A3" w:rsidRDefault="000F5ADC" w:rsidP="005714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571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132" w:type="dxa"/>
          </w:tcPr>
          <w:p w:rsidR="001952BE" w:rsidRPr="005714A3" w:rsidRDefault="001952BE" w:rsidP="0057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 xml:space="preserve">8(86153) 55018, </w:t>
            </w:r>
          </w:p>
          <w:p w:rsidR="00654572" w:rsidRPr="005714A3" w:rsidRDefault="009549C3" w:rsidP="0057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1952BE" w:rsidRPr="005714A3">
                <w:rPr>
                  <w:rStyle w:val="usernamefirst-letter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1952BE" w:rsidRPr="005714A3">
                <w:rPr>
                  <w:rStyle w:val="username"/>
                  <w:rFonts w:ascii="Times New Roman" w:hAnsi="Times New Roman" w:cs="Times New Roman"/>
                  <w:sz w:val="28"/>
                  <w:szCs w:val="28"/>
                </w:rPr>
                <w:t>etsad10.berezka</w:t>
              </w:r>
            </w:hyperlink>
            <w:r w:rsidR="001952BE" w:rsidRPr="00571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 yandex.ru</w:t>
            </w:r>
          </w:p>
        </w:tc>
      </w:tr>
      <w:tr w:rsidR="00654572" w:rsidRPr="005714A3" w:rsidTr="001952BE">
        <w:tc>
          <w:tcPr>
            <w:tcW w:w="709" w:type="dxa"/>
          </w:tcPr>
          <w:p w:rsidR="00654572" w:rsidRPr="005714A3" w:rsidRDefault="00654572" w:rsidP="005714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654572" w:rsidRPr="005714A3" w:rsidRDefault="00654572" w:rsidP="005714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132" w:type="dxa"/>
          </w:tcPr>
          <w:p w:rsidR="00654572" w:rsidRPr="005714A3" w:rsidRDefault="001952BE" w:rsidP="005714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>Даценко Лариса Николаевна</w:t>
            </w:r>
          </w:p>
        </w:tc>
      </w:tr>
      <w:tr w:rsidR="000F5ADC" w:rsidRPr="005714A3" w:rsidTr="001952BE">
        <w:trPr>
          <w:trHeight w:val="1138"/>
        </w:trPr>
        <w:tc>
          <w:tcPr>
            <w:tcW w:w="709" w:type="dxa"/>
          </w:tcPr>
          <w:p w:rsidR="000F5ADC" w:rsidRPr="005714A3" w:rsidRDefault="000F5ADC" w:rsidP="005714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0F5ADC" w:rsidRPr="005714A3" w:rsidRDefault="000F5ADC" w:rsidP="005714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132" w:type="dxa"/>
          </w:tcPr>
          <w:p w:rsidR="000F5ADC" w:rsidRPr="005714A3" w:rsidRDefault="008B3CA9" w:rsidP="0057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 xml:space="preserve">Дубогрызова  Г.Н., кандидат педагогических наук, доцент кафедры </w:t>
            </w:r>
          </w:p>
          <w:p w:rsidR="008B3CA9" w:rsidRPr="005714A3" w:rsidRDefault="008B3CA9" w:rsidP="0057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>ПиТДиНО АГПУ</w:t>
            </w:r>
          </w:p>
        </w:tc>
      </w:tr>
      <w:tr w:rsidR="004E7EF6" w:rsidRPr="005714A3" w:rsidTr="001952BE">
        <w:tc>
          <w:tcPr>
            <w:tcW w:w="709" w:type="dxa"/>
          </w:tcPr>
          <w:p w:rsidR="004E7EF6" w:rsidRPr="005714A3" w:rsidRDefault="004E7EF6" w:rsidP="005714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4E7EF6" w:rsidRPr="005714A3" w:rsidRDefault="004E7EF6" w:rsidP="005714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132" w:type="dxa"/>
          </w:tcPr>
          <w:p w:rsidR="001952BE" w:rsidRPr="005714A3" w:rsidRDefault="001952BE" w:rsidP="0057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>Даценко Лариса Николаевна   заведующая МАДОУ «ДС №10 «Берёзка»</w:t>
            </w:r>
          </w:p>
          <w:p w:rsidR="004E7EF6" w:rsidRDefault="001952BE" w:rsidP="0057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>Шека Ирина Петровна  заместитель  заведующей  МАДОУ «ДС №10 «Берёзка»</w:t>
            </w:r>
          </w:p>
          <w:p w:rsidR="00172044" w:rsidRDefault="00172044" w:rsidP="0057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Сомко Л.А. – воспитатель</w:t>
            </w:r>
          </w:p>
          <w:p w:rsidR="00172044" w:rsidRPr="005714A3" w:rsidRDefault="00172044" w:rsidP="0057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Шашкова Е.Н. – музыкальный руководитель</w:t>
            </w:r>
          </w:p>
        </w:tc>
      </w:tr>
      <w:tr w:rsidR="004E7EF6" w:rsidRPr="005714A3" w:rsidTr="001952BE">
        <w:tc>
          <w:tcPr>
            <w:tcW w:w="709" w:type="dxa"/>
          </w:tcPr>
          <w:p w:rsidR="004E7EF6" w:rsidRPr="005714A3" w:rsidRDefault="004E7EF6" w:rsidP="005714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4E7EF6" w:rsidRPr="005714A3" w:rsidRDefault="004E7EF6" w:rsidP="005714A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132" w:type="dxa"/>
          </w:tcPr>
          <w:p w:rsidR="00B33F97" w:rsidRPr="005714A3" w:rsidRDefault="00B33F97" w:rsidP="005714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>«Индивидуализация художественно-эстетического развития детей дошкольного возраста в условиях реализации ФГОС ДО»</w:t>
            </w:r>
          </w:p>
          <w:p w:rsidR="004E7EF6" w:rsidRPr="005714A3" w:rsidRDefault="004E7EF6" w:rsidP="005714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03541" w:rsidRPr="005714A3" w:rsidTr="001952BE">
        <w:tc>
          <w:tcPr>
            <w:tcW w:w="709" w:type="dxa"/>
          </w:tcPr>
          <w:p w:rsidR="00D03541" w:rsidRPr="005714A3" w:rsidRDefault="00D03541" w:rsidP="005714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D03541" w:rsidRPr="005714A3" w:rsidRDefault="00D03541" w:rsidP="0057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132" w:type="dxa"/>
          </w:tcPr>
          <w:p w:rsidR="007D515C" w:rsidRPr="007D515C" w:rsidRDefault="007D515C" w:rsidP="007D51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создания образовательной среды по художественно-эстетическому развитию на основе индивидуальных особенностей каждого ребенка,  при котором сам ребёнок становиться активным  в выборе содержания своего образования. </w:t>
            </w:r>
          </w:p>
          <w:p w:rsidR="00D03541" w:rsidRPr="005714A3" w:rsidRDefault="00D03541" w:rsidP="005714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5714A3" w:rsidTr="001952BE">
        <w:tc>
          <w:tcPr>
            <w:tcW w:w="709" w:type="dxa"/>
          </w:tcPr>
          <w:p w:rsidR="004E7EF6" w:rsidRPr="005714A3" w:rsidRDefault="004E7EF6" w:rsidP="005714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4E7EF6" w:rsidRPr="005714A3" w:rsidRDefault="005E141C" w:rsidP="0057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132" w:type="dxa"/>
          </w:tcPr>
          <w:p w:rsidR="004E7EF6" w:rsidRPr="007D515C" w:rsidRDefault="007D515C" w:rsidP="005714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15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индивидуализации художественно-эстетического развития дошкольников.</w:t>
            </w:r>
          </w:p>
        </w:tc>
      </w:tr>
      <w:tr w:rsidR="004E7EF6" w:rsidRPr="005714A3" w:rsidTr="001952BE">
        <w:tc>
          <w:tcPr>
            <w:tcW w:w="709" w:type="dxa"/>
          </w:tcPr>
          <w:p w:rsidR="004E7EF6" w:rsidRPr="005714A3" w:rsidRDefault="004E7EF6" w:rsidP="005714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4E7EF6" w:rsidRPr="005714A3" w:rsidRDefault="005E141C" w:rsidP="0057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132" w:type="dxa"/>
          </w:tcPr>
          <w:p w:rsidR="00F22F78" w:rsidRPr="005714A3" w:rsidRDefault="00F22F78" w:rsidP="005714A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>Выявить педагогические условия, обеспечивающие эффективность процесса индивидуализации художественно-эстетического развития.</w:t>
            </w:r>
          </w:p>
          <w:p w:rsidR="00F22F78" w:rsidRPr="005714A3" w:rsidRDefault="00F22F78" w:rsidP="005714A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>Спроектировать систему мероприятий по художественно-эстетическому развитию  детей 5-7 лет в процессе  построения образовательной деятельности, при которой сам ребёнок становится активным в выборе содержания своего образования и саморазвития.</w:t>
            </w:r>
          </w:p>
          <w:p w:rsidR="00F22F78" w:rsidRPr="005714A3" w:rsidRDefault="00F22F78" w:rsidP="005714A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>Спроектировать развивающую предметно-пространственную  среду детского сада, способствующую поддержке детской инициативы в разных видах художественно-творческой деятельности.</w:t>
            </w:r>
          </w:p>
          <w:p w:rsidR="00F22F78" w:rsidRPr="005714A3" w:rsidRDefault="00F22F78" w:rsidP="005714A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 xml:space="preserve">Раскрыть субьект-субьектный характер творческого взаимодействия детей и взрослых в различных видах художественно-творческой деятельности на основе современных педагогических технологий (социоигровой педагогики, технологии развивающего и проблемного обучения, арт-педагогических технологий, информационно-компьютерных технологий) </w:t>
            </w:r>
          </w:p>
          <w:p w:rsidR="004E7EF6" w:rsidRPr="005714A3" w:rsidRDefault="00F22F78" w:rsidP="005714A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07"/>
              <w:rPr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>Выявить возможности использования регионального (кубанского казачьего) фольклора  в развитии творческого потенциала детей в  условиях индивидуализации художественно-эстетической деятельности.</w:t>
            </w:r>
          </w:p>
        </w:tc>
      </w:tr>
      <w:tr w:rsidR="004E7EF6" w:rsidRPr="005714A3" w:rsidTr="001952BE">
        <w:tc>
          <w:tcPr>
            <w:tcW w:w="709" w:type="dxa"/>
          </w:tcPr>
          <w:p w:rsidR="004E7EF6" w:rsidRPr="005714A3" w:rsidRDefault="004E7EF6" w:rsidP="005714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4E7EF6" w:rsidRPr="005714A3" w:rsidRDefault="004E7EF6" w:rsidP="0057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5714A3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5132" w:type="dxa"/>
          </w:tcPr>
          <w:p w:rsidR="00F22F78" w:rsidRPr="005714A3" w:rsidRDefault="00F22F78" w:rsidP="00571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>1. Закон «Об образовании в РФ» (ФЗ № 273 от 29.12.2012).</w:t>
            </w:r>
          </w:p>
          <w:p w:rsidR="00F22F78" w:rsidRPr="005714A3" w:rsidRDefault="00F22F78" w:rsidP="00571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 xml:space="preserve">2. Федеральный государственный образовательный стандарт дошкольного образования </w:t>
            </w:r>
          </w:p>
          <w:p w:rsidR="00F22F78" w:rsidRPr="005714A3" w:rsidRDefault="00F22F78" w:rsidP="00571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 xml:space="preserve"> (приказ Министерства образования и науки Российской Федерации от 17.10.2013 г.  №1155).</w:t>
            </w:r>
          </w:p>
          <w:p w:rsidR="00F22F78" w:rsidRPr="005714A3" w:rsidRDefault="00F22F78" w:rsidP="005714A3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Концепция  развития образования в </w:t>
            </w:r>
            <w:r w:rsidRPr="005714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сфере культуры и искусства в Российской Федерации на 2008 - 2015 годы (Распоряжение  от 25 августа 2008 г. N 1244-р  правительства РФ).</w:t>
            </w:r>
          </w:p>
          <w:p w:rsidR="004E7EF6" w:rsidRPr="005714A3" w:rsidRDefault="00F22F78" w:rsidP="005714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 xml:space="preserve"> 4. Основная образовательная программа МАДОУ «ДС №10 «Берёзка».</w:t>
            </w:r>
          </w:p>
        </w:tc>
      </w:tr>
      <w:tr w:rsidR="004E7EF6" w:rsidRPr="005714A3" w:rsidTr="001952BE">
        <w:tc>
          <w:tcPr>
            <w:tcW w:w="709" w:type="dxa"/>
          </w:tcPr>
          <w:p w:rsidR="004E7EF6" w:rsidRPr="005714A3" w:rsidRDefault="004E7EF6" w:rsidP="005714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4E7EF6" w:rsidRPr="005714A3" w:rsidRDefault="004E7EF6" w:rsidP="0057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5714A3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5714A3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5132" w:type="dxa"/>
          </w:tcPr>
          <w:p w:rsidR="004E7EF6" w:rsidRPr="005714A3" w:rsidRDefault="007621F4" w:rsidP="005714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реализуется в рамках внедрения Федерального государственного стандарта дошкольного образования и направлен на реализацию принципа:  « </w:t>
            </w:r>
            <w:r w:rsidRPr="005714A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образования»</w:t>
            </w: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 xml:space="preserve"> (Приказ Министерства образования и науки Российской Федерации (Минобрнауки России) от 17 октября 2013 г. N 1155 г. Москва)</w:t>
            </w:r>
          </w:p>
        </w:tc>
      </w:tr>
      <w:tr w:rsidR="005714A3" w:rsidRPr="005714A3" w:rsidTr="001952BE">
        <w:tc>
          <w:tcPr>
            <w:tcW w:w="709" w:type="dxa"/>
          </w:tcPr>
          <w:p w:rsidR="005714A3" w:rsidRPr="005714A3" w:rsidRDefault="005714A3" w:rsidP="005714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5714A3" w:rsidRPr="005714A3" w:rsidRDefault="005714A3" w:rsidP="0057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5132" w:type="dxa"/>
          </w:tcPr>
          <w:p w:rsidR="007D515C" w:rsidRPr="007D515C" w:rsidRDefault="007D515C" w:rsidP="007D5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5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заключается в разработке  механизма субъект - субъектного сотрудничества участников образовательных отношений  в рамках  индивидуализации художественно-эстетического развития.</w:t>
            </w:r>
          </w:p>
          <w:p w:rsidR="005714A3" w:rsidRPr="005714A3" w:rsidRDefault="005714A3" w:rsidP="005714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5714A3" w:rsidTr="001952BE">
        <w:tc>
          <w:tcPr>
            <w:tcW w:w="709" w:type="dxa"/>
          </w:tcPr>
          <w:p w:rsidR="004E7EF6" w:rsidRPr="005714A3" w:rsidRDefault="004E7EF6" w:rsidP="005714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4E7EF6" w:rsidRPr="005714A3" w:rsidRDefault="00D03541" w:rsidP="0057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5714A3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5132" w:type="dxa"/>
          </w:tcPr>
          <w:p w:rsidR="003836E3" w:rsidRPr="005714A3" w:rsidRDefault="003836E3" w:rsidP="005714A3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Разработанные программа, комплект методических разработок для  организации работы по художественно-эстетическому развитию с учетом индивидуальных особенностей  и интересов детей </w:t>
            </w:r>
            <w:r w:rsidR="00864BD9" w:rsidRPr="005714A3">
              <w:rPr>
                <w:rFonts w:ascii="Times New Roman" w:hAnsi="Times New Roman" w:cs="Times New Roman"/>
                <w:sz w:val="28"/>
                <w:szCs w:val="28"/>
              </w:rPr>
              <w:t>обеспечит возможность использования их образовательной деятельности</w:t>
            </w:r>
          </w:p>
          <w:p w:rsidR="004E7EF6" w:rsidRPr="005714A3" w:rsidRDefault="004E7EF6" w:rsidP="005714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EBC" w:rsidRPr="005714A3" w:rsidTr="001952BE">
        <w:tc>
          <w:tcPr>
            <w:tcW w:w="709" w:type="dxa"/>
          </w:tcPr>
          <w:p w:rsidR="007C3EBC" w:rsidRPr="005714A3" w:rsidRDefault="007C3EBC" w:rsidP="005714A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7C3EBC" w:rsidRPr="005714A3" w:rsidRDefault="007C3EBC" w:rsidP="00571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 xml:space="preserve">Задачи деятельности на </w:t>
            </w:r>
            <w:r w:rsidR="00C713A0" w:rsidRPr="005714A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132" w:type="dxa"/>
          </w:tcPr>
          <w:p w:rsidR="00864BD9" w:rsidRPr="005714A3" w:rsidRDefault="00864BD9" w:rsidP="0017204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>Выявить педагогические условия, обеспечивающие эффективность процесса индивидуализации художественно-эстетического развития.</w:t>
            </w:r>
          </w:p>
          <w:p w:rsidR="00864BD9" w:rsidRPr="005714A3" w:rsidRDefault="00864BD9" w:rsidP="0017204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 xml:space="preserve">Спроектировать развивающую предметно-пространственную  среду </w:t>
            </w:r>
            <w:r w:rsidRPr="00571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детского сада, способствующую поддержке детской инициативы в разных видах художественно-творческой деятельности</w:t>
            </w:r>
          </w:p>
          <w:p w:rsidR="00864BD9" w:rsidRPr="005714A3" w:rsidRDefault="00864BD9" w:rsidP="0017204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>Преобразовать работу творческих студий в соответствие с основными положениями программы.</w:t>
            </w:r>
          </w:p>
          <w:p w:rsidR="00864BD9" w:rsidRPr="005714A3" w:rsidRDefault="00864BD9" w:rsidP="0017204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714A3">
              <w:rPr>
                <w:rFonts w:ascii="Times New Roman" w:hAnsi="Times New Roman" w:cs="Times New Roman"/>
                <w:sz w:val="28"/>
                <w:szCs w:val="28"/>
              </w:rPr>
              <w:t>Апробировать новые формы педагогического сотрудничества с семьями по художественно-эстетическому воспитанию.</w:t>
            </w:r>
          </w:p>
          <w:p w:rsidR="007C3EBC" w:rsidRPr="005714A3" w:rsidRDefault="007C3EBC" w:rsidP="005714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BD9" w:rsidRDefault="00864BD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 w:rsidR="000F6447">
        <w:rPr>
          <w:rFonts w:ascii="Times New Roman" w:hAnsi="Times New Roman" w:cs="Times New Roman"/>
          <w:sz w:val="28"/>
          <w:szCs w:val="28"/>
        </w:rPr>
        <w:t>7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704"/>
        <w:gridCol w:w="4082"/>
        <w:gridCol w:w="284"/>
        <w:gridCol w:w="1446"/>
        <w:gridCol w:w="2913"/>
      </w:tblGrid>
      <w:tr w:rsidR="007C3EBC" w:rsidRPr="007D432D" w:rsidTr="00D368E1">
        <w:tc>
          <w:tcPr>
            <w:tcW w:w="704" w:type="dxa"/>
          </w:tcPr>
          <w:p w:rsidR="007C3EBC" w:rsidRPr="007D432D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82" w:type="dxa"/>
          </w:tcPr>
          <w:p w:rsidR="007C3EBC" w:rsidRPr="007D432D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D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730" w:type="dxa"/>
            <w:gridSpan w:val="2"/>
          </w:tcPr>
          <w:p w:rsidR="007C3EBC" w:rsidRPr="007D432D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13" w:type="dxa"/>
          </w:tcPr>
          <w:p w:rsidR="007C3EBC" w:rsidRPr="007D432D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D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47B96" w:rsidRPr="007D432D" w:rsidTr="00D368E1">
        <w:tc>
          <w:tcPr>
            <w:tcW w:w="9429" w:type="dxa"/>
            <w:gridSpan w:val="5"/>
          </w:tcPr>
          <w:p w:rsidR="00147B96" w:rsidRPr="007D432D" w:rsidRDefault="00147B96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32D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</w:t>
            </w:r>
            <w:r w:rsidR="00E8201C" w:rsidRPr="007D4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7C3EBC" w:rsidRPr="007D432D" w:rsidTr="00D368E1">
        <w:tc>
          <w:tcPr>
            <w:tcW w:w="704" w:type="dxa"/>
          </w:tcPr>
          <w:p w:rsidR="007C3EBC" w:rsidRPr="007D432D" w:rsidRDefault="00262BCB" w:rsidP="0026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6" w:type="dxa"/>
            <w:gridSpan w:val="2"/>
          </w:tcPr>
          <w:p w:rsidR="007C3EBC" w:rsidRPr="007D432D" w:rsidRDefault="00262BCB" w:rsidP="0026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2D">
              <w:rPr>
                <w:rFonts w:ascii="Times New Roman" w:hAnsi="Times New Roman" w:cs="Times New Roman"/>
                <w:sz w:val="28"/>
                <w:szCs w:val="28"/>
              </w:rPr>
              <w:t>Оценка  качества организации инновационной деятельности</w:t>
            </w:r>
          </w:p>
        </w:tc>
        <w:tc>
          <w:tcPr>
            <w:tcW w:w="1446" w:type="dxa"/>
          </w:tcPr>
          <w:p w:rsidR="007C3EBC" w:rsidRPr="007D432D" w:rsidRDefault="00F43CEB" w:rsidP="0026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2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43CEB" w:rsidRPr="007D432D" w:rsidRDefault="00F43CEB" w:rsidP="0026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2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13" w:type="dxa"/>
          </w:tcPr>
          <w:p w:rsidR="007C3EBC" w:rsidRPr="007D432D" w:rsidRDefault="00F43CEB" w:rsidP="0026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2D">
              <w:rPr>
                <w:rFonts w:ascii="Times New Roman" w:hAnsi="Times New Roman" w:cs="Times New Roman"/>
                <w:sz w:val="28"/>
                <w:szCs w:val="28"/>
              </w:rPr>
              <w:t>Выявление сильных и слабых сторон реализации программы с целью корректировки инновационной деятельности</w:t>
            </w:r>
          </w:p>
        </w:tc>
      </w:tr>
      <w:tr w:rsidR="00262BCB" w:rsidRPr="007D432D" w:rsidTr="00D368E1">
        <w:tc>
          <w:tcPr>
            <w:tcW w:w="704" w:type="dxa"/>
          </w:tcPr>
          <w:p w:rsidR="00262BCB" w:rsidRPr="007D432D" w:rsidRDefault="00262BCB" w:rsidP="0026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6" w:type="dxa"/>
            <w:gridSpan w:val="2"/>
          </w:tcPr>
          <w:p w:rsidR="00262BCB" w:rsidRPr="007D432D" w:rsidRDefault="00262BCB" w:rsidP="0026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2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F43CEB" w:rsidRPr="007D432D">
              <w:rPr>
                <w:rFonts w:ascii="Times New Roman" w:hAnsi="Times New Roman" w:cs="Times New Roman"/>
                <w:sz w:val="28"/>
                <w:szCs w:val="28"/>
              </w:rPr>
              <w:t>уровня творческого развития детей старшего дошкольного возраста</w:t>
            </w:r>
          </w:p>
        </w:tc>
        <w:tc>
          <w:tcPr>
            <w:tcW w:w="1446" w:type="dxa"/>
          </w:tcPr>
          <w:p w:rsidR="00262BCB" w:rsidRPr="007D432D" w:rsidRDefault="00F43CEB" w:rsidP="0026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2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43CEB" w:rsidRPr="007D432D" w:rsidRDefault="007D432D" w:rsidP="0026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2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13" w:type="dxa"/>
          </w:tcPr>
          <w:p w:rsidR="00262BCB" w:rsidRPr="007D432D" w:rsidRDefault="007D432D" w:rsidP="007D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32D">
              <w:rPr>
                <w:rFonts w:ascii="Times New Roman" w:hAnsi="Times New Roman" w:cs="Times New Roman"/>
                <w:sz w:val="28"/>
                <w:szCs w:val="28"/>
              </w:rPr>
              <w:t>Корректировка направлений деятельности по индивидуализации образовательного процесса по художественно-эстетической деятельности</w:t>
            </w:r>
          </w:p>
        </w:tc>
      </w:tr>
      <w:tr w:rsidR="00147B96" w:rsidRPr="007D432D" w:rsidTr="00D368E1">
        <w:tc>
          <w:tcPr>
            <w:tcW w:w="9429" w:type="dxa"/>
            <w:gridSpan w:val="5"/>
          </w:tcPr>
          <w:p w:rsidR="00147B96" w:rsidRPr="007D432D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D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  <w:r w:rsidR="00E8201C" w:rsidRPr="007D432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7C3EBC" w:rsidRPr="007D432D" w:rsidTr="00D368E1">
        <w:tc>
          <w:tcPr>
            <w:tcW w:w="704" w:type="dxa"/>
          </w:tcPr>
          <w:p w:rsidR="007C3EBC" w:rsidRPr="007D432D" w:rsidRDefault="007D432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6" w:type="dxa"/>
            <w:gridSpan w:val="2"/>
          </w:tcPr>
          <w:p w:rsidR="007C3EBC" w:rsidRPr="007D432D" w:rsidRDefault="007D432D" w:rsidP="007D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A60">
              <w:rPr>
                <w:rFonts w:ascii="Times New Roman" w:eastAsia="Times New Roman" w:hAnsi="Times New Roman"/>
                <w:sz w:val="28"/>
                <w:szCs w:val="28"/>
              </w:rPr>
              <w:t>Формирование пакета методик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оценки </w:t>
            </w:r>
            <w:r w:rsidRPr="00EE6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качества инновационной деятельности ДОО</w:t>
            </w:r>
          </w:p>
        </w:tc>
        <w:tc>
          <w:tcPr>
            <w:tcW w:w="1446" w:type="dxa"/>
          </w:tcPr>
          <w:p w:rsidR="007C3EBC" w:rsidRPr="007D432D" w:rsidRDefault="007D432D" w:rsidP="007D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март</w:t>
            </w:r>
          </w:p>
        </w:tc>
        <w:tc>
          <w:tcPr>
            <w:tcW w:w="2913" w:type="dxa"/>
          </w:tcPr>
          <w:p w:rsidR="007C3EBC" w:rsidRPr="007D432D" w:rsidRDefault="00034919" w:rsidP="007D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Стандартизированный инструментарий</w:t>
            </w:r>
            <w:r w:rsidRPr="00EE6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оценки качества инновационной деятельности ДОО</w:t>
            </w:r>
          </w:p>
        </w:tc>
      </w:tr>
      <w:tr w:rsidR="007D432D" w:rsidRPr="007D432D" w:rsidTr="00D368E1">
        <w:tc>
          <w:tcPr>
            <w:tcW w:w="704" w:type="dxa"/>
          </w:tcPr>
          <w:p w:rsidR="007D432D" w:rsidRDefault="007D432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6" w:type="dxa"/>
            <w:gridSpan w:val="2"/>
          </w:tcPr>
          <w:p w:rsidR="007D432D" w:rsidRPr="00EE6A60" w:rsidRDefault="007D432D" w:rsidP="007D432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Разработка алгоритма методической поддержки творческого развития дошкольников  в процессе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индивидуализации художественно-эстетической деятельности.</w:t>
            </w:r>
          </w:p>
        </w:tc>
        <w:tc>
          <w:tcPr>
            <w:tcW w:w="1446" w:type="dxa"/>
          </w:tcPr>
          <w:p w:rsidR="007D432D" w:rsidRDefault="007D432D" w:rsidP="007D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13" w:type="dxa"/>
          </w:tcPr>
          <w:p w:rsidR="007D432D" w:rsidRPr="007D432D" w:rsidRDefault="007D432D" w:rsidP="007D4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Выстроенная система </w:t>
            </w:r>
            <w:r w:rsidR="0003491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сопровождения дошкольников в </w:t>
            </w:r>
            <w:r w:rsidR="00034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художественно-эстетическом развитии  на основе индивидуальных предпочтений детей.</w:t>
            </w:r>
          </w:p>
        </w:tc>
      </w:tr>
      <w:tr w:rsidR="00147B96" w:rsidRPr="007D432D" w:rsidTr="00D368E1">
        <w:tc>
          <w:tcPr>
            <w:tcW w:w="9429" w:type="dxa"/>
            <w:gridSpan w:val="5"/>
          </w:tcPr>
          <w:p w:rsidR="00147B96" w:rsidRPr="007D432D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</w:t>
            </w:r>
            <w:r w:rsidR="00E8201C" w:rsidRPr="007D432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147B96" w:rsidRPr="007D432D" w:rsidTr="00D368E1">
        <w:tc>
          <w:tcPr>
            <w:tcW w:w="704" w:type="dxa"/>
          </w:tcPr>
          <w:p w:rsidR="00147B96" w:rsidRPr="007D432D" w:rsidRDefault="0003491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6" w:type="dxa"/>
            <w:gridSpan w:val="2"/>
          </w:tcPr>
          <w:p w:rsidR="00D368E1" w:rsidRPr="00263471" w:rsidRDefault="00D368E1" w:rsidP="00D36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471">
              <w:rPr>
                <w:rFonts w:ascii="Times New Roman" w:hAnsi="Times New Roman" w:cs="Times New Roman"/>
                <w:sz w:val="28"/>
                <w:szCs w:val="28"/>
              </w:rPr>
              <w:t xml:space="preserve">  Разработка и  внедрение </w:t>
            </w:r>
            <w:r w:rsidR="00034919" w:rsidRPr="0026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D66" w:rsidRPr="0026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471">
              <w:rPr>
                <w:rFonts w:ascii="Times New Roman" w:hAnsi="Times New Roman" w:cs="Times New Roman"/>
                <w:sz w:val="28"/>
                <w:szCs w:val="28"/>
              </w:rPr>
              <w:t xml:space="preserve">примерных </w:t>
            </w:r>
            <w:r w:rsidR="004159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15986" w:rsidRPr="00263471">
              <w:rPr>
                <w:rFonts w:ascii="Times New Roman" w:hAnsi="Times New Roman" w:cs="Times New Roman"/>
                <w:sz w:val="28"/>
                <w:szCs w:val="28"/>
              </w:rPr>
              <w:t>игровых</w:t>
            </w:r>
          </w:p>
          <w:p w:rsidR="001E1D66" w:rsidRPr="00263471" w:rsidRDefault="001E1D66" w:rsidP="0003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471">
              <w:rPr>
                <w:rFonts w:ascii="Times New Roman" w:hAnsi="Times New Roman" w:cs="Times New Roman"/>
                <w:sz w:val="28"/>
                <w:szCs w:val="28"/>
              </w:rPr>
              <w:t>образовательных ситуаций</w:t>
            </w:r>
            <w:r w:rsidR="00263471" w:rsidRPr="0026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8E1" w:rsidRPr="0026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8E1" w:rsidRPr="0026347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263471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эстетического развития.</w:t>
            </w:r>
          </w:p>
          <w:p w:rsidR="00D368E1" w:rsidRPr="007D432D" w:rsidRDefault="00D368E1" w:rsidP="0003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471">
              <w:rPr>
                <w:rFonts w:ascii="Times New Roman" w:hAnsi="Times New Roman" w:cs="Times New Roman"/>
                <w:sz w:val="28"/>
                <w:szCs w:val="28"/>
              </w:rPr>
              <w:t xml:space="preserve">   Корректировка развивающей предметно пространственной среды ДОУ.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</w:tcPr>
          <w:p w:rsidR="00147B96" w:rsidRPr="007D432D" w:rsidRDefault="00A504E4" w:rsidP="00A5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Январь-ноябрь</w:t>
            </w:r>
          </w:p>
        </w:tc>
        <w:tc>
          <w:tcPr>
            <w:tcW w:w="2913" w:type="dxa"/>
          </w:tcPr>
          <w:p w:rsidR="00147B96" w:rsidRPr="007D432D" w:rsidRDefault="00A504E4" w:rsidP="00A5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воспитательно-образовательного процесса в условиях индивидуализации художественной деятельности</w:t>
            </w:r>
            <w:r w:rsidR="001D64A5">
              <w:rPr>
                <w:rFonts w:ascii="Times New Roman" w:hAnsi="Times New Roman" w:cs="Times New Roman"/>
                <w:sz w:val="28"/>
                <w:szCs w:val="28"/>
              </w:rPr>
              <w:t>, разработка сценариев образовательной деятельности.</w:t>
            </w:r>
          </w:p>
        </w:tc>
      </w:tr>
      <w:tr w:rsidR="00A504E4" w:rsidRPr="007D432D" w:rsidTr="00D368E1">
        <w:tc>
          <w:tcPr>
            <w:tcW w:w="704" w:type="dxa"/>
          </w:tcPr>
          <w:p w:rsidR="00A504E4" w:rsidRDefault="00A504E4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6" w:type="dxa"/>
            <w:gridSpan w:val="2"/>
          </w:tcPr>
          <w:p w:rsidR="00A504E4" w:rsidRDefault="008C0DDB" w:rsidP="0003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серии  видео сюжетов </w:t>
            </w:r>
            <w:r w:rsidR="001D64A5">
              <w:rPr>
                <w:rFonts w:ascii="Times New Roman" w:hAnsi="Times New Roman" w:cs="Times New Roman"/>
                <w:sz w:val="28"/>
                <w:szCs w:val="28"/>
              </w:rPr>
              <w:t xml:space="preserve">о нетрадиционных формах изобразительной деятельности из цикла «Чем  увлечь ребёнка дома?»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64A5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 w:rsidR="001D64A5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искусств»</w:t>
            </w:r>
          </w:p>
        </w:tc>
        <w:tc>
          <w:tcPr>
            <w:tcW w:w="1446" w:type="dxa"/>
          </w:tcPr>
          <w:p w:rsidR="00A504E4" w:rsidRPr="007D432D" w:rsidRDefault="001D64A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Январь-ноябрь</w:t>
            </w:r>
          </w:p>
        </w:tc>
        <w:tc>
          <w:tcPr>
            <w:tcW w:w="2913" w:type="dxa"/>
          </w:tcPr>
          <w:p w:rsidR="00A504E4" w:rsidRPr="007D432D" w:rsidRDefault="001D64A5" w:rsidP="001D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сюжеты на сайте ДОУ</w:t>
            </w:r>
          </w:p>
        </w:tc>
      </w:tr>
      <w:tr w:rsidR="00A504E4" w:rsidRPr="007D432D" w:rsidTr="00415986">
        <w:trPr>
          <w:trHeight w:val="3648"/>
        </w:trPr>
        <w:tc>
          <w:tcPr>
            <w:tcW w:w="704" w:type="dxa"/>
          </w:tcPr>
          <w:p w:rsidR="00A504E4" w:rsidRDefault="008C0DD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6" w:type="dxa"/>
            <w:gridSpan w:val="2"/>
          </w:tcPr>
          <w:p w:rsidR="00A504E4" w:rsidRDefault="00C713A0" w:rsidP="00034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47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Разработка и реализация  проектов</w:t>
            </w:r>
            <w:r w:rsidRPr="0026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4A5" w:rsidRPr="00263471">
              <w:rPr>
                <w:rFonts w:ascii="Times New Roman" w:hAnsi="Times New Roman" w:cs="Times New Roman"/>
                <w:sz w:val="28"/>
                <w:szCs w:val="28"/>
              </w:rPr>
              <w:t xml:space="preserve"> «Те – кто дарит красоту</w:t>
            </w:r>
            <w:r w:rsidR="001D64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2815" w:rsidRDefault="00EB2815" w:rsidP="00034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7C" w:rsidRPr="00785C7C" w:rsidRDefault="00785C7C" w:rsidP="00034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A504E4" w:rsidRPr="007D432D" w:rsidRDefault="006D28A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Январь-ноябрь</w:t>
            </w:r>
          </w:p>
        </w:tc>
        <w:tc>
          <w:tcPr>
            <w:tcW w:w="2913" w:type="dxa"/>
          </w:tcPr>
          <w:p w:rsidR="00A504E4" w:rsidRPr="007D432D" w:rsidRDefault="001D64A5" w:rsidP="006D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</w:t>
            </w:r>
            <w:r w:rsidR="00C71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сборник  </w:t>
            </w:r>
            <w:r w:rsidR="00CD2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1BC" w:rsidRPr="00864BD9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профессиях дизайнер, художник </w:t>
            </w:r>
            <w:r w:rsidR="00415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–иллюстратор, </w:t>
            </w:r>
            <w:r w:rsidR="006D28A8" w:rsidRPr="00864BD9">
              <w:rPr>
                <w:rFonts w:ascii="Times New Roman" w:hAnsi="Times New Roman" w:cs="Times New Roman"/>
                <w:sz w:val="28"/>
                <w:szCs w:val="28"/>
              </w:rPr>
              <w:t>мастера декоративно</w:t>
            </w:r>
            <w:r w:rsidR="004159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D28A8" w:rsidRPr="00864BD9">
              <w:rPr>
                <w:rFonts w:ascii="Times New Roman" w:hAnsi="Times New Roman" w:cs="Times New Roman"/>
                <w:sz w:val="28"/>
                <w:szCs w:val="28"/>
              </w:rPr>
              <w:t>-прикладного искусства,</w:t>
            </w:r>
            <w:r w:rsidR="006D28A8" w:rsidRPr="00864BD9">
              <w:rPr>
                <w:rFonts w:ascii="Arial" w:hAnsi="Arial" w:cs="Arial"/>
                <w:color w:val="4D4D4D"/>
              </w:rPr>
              <w:t xml:space="preserve"> </w:t>
            </w:r>
            <w:r w:rsidR="006D28A8" w:rsidRPr="00864BD9">
              <w:rPr>
                <w:rFonts w:ascii="Times New Roman" w:hAnsi="Times New Roman" w:cs="Times New Roman"/>
                <w:sz w:val="28"/>
                <w:szCs w:val="28"/>
              </w:rPr>
              <w:t>художники телевидения, театра и кино</w:t>
            </w:r>
            <w:r w:rsidR="006D28A8" w:rsidRPr="00864B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D28A8">
              <w:rPr>
                <w:rFonts w:ascii="Arial" w:hAnsi="Arial" w:cs="Arial"/>
                <w:color w:val="4D4D4D"/>
              </w:rPr>
              <w:br/>
            </w:r>
            <w:r w:rsidR="006D28A8">
              <w:rPr>
                <w:rFonts w:ascii="Arial" w:hAnsi="Arial" w:cs="Arial"/>
                <w:color w:val="4D4D4D"/>
              </w:rPr>
              <w:br/>
            </w:r>
          </w:p>
        </w:tc>
      </w:tr>
      <w:tr w:rsidR="00A504E4" w:rsidRPr="007D432D" w:rsidTr="00D368E1">
        <w:tc>
          <w:tcPr>
            <w:tcW w:w="704" w:type="dxa"/>
          </w:tcPr>
          <w:p w:rsidR="00A504E4" w:rsidRDefault="006D28A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6" w:type="dxa"/>
            <w:gridSpan w:val="2"/>
          </w:tcPr>
          <w:p w:rsidR="006D28A8" w:rsidRPr="00263471" w:rsidRDefault="00C713A0" w:rsidP="006D28A8">
            <w:pPr>
              <w:pStyle w:val="Default"/>
              <w:rPr>
                <w:color w:val="auto"/>
                <w:sz w:val="28"/>
                <w:szCs w:val="28"/>
              </w:rPr>
            </w:pPr>
            <w:r w:rsidRPr="00263471">
              <w:rPr>
                <w:color w:val="auto"/>
                <w:sz w:val="28"/>
                <w:szCs w:val="28"/>
              </w:rPr>
              <w:t xml:space="preserve">Организация работы студий : </w:t>
            </w:r>
            <w:r w:rsidR="006D28A8" w:rsidRPr="00263471">
              <w:rPr>
                <w:color w:val="auto"/>
                <w:sz w:val="28"/>
                <w:szCs w:val="28"/>
              </w:rPr>
              <w:t>«Самоделкин», «Волшебные краски», «Ритм»</w:t>
            </w:r>
            <w:r w:rsidRPr="00263471">
              <w:rPr>
                <w:color w:val="auto"/>
                <w:sz w:val="28"/>
                <w:szCs w:val="28"/>
              </w:rPr>
              <w:t xml:space="preserve">, </w:t>
            </w:r>
            <w:r w:rsidR="00864BD9" w:rsidRPr="00263471">
              <w:rPr>
                <w:color w:val="auto"/>
                <w:sz w:val="28"/>
                <w:szCs w:val="28"/>
              </w:rPr>
              <w:t>«Теремок»</w:t>
            </w:r>
            <w:r w:rsidRPr="00263471">
              <w:rPr>
                <w:color w:val="auto"/>
                <w:sz w:val="28"/>
                <w:szCs w:val="28"/>
              </w:rPr>
              <w:t xml:space="preserve"> - с использованием принципа индивидуализиции.</w:t>
            </w:r>
          </w:p>
          <w:p w:rsidR="00A504E4" w:rsidRDefault="00A504E4" w:rsidP="00034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A504E4" w:rsidRPr="007D432D" w:rsidRDefault="00CD21B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913" w:type="dxa"/>
          </w:tcPr>
          <w:p w:rsidR="00A504E4" w:rsidRPr="007D432D" w:rsidRDefault="00864BD9" w:rsidP="00CD2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отчеты в форме концертов, спектаклей</w:t>
            </w:r>
          </w:p>
        </w:tc>
      </w:tr>
      <w:tr w:rsidR="00E8201C" w:rsidRPr="007D432D" w:rsidTr="00D368E1">
        <w:tc>
          <w:tcPr>
            <w:tcW w:w="9429" w:type="dxa"/>
            <w:gridSpan w:val="5"/>
          </w:tcPr>
          <w:p w:rsidR="00E8201C" w:rsidRPr="007D432D" w:rsidRDefault="00E8201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D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147B96" w:rsidRPr="007D432D" w:rsidTr="00D368E1">
        <w:tc>
          <w:tcPr>
            <w:tcW w:w="704" w:type="dxa"/>
          </w:tcPr>
          <w:p w:rsidR="00147B96" w:rsidRPr="007D432D" w:rsidRDefault="00CD21B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66" w:type="dxa"/>
            <w:gridSpan w:val="2"/>
          </w:tcPr>
          <w:p w:rsidR="00147B96" w:rsidRPr="007D432D" w:rsidRDefault="00CD21BC" w:rsidP="00CD2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Семинар–практикум «</w:t>
            </w:r>
            <w:r w:rsidRPr="00CD21BC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</w:t>
            </w:r>
            <w:r w:rsidRPr="00CD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развивающей предметно-пространственной </w:t>
            </w:r>
            <w:r w:rsidRPr="00CD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художественно-эстетическому развитию»</w:t>
            </w:r>
          </w:p>
        </w:tc>
        <w:tc>
          <w:tcPr>
            <w:tcW w:w="1446" w:type="dxa"/>
          </w:tcPr>
          <w:p w:rsidR="00147B96" w:rsidRPr="007D432D" w:rsidRDefault="00E46D6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913" w:type="dxa"/>
          </w:tcPr>
          <w:p w:rsidR="00147B96" w:rsidRPr="007D432D" w:rsidRDefault="00B45DA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CD21BC" w:rsidRPr="007D432D" w:rsidTr="00D368E1">
        <w:tc>
          <w:tcPr>
            <w:tcW w:w="704" w:type="dxa"/>
          </w:tcPr>
          <w:p w:rsidR="00CD21BC" w:rsidRDefault="00CD21B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66" w:type="dxa"/>
            <w:gridSpan w:val="2"/>
          </w:tcPr>
          <w:p w:rsidR="00CD21BC" w:rsidRDefault="00E46D67" w:rsidP="00CD21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сценариев образовательной деятельности изобразительной деятельности с целью создания условий для индивидуализации художественно-эстетического развития.</w:t>
            </w:r>
          </w:p>
        </w:tc>
        <w:tc>
          <w:tcPr>
            <w:tcW w:w="1446" w:type="dxa"/>
          </w:tcPr>
          <w:p w:rsidR="00CD21BC" w:rsidRPr="007D432D" w:rsidRDefault="00E46D6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3" w:type="dxa"/>
          </w:tcPr>
          <w:p w:rsidR="00CD21BC" w:rsidRPr="007D432D" w:rsidRDefault="00B45DA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сценариев.</w:t>
            </w:r>
          </w:p>
        </w:tc>
      </w:tr>
      <w:tr w:rsidR="00E8201C" w:rsidRPr="007D432D" w:rsidTr="00D368E1">
        <w:tc>
          <w:tcPr>
            <w:tcW w:w="9429" w:type="dxa"/>
            <w:gridSpan w:val="5"/>
          </w:tcPr>
          <w:p w:rsidR="00E8201C" w:rsidRPr="007D432D" w:rsidRDefault="00E8201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D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E8201C" w:rsidRPr="007D432D" w:rsidTr="00D368E1">
        <w:tc>
          <w:tcPr>
            <w:tcW w:w="704" w:type="dxa"/>
          </w:tcPr>
          <w:p w:rsidR="00E8201C" w:rsidRPr="007D432D" w:rsidRDefault="00E46D6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66" w:type="dxa"/>
            <w:gridSpan w:val="2"/>
          </w:tcPr>
          <w:p w:rsidR="00E8201C" w:rsidRPr="007D432D" w:rsidRDefault="00B45DA6" w:rsidP="00E4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Зональное совещание «Развитие дошкольного образования края в соответствии с требованиями  ФГОС ДО»</w:t>
            </w:r>
          </w:p>
        </w:tc>
        <w:tc>
          <w:tcPr>
            <w:tcW w:w="1446" w:type="dxa"/>
          </w:tcPr>
          <w:p w:rsidR="00E8201C" w:rsidRDefault="00B45DA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B45DA6" w:rsidRPr="007D432D" w:rsidRDefault="00B45DA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13" w:type="dxa"/>
          </w:tcPr>
          <w:p w:rsidR="00E8201C" w:rsidRPr="00B45DA6" w:rsidRDefault="00B45DA6" w:rsidP="00B4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DA6">
              <w:rPr>
                <w:rFonts w:ascii="Times New Roman" w:hAnsi="Times New Roman" w:cs="Times New Roman"/>
                <w:sz w:val="28"/>
                <w:szCs w:val="28"/>
              </w:rPr>
              <w:t>Диссимиляция опыта работы</w:t>
            </w:r>
          </w:p>
        </w:tc>
      </w:tr>
      <w:tr w:rsidR="00B45DA6" w:rsidRPr="007D432D" w:rsidTr="00D368E1">
        <w:tc>
          <w:tcPr>
            <w:tcW w:w="704" w:type="dxa"/>
          </w:tcPr>
          <w:p w:rsidR="00B45DA6" w:rsidRDefault="00B45DA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66" w:type="dxa"/>
            <w:gridSpan w:val="2"/>
          </w:tcPr>
          <w:p w:rsidR="00B45DA6" w:rsidRPr="00B45DA6" w:rsidRDefault="00B45DA6" w:rsidP="00E4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DA6">
              <w:rPr>
                <w:rFonts w:ascii="Times New Roman" w:hAnsi="Times New Roman" w:cs="Times New Roman"/>
                <w:sz w:val="28"/>
                <w:szCs w:val="28"/>
              </w:rPr>
              <w:t>Публикации в научно- методических изданиях</w:t>
            </w:r>
          </w:p>
        </w:tc>
        <w:tc>
          <w:tcPr>
            <w:tcW w:w="1446" w:type="dxa"/>
          </w:tcPr>
          <w:p w:rsidR="00B45DA6" w:rsidRDefault="00DD1C0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3" w:type="dxa"/>
          </w:tcPr>
          <w:p w:rsidR="00B45DA6" w:rsidRPr="007D432D" w:rsidRDefault="00B45DA6" w:rsidP="00B45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DA6">
              <w:rPr>
                <w:rFonts w:ascii="Times New Roman" w:hAnsi="Times New Roman" w:cs="Times New Roman"/>
                <w:sz w:val="28"/>
                <w:szCs w:val="28"/>
              </w:rPr>
              <w:t>Диссимиляция опыта работы</w:t>
            </w:r>
          </w:p>
        </w:tc>
      </w:tr>
    </w:tbl>
    <w:p w:rsidR="00E46D67" w:rsidRDefault="00E46D67" w:rsidP="00E46D67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E46D67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E46D67" w:rsidRDefault="00E46D67" w:rsidP="00E46D67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C1876" w:rsidRDefault="004C1876" w:rsidP="00E46D67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C1876" w:rsidRDefault="004C1876" w:rsidP="00E46D67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C1876" w:rsidRDefault="004C1876" w:rsidP="00E46D67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C1876" w:rsidRDefault="004C1876" w:rsidP="00E46D67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C1876" w:rsidRDefault="004C1876" w:rsidP="00E46D67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C1876" w:rsidRDefault="004C1876" w:rsidP="00E46D67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C1876" w:rsidRDefault="004C1876" w:rsidP="00E46D67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C1876" w:rsidRDefault="004C1876" w:rsidP="00E46D67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C1876" w:rsidRDefault="004C1876" w:rsidP="00E46D67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C1876" w:rsidRDefault="004C1876" w:rsidP="00E46D67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C1876" w:rsidRDefault="004C1876" w:rsidP="00E46D67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C1876" w:rsidRDefault="004C1876" w:rsidP="00E46D67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C1876" w:rsidRDefault="004C1876" w:rsidP="00E46D67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4C1876" w:rsidRDefault="004C1876" w:rsidP="00E46D67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5714A3" w:rsidRDefault="005714A3" w:rsidP="00E46D67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5714A3" w:rsidRDefault="005714A3" w:rsidP="00E46D67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5714A3" w:rsidRDefault="005714A3" w:rsidP="00E46D67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C2619D" w:rsidRDefault="00EC4BDE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619D" w:rsidSect="005714A3">
      <w:footerReference w:type="default" r:id="rId8"/>
      <w:pgSz w:w="11906" w:h="16838"/>
      <w:pgMar w:top="1134" w:right="850" w:bottom="993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371" w:rsidRDefault="004C6371" w:rsidP="00701F69">
      <w:pPr>
        <w:spacing w:after="0" w:line="240" w:lineRule="auto"/>
      </w:pPr>
      <w:r>
        <w:separator/>
      </w:r>
    </w:p>
  </w:endnote>
  <w:endnote w:type="continuationSeparator" w:id="0">
    <w:p w:rsidR="004C6371" w:rsidRDefault="004C6371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864BD9" w:rsidRDefault="009549C3">
        <w:pPr>
          <w:pStyle w:val="a7"/>
          <w:jc w:val="right"/>
        </w:pPr>
        <w:fldSimple w:instr="PAGE   \* MERGEFORMAT">
          <w:r w:rsidR="00415986">
            <w:rPr>
              <w:noProof/>
            </w:rPr>
            <w:t>7</w:t>
          </w:r>
        </w:fldSimple>
      </w:p>
    </w:sdtContent>
  </w:sdt>
  <w:p w:rsidR="00864BD9" w:rsidRDefault="00864B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371" w:rsidRDefault="004C6371" w:rsidP="00701F69">
      <w:pPr>
        <w:spacing w:after="0" w:line="240" w:lineRule="auto"/>
      </w:pPr>
      <w:r>
        <w:separator/>
      </w:r>
    </w:p>
  </w:footnote>
  <w:footnote w:type="continuationSeparator" w:id="0">
    <w:p w:rsidR="004C6371" w:rsidRDefault="004C6371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34B"/>
    <w:multiLevelType w:val="hybridMultilevel"/>
    <w:tmpl w:val="222A13F8"/>
    <w:lvl w:ilvl="0" w:tplc="97B0A9CE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B6C98"/>
    <w:multiLevelType w:val="hybridMultilevel"/>
    <w:tmpl w:val="222A13F8"/>
    <w:lvl w:ilvl="0" w:tplc="97B0A9CE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4C4712EA"/>
    <w:multiLevelType w:val="hybridMultilevel"/>
    <w:tmpl w:val="75FCE9AC"/>
    <w:lvl w:ilvl="0" w:tplc="83F23E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B6"/>
    <w:rsid w:val="00034919"/>
    <w:rsid w:val="000F5ADC"/>
    <w:rsid w:val="000F6447"/>
    <w:rsid w:val="00110851"/>
    <w:rsid w:val="001358EC"/>
    <w:rsid w:val="00147B96"/>
    <w:rsid w:val="00172044"/>
    <w:rsid w:val="00174A60"/>
    <w:rsid w:val="001952BE"/>
    <w:rsid w:val="001D64A5"/>
    <w:rsid w:val="001E1D66"/>
    <w:rsid w:val="001F2A1A"/>
    <w:rsid w:val="00206020"/>
    <w:rsid w:val="002510B6"/>
    <w:rsid w:val="00262BCB"/>
    <w:rsid w:val="00263471"/>
    <w:rsid w:val="002770AC"/>
    <w:rsid w:val="002B28FD"/>
    <w:rsid w:val="002F1680"/>
    <w:rsid w:val="00315BFD"/>
    <w:rsid w:val="00331C68"/>
    <w:rsid w:val="00337ACC"/>
    <w:rsid w:val="003836E3"/>
    <w:rsid w:val="003838EC"/>
    <w:rsid w:val="003978E9"/>
    <w:rsid w:val="003B68D3"/>
    <w:rsid w:val="00415986"/>
    <w:rsid w:val="00444DF7"/>
    <w:rsid w:val="00487E37"/>
    <w:rsid w:val="004B4BDC"/>
    <w:rsid w:val="004C1876"/>
    <w:rsid w:val="004C268F"/>
    <w:rsid w:val="004C6371"/>
    <w:rsid w:val="004E384E"/>
    <w:rsid w:val="004E7EF6"/>
    <w:rsid w:val="005011E6"/>
    <w:rsid w:val="0051260F"/>
    <w:rsid w:val="005714A3"/>
    <w:rsid w:val="005A0931"/>
    <w:rsid w:val="005B200C"/>
    <w:rsid w:val="005E141C"/>
    <w:rsid w:val="005F28C9"/>
    <w:rsid w:val="00634BAC"/>
    <w:rsid w:val="00650637"/>
    <w:rsid w:val="00654572"/>
    <w:rsid w:val="00684E49"/>
    <w:rsid w:val="0069046F"/>
    <w:rsid w:val="006B25D4"/>
    <w:rsid w:val="006D28A8"/>
    <w:rsid w:val="00701F69"/>
    <w:rsid w:val="00731A65"/>
    <w:rsid w:val="007359B0"/>
    <w:rsid w:val="007621F4"/>
    <w:rsid w:val="00785C7C"/>
    <w:rsid w:val="007A6AE1"/>
    <w:rsid w:val="007B6971"/>
    <w:rsid w:val="007C3EBC"/>
    <w:rsid w:val="007D432D"/>
    <w:rsid w:val="007D515C"/>
    <w:rsid w:val="007E30AE"/>
    <w:rsid w:val="00843736"/>
    <w:rsid w:val="00864BD9"/>
    <w:rsid w:val="00880EEF"/>
    <w:rsid w:val="008B3CA9"/>
    <w:rsid w:val="008C0DDB"/>
    <w:rsid w:val="00950EF9"/>
    <w:rsid w:val="009549C3"/>
    <w:rsid w:val="00985557"/>
    <w:rsid w:val="00986545"/>
    <w:rsid w:val="009E33BE"/>
    <w:rsid w:val="009F462A"/>
    <w:rsid w:val="00A504E4"/>
    <w:rsid w:val="00A82F5F"/>
    <w:rsid w:val="00AA1321"/>
    <w:rsid w:val="00AA4B9D"/>
    <w:rsid w:val="00AE67B6"/>
    <w:rsid w:val="00B108AC"/>
    <w:rsid w:val="00B13FBE"/>
    <w:rsid w:val="00B33F97"/>
    <w:rsid w:val="00B45DA6"/>
    <w:rsid w:val="00B53C48"/>
    <w:rsid w:val="00B817C3"/>
    <w:rsid w:val="00BC04FA"/>
    <w:rsid w:val="00C01C05"/>
    <w:rsid w:val="00C24FFC"/>
    <w:rsid w:val="00C2619D"/>
    <w:rsid w:val="00C44717"/>
    <w:rsid w:val="00C473EC"/>
    <w:rsid w:val="00C713A0"/>
    <w:rsid w:val="00C948FB"/>
    <w:rsid w:val="00CD0C50"/>
    <w:rsid w:val="00CD21BC"/>
    <w:rsid w:val="00CE2974"/>
    <w:rsid w:val="00CF6961"/>
    <w:rsid w:val="00D03541"/>
    <w:rsid w:val="00D03820"/>
    <w:rsid w:val="00D25DB6"/>
    <w:rsid w:val="00D26888"/>
    <w:rsid w:val="00D368E1"/>
    <w:rsid w:val="00D94F21"/>
    <w:rsid w:val="00DD1C00"/>
    <w:rsid w:val="00E46D67"/>
    <w:rsid w:val="00E810E5"/>
    <w:rsid w:val="00E8201C"/>
    <w:rsid w:val="00EA3696"/>
    <w:rsid w:val="00EB2815"/>
    <w:rsid w:val="00EC4BDE"/>
    <w:rsid w:val="00EF2DD7"/>
    <w:rsid w:val="00F22F78"/>
    <w:rsid w:val="00F43CEB"/>
    <w:rsid w:val="00F902A7"/>
    <w:rsid w:val="00F94DC6"/>
    <w:rsid w:val="00F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paragraph" w:customStyle="1" w:styleId="Default">
    <w:name w:val="Default"/>
    <w:rsid w:val="006D2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name">
    <w:name w:val="username"/>
    <w:basedOn w:val="a0"/>
    <w:rsid w:val="001952BE"/>
  </w:style>
  <w:style w:type="character" w:customStyle="1" w:styleId="usernamefirst-letter">
    <w:name w:val="username__first-letter"/>
    <w:basedOn w:val="a0"/>
    <w:rsid w:val="001952BE"/>
  </w:style>
  <w:style w:type="character" w:customStyle="1" w:styleId="apple-converted-space">
    <w:name w:val="apple-converted-space"/>
    <w:basedOn w:val="a0"/>
    <w:rsid w:val="00EB2815"/>
  </w:style>
  <w:style w:type="character" w:styleId="a9">
    <w:name w:val="Hyperlink"/>
    <w:basedOn w:val="a0"/>
    <w:uiPriority w:val="99"/>
    <w:semiHidden/>
    <w:unhideWhenUsed/>
    <w:rsid w:val="00EB28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assport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Пользователь</cp:lastModifiedBy>
  <cp:revision>18</cp:revision>
  <dcterms:created xsi:type="dcterms:W3CDTF">2017-02-14T12:24:00Z</dcterms:created>
  <dcterms:modified xsi:type="dcterms:W3CDTF">2017-03-02T14:06:00Z</dcterms:modified>
</cp:coreProperties>
</file>