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A79" w:rsidRDefault="00A238EF" w:rsidP="00F92A79">
      <w:pPr>
        <w:ind w:firstLine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-193675</wp:posOffset>
            </wp:positionV>
            <wp:extent cx="714375" cy="977265"/>
            <wp:effectExtent l="0" t="0" r="0" b="0"/>
            <wp:wrapThrough wrapText="bothSides">
              <wp:wrapPolygon edited="0">
                <wp:start x="0" y="0"/>
                <wp:lineTo x="0" y="21053"/>
                <wp:lineTo x="21312" y="21053"/>
                <wp:lineTo x="21312" y="0"/>
                <wp:lineTo x="0" y="0"/>
              </wp:wrapPolygon>
            </wp:wrapThrough>
            <wp:docPr id="11" name="Рисунок 11" descr="Герб new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Герб new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A79" w:rsidRPr="00094E16" w:rsidRDefault="00F92A79" w:rsidP="00A238EF">
      <w:pPr>
        <w:ind w:firstLine="0"/>
        <w:jc w:val="center"/>
        <w:rPr>
          <w:shadow/>
          <w:sz w:val="28"/>
          <w:szCs w:val="28"/>
        </w:rPr>
      </w:pP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094E16" w:rsidRDefault="00094E16" w:rsidP="00F92A79">
      <w:pPr>
        <w:ind w:firstLine="0"/>
        <w:jc w:val="both"/>
        <w:rPr>
          <w:sz w:val="28"/>
          <w:szCs w:val="28"/>
        </w:rPr>
      </w:pPr>
    </w:p>
    <w:p w:rsidR="00A238EF" w:rsidRPr="00094E16" w:rsidRDefault="00A238EF" w:rsidP="00A238EF">
      <w:pPr>
        <w:ind w:firstLine="0"/>
        <w:jc w:val="center"/>
        <w:rPr>
          <w:rFonts w:eastAsiaTheme="minorEastAsia" w:cs="Times New Roman"/>
          <w:b/>
          <w:shadow/>
          <w:sz w:val="36"/>
          <w:szCs w:val="36"/>
          <w:lang w:eastAsia="ru-RU"/>
        </w:rPr>
      </w:pPr>
      <w:r w:rsidRPr="00094E16">
        <w:rPr>
          <w:rFonts w:eastAsiaTheme="minorEastAsia" w:cs="Times New Roman"/>
          <w:b/>
          <w:shadow/>
          <w:sz w:val="36"/>
          <w:szCs w:val="36"/>
          <w:lang w:eastAsia="ru-RU"/>
        </w:rPr>
        <w:t>МУНИЦИПАЛЬНОЕ ОБРАЗОВАНИЕ</w:t>
      </w:r>
    </w:p>
    <w:p w:rsidR="00A238EF" w:rsidRPr="00094E16" w:rsidRDefault="00A238EF" w:rsidP="00A238EF">
      <w:pPr>
        <w:ind w:firstLine="0"/>
        <w:jc w:val="center"/>
        <w:rPr>
          <w:rFonts w:eastAsiaTheme="minorEastAsia" w:cs="Times New Roman"/>
          <w:b/>
          <w:shadow/>
          <w:sz w:val="36"/>
          <w:szCs w:val="36"/>
          <w:lang w:eastAsia="ru-RU"/>
        </w:rPr>
      </w:pPr>
      <w:r w:rsidRPr="00094E16">
        <w:rPr>
          <w:rFonts w:eastAsiaTheme="minorEastAsia" w:cs="Times New Roman"/>
          <w:b/>
          <w:shadow/>
          <w:sz w:val="36"/>
          <w:szCs w:val="36"/>
          <w:lang w:eastAsia="ru-RU"/>
        </w:rPr>
        <w:t>ГОРОД НОВОРОССИЙСК</w:t>
      </w: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A238EF" w:rsidRPr="00094E16" w:rsidRDefault="00A238EF" w:rsidP="00094E16">
      <w:pPr>
        <w:ind w:firstLine="0"/>
        <w:jc w:val="center"/>
        <w:rPr>
          <w:shadow/>
          <w:sz w:val="28"/>
          <w:szCs w:val="28"/>
        </w:rPr>
      </w:pPr>
      <w:r w:rsidRPr="00094E16">
        <w:rPr>
          <w:shadow/>
          <w:sz w:val="28"/>
          <w:szCs w:val="28"/>
        </w:rPr>
        <w:t>МУНИЦИПАЛЬНОЕ АВТОНОМНОЕ ДОШКОЛЬНОЕ ОБРАЗОВАТЕЛЬНОЕ УЧРЕЖДЕНИЕ</w:t>
      </w:r>
      <w:r w:rsidR="00094E16" w:rsidRPr="00094E16">
        <w:rPr>
          <w:shadow/>
          <w:sz w:val="28"/>
          <w:szCs w:val="28"/>
        </w:rPr>
        <w:t xml:space="preserve"> </w:t>
      </w:r>
      <w:r w:rsidRPr="00094E16">
        <w:rPr>
          <w:shadow/>
          <w:sz w:val="28"/>
          <w:szCs w:val="28"/>
        </w:rPr>
        <w:t>ЦЕНТР РАЗВИТИЯ РЕБЕНКА</w:t>
      </w:r>
      <w:r w:rsidR="00DA75F2" w:rsidRPr="00094E16">
        <w:rPr>
          <w:shadow/>
          <w:sz w:val="28"/>
          <w:szCs w:val="28"/>
        </w:rPr>
        <w:t xml:space="preserve"> </w:t>
      </w:r>
      <w:r w:rsidRPr="00094E16">
        <w:rPr>
          <w:shadow/>
          <w:sz w:val="28"/>
          <w:szCs w:val="28"/>
        </w:rPr>
        <w:t>-</w:t>
      </w:r>
      <w:r w:rsidR="00DA75F2" w:rsidRPr="00094E16">
        <w:rPr>
          <w:shadow/>
          <w:sz w:val="28"/>
          <w:szCs w:val="28"/>
        </w:rPr>
        <w:t xml:space="preserve"> </w:t>
      </w:r>
      <w:r w:rsidRPr="00094E16">
        <w:rPr>
          <w:shadow/>
          <w:sz w:val="28"/>
          <w:szCs w:val="28"/>
        </w:rPr>
        <w:t>ДЕТСКИЙ САД № 82 «СКАЗКА»</w:t>
      </w:r>
    </w:p>
    <w:p w:rsidR="00F92A79" w:rsidRPr="00094E16" w:rsidRDefault="00A238EF" w:rsidP="00A238EF">
      <w:pPr>
        <w:ind w:firstLine="0"/>
        <w:jc w:val="center"/>
        <w:rPr>
          <w:shadow/>
          <w:sz w:val="28"/>
          <w:szCs w:val="28"/>
        </w:rPr>
      </w:pPr>
      <w:r w:rsidRPr="00094E16">
        <w:rPr>
          <w:shadow/>
          <w:sz w:val="28"/>
          <w:szCs w:val="28"/>
        </w:rPr>
        <w:t>МУНИЦИПАЛЬНОГО ОБРАЗОВАНИЯ ГОРОД НОВОРОССИЙСК</w:t>
      </w: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F92A79" w:rsidRDefault="00F92A79" w:rsidP="00A238EF">
      <w:pPr>
        <w:ind w:firstLine="0"/>
        <w:jc w:val="center"/>
        <w:rPr>
          <w:sz w:val="28"/>
          <w:szCs w:val="28"/>
        </w:rPr>
      </w:pPr>
    </w:p>
    <w:p w:rsidR="008F7ED7" w:rsidRDefault="008F7ED7" w:rsidP="00A238EF">
      <w:pPr>
        <w:ind w:firstLine="0"/>
        <w:jc w:val="center"/>
        <w:rPr>
          <w:sz w:val="28"/>
          <w:szCs w:val="28"/>
        </w:rPr>
      </w:pPr>
    </w:p>
    <w:p w:rsidR="00F92A79" w:rsidRDefault="00DA75F2" w:rsidP="00DA75F2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8717" cy="30690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65" cy="3069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A238EF" w:rsidRPr="00094E16" w:rsidRDefault="00A238EF" w:rsidP="00094E16">
      <w:pPr>
        <w:spacing w:line="276" w:lineRule="auto"/>
        <w:ind w:firstLine="0"/>
        <w:jc w:val="center"/>
        <w:rPr>
          <w:rFonts w:eastAsiaTheme="minorEastAsia" w:cs="Times New Roman"/>
          <w:b/>
          <w:shadow/>
          <w:sz w:val="36"/>
          <w:szCs w:val="36"/>
          <w:lang w:eastAsia="ru-RU"/>
        </w:rPr>
      </w:pPr>
      <w:r w:rsidRPr="00094E16">
        <w:rPr>
          <w:rFonts w:eastAsiaTheme="minorEastAsia" w:cs="Times New Roman"/>
          <w:b/>
          <w:shadow/>
          <w:sz w:val="36"/>
          <w:szCs w:val="36"/>
          <w:lang w:eastAsia="ru-RU"/>
        </w:rPr>
        <w:t>ОПИСАНИЕ ПСИХОЛОГО-ПЕДАГОГИЧЕСКОЙ ТЕХНОЛОГИИ РАБОТЫ</w:t>
      </w:r>
    </w:p>
    <w:p w:rsidR="00A238EF" w:rsidRPr="00094E16" w:rsidRDefault="00A238EF" w:rsidP="00094E16">
      <w:pPr>
        <w:spacing w:line="276" w:lineRule="auto"/>
        <w:ind w:firstLine="0"/>
        <w:jc w:val="center"/>
        <w:rPr>
          <w:rFonts w:eastAsiaTheme="minorEastAsia" w:cs="Times New Roman"/>
          <w:b/>
          <w:shadow/>
          <w:sz w:val="36"/>
          <w:szCs w:val="36"/>
          <w:lang w:eastAsia="ru-RU"/>
        </w:rPr>
      </w:pPr>
      <w:r w:rsidRPr="00094E16">
        <w:rPr>
          <w:rFonts w:eastAsiaTheme="minorEastAsia" w:cs="Times New Roman"/>
          <w:b/>
          <w:shadow/>
          <w:sz w:val="36"/>
          <w:szCs w:val="36"/>
          <w:lang w:eastAsia="ru-RU"/>
        </w:rPr>
        <w:t>ПЕДАГОГА</w:t>
      </w:r>
      <w:r w:rsidR="006E26ED" w:rsidRPr="00094E16">
        <w:rPr>
          <w:rFonts w:eastAsiaTheme="minorEastAsia" w:cs="Times New Roman"/>
          <w:b/>
          <w:shadow/>
          <w:sz w:val="36"/>
          <w:szCs w:val="36"/>
          <w:lang w:eastAsia="ru-RU"/>
        </w:rPr>
        <w:t>-</w:t>
      </w:r>
      <w:r w:rsidRPr="00094E16">
        <w:rPr>
          <w:rFonts w:eastAsiaTheme="minorEastAsia" w:cs="Times New Roman"/>
          <w:b/>
          <w:shadow/>
          <w:sz w:val="36"/>
          <w:szCs w:val="36"/>
          <w:lang w:eastAsia="ru-RU"/>
        </w:rPr>
        <w:t>ПСИХОЛОГА</w:t>
      </w:r>
    </w:p>
    <w:p w:rsidR="00A238EF" w:rsidRPr="00094E16" w:rsidRDefault="00A238EF" w:rsidP="00094E16">
      <w:pPr>
        <w:spacing w:line="276" w:lineRule="auto"/>
        <w:ind w:firstLine="0"/>
        <w:jc w:val="center"/>
        <w:rPr>
          <w:rFonts w:eastAsia="Times New Roman" w:cs="Times New Roman"/>
          <w:b/>
          <w:bCs/>
          <w:shadow/>
          <w:kern w:val="36"/>
          <w:szCs w:val="24"/>
          <w:lang w:eastAsia="ru-RU"/>
        </w:rPr>
      </w:pPr>
      <w:r w:rsidRPr="00094E16">
        <w:rPr>
          <w:rFonts w:eastAsiaTheme="minorEastAsia" w:cs="Times New Roman"/>
          <w:b/>
          <w:shadow/>
          <w:sz w:val="36"/>
          <w:szCs w:val="36"/>
          <w:lang w:eastAsia="ru-RU"/>
        </w:rPr>
        <w:t>БЕРНШТАМ ЛАРИСЫ ЛЕОНИДОВНЫ</w:t>
      </w:r>
    </w:p>
    <w:p w:rsidR="00A238EF" w:rsidRPr="00A238EF" w:rsidRDefault="00A238EF" w:rsidP="00A238EF">
      <w:pPr>
        <w:ind w:firstLine="0"/>
        <w:jc w:val="center"/>
        <w:rPr>
          <w:rFonts w:eastAsia="Times New Roman"/>
          <w:b/>
          <w:bCs/>
          <w:kern w:val="36"/>
          <w:szCs w:val="24"/>
          <w:lang w:eastAsia="ru-RU"/>
        </w:rPr>
      </w:pP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BE0B8D" w:rsidRDefault="00BE0B8D" w:rsidP="00F92A79">
      <w:pPr>
        <w:ind w:firstLine="0"/>
        <w:jc w:val="both"/>
        <w:rPr>
          <w:sz w:val="28"/>
          <w:szCs w:val="28"/>
        </w:rPr>
      </w:pPr>
    </w:p>
    <w:p w:rsidR="00BE0B8D" w:rsidRDefault="00BE0B8D" w:rsidP="00F92A79">
      <w:pPr>
        <w:ind w:firstLine="0"/>
        <w:jc w:val="both"/>
        <w:rPr>
          <w:sz w:val="28"/>
          <w:szCs w:val="28"/>
        </w:rPr>
      </w:pPr>
    </w:p>
    <w:p w:rsidR="00BE0B8D" w:rsidRDefault="00BE0B8D" w:rsidP="00F92A79">
      <w:pPr>
        <w:ind w:firstLine="0"/>
        <w:jc w:val="both"/>
        <w:rPr>
          <w:sz w:val="28"/>
          <w:szCs w:val="28"/>
        </w:rPr>
      </w:pP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F92A79" w:rsidRDefault="00F92A79" w:rsidP="00F92A79">
      <w:pPr>
        <w:ind w:firstLine="0"/>
        <w:jc w:val="both"/>
        <w:rPr>
          <w:sz w:val="28"/>
          <w:szCs w:val="28"/>
        </w:rPr>
      </w:pPr>
    </w:p>
    <w:p w:rsidR="00F92A79" w:rsidRDefault="00BE0B8D" w:rsidP="00BE0B8D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2017 г</w:t>
      </w:r>
    </w:p>
    <w:p w:rsidR="0017346C" w:rsidRDefault="009B5E24" w:rsidP="00094E16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278B9">
        <w:rPr>
          <w:sz w:val="28"/>
          <w:szCs w:val="28"/>
        </w:rPr>
        <w:lastRenderedPageBreak/>
        <w:t xml:space="preserve">Муниципальное автономное дошкольное образовательное учреждение центр развития ребенка - детский сад № 82 «Сказка» открыт в 1987 году, находится в городе-герое Новороссийске, </w:t>
      </w:r>
      <w:r w:rsidR="00063E03" w:rsidRPr="007278B9">
        <w:rPr>
          <w:sz w:val="28"/>
          <w:szCs w:val="28"/>
        </w:rPr>
        <w:t>построено по типовому проекту</w:t>
      </w:r>
      <w:r w:rsidRPr="007278B9">
        <w:rPr>
          <w:sz w:val="28"/>
          <w:szCs w:val="28"/>
        </w:rPr>
        <w:t>.</w:t>
      </w:r>
      <w:r w:rsidR="00063E03" w:rsidRPr="007278B9">
        <w:rPr>
          <w:sz w:val="28"/>
          <w:szCs w:val="28"/>
        </w:rPr>
        <w:t xml:space="preserve"> В 2007 году ДОУ было аккредитовано и получило статус центра развития ребенка.</w:t>
      </w:r>
    </w:p>
    <w:p w:rsidR="008F7ED7" w:rsidRDefault="008F7ED7" w:rsidP="008F7ED7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595F" w:rsidRDefault="005C595F" w:rsidP="00D03B1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2822AD37" wp14:editId="555BD6E5">
            <wp:simplePos x="0" y="0"/>
            <wp:positionH relativeFrom="column">
              <wp:posOffset>215265</wp:posOffset>
            </wp:positionH>
            <wp:positionV relativeFrom="paragraph">
              <wp:posOffset>97790</wp:posOffset>
            </wp:positionV>
            <wp:extent cx="5933440" cy="4309110"/>
            <wp:effectExtent l="0" t="0" r="0" b="0"/>
            <wp:wrapThrough wrapText="bothSides">
              <wp:wrapPolygon edited="0">
                <wp:start x="0" y="0"/>
                <wp:lineTo x="0" y="21485"/>
                <wp:lineTo x="21498" y="21485"/>
                <wp:lineTo x="21498" y="0"/>
                <wp:lineTo x="0" y="0"/>
              </wp:wrapPolygon>
            </wp:wrapThrough>
            <wp:docPr id="6" name="Рисунок 6" descr="E:\от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рабо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95F" w:rsidRDefault="005C595F" w:rsidP="00D03B1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595F" w:rsidRDefault="005C595F" w:rsidP="00D03B1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595F" w:rsidRDefault="005C595F" w:rsidP="00D03B1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595F" w:rsidRDefault="005C595F" w:rsidP="00D03B1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595F" w:rsidRDefault="005C595F" w:rsidP="00D03B1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595F" w:rsidRDefault="005C595F" w:rsidP="00D03B1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595F" w:rsidRDefault="005C595F" w:rsidP="00D03B1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595F" w:rsidRDefault="005C595F" w:rsidP="00D03B1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595F" w:rsidRPr="007278B9" w:rsidRDefault="005C595F" w:rsidP="00D03B1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595F" w:rsidRDefault="005C595F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5C595F" w:rsidRDefault="005C595F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5C595F" w:rsidRDefault="005C595F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5C595F" w:rsidRDefault="005C595F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5C595F" w:rsidRDefault="005C595F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5C595F" w:rsidRDefault="005C595F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5C595F" w:rsidRDefault="005C595F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5C595F" w:rsidRDefault="005C595F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5C595F" w:rsidRDefault="005C595F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5C595F" w:rsidRDefault="005C595F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8F7ED7" w:rsidRDefault="008F7ED7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8F7ED7" w:rsidRDefault="008F7ED7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094E16" w:rsidRDefault="00094E16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AD48C6" w:rsidRPr="00CA2EA6" w:rsidRDefault="0017346C" w:rsidP="00D03B12">
      <w:pPr>
        <w:suppressAutoHyphens/>
        <w:jc w:val="both"/>
        <w:rPr>
          <w:rFonts w:cs="Calibri"/>
          <w:sz w:val="28"/>
          <w:szCs w:val="28"/>
          <w:lang w:eastAsia="ar-SA"/>
        </w:rPr>
      </w:pPr>
      <w:r w:rsidRPr="007278B9">
        <w:rPr>
          <w:rFonts w:cs="Calibri"/>
          <w:sz w:val="28"/>
          <w:szCs w:val="28"/>
          <w:lang w:eastAsia="ar-SA"/>
        </w:rPr>
        <w:t>Учреждение расположено в центре города, в зеленой зоне, имеет удо</w:t>
      </w:r>
      <w:r w:rsidR="006E26ED">
        <w:rPr>
          <w:rFonts w:cs="Calibri"/>
          <w:sz w:val="28"/>
          <w:szCs w:val="28"/>
          <w:lang w:eastAsia="ar-SA"/>
        </w:rPr>
        <w:t>бное транспортное расположение.</w:t>
      </w:r>
    </w:p>
    <w:p w:rsidR="00C452CB" w:rsidRPr="007278B9" w:rsidRDefault="00C452CB" w:rsidP="00C452CB">
      <w:pPr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7278B9">
        <w:rPr>
          <w:rFonts w:eastAsia="Times New Roman" w:cs="Times New Roman"/>
          <w:sz w:val="28"/>
          <w:szCs w:val="28"/>
          <w:lang w:eastAsia="ru-RU"/>
        </w:rPr>
        <w:t xml:space="preserve">В настоящее время в детском саду 11 групп общеразвивающей направленности, общее количество воспитанников </w:t>
      </w:r>
      <w:r w:rsidR="006E26ED">
        <w:rPr>
          <w:rFonts w:eastAsia="Times New Roman" w:cs="Times New Roman"/>
          <w:sz w:val="28"/>
          <w:szCs w:val="28"/>
          <w:lang w:eastAsia="ru-RU"/>
        </w:rPr>
        <w:t>–</w:t>
      </w:r>
      <w:r w:rsidRPr="007278B9">
        <w:rPr>
          <w:rFonts w:eastAsia="Times New Roman" w:cs="Times New Roman"/>
          <w:sz w:val="28"/>
          <w:szCs w:val="28"/>
          <w:lang w:eastAsia="ru-RU"/>
        </w:rPr>
        <w:t xml:space="preserve"> 444</w:t>
      </w:r>
      <w:r w:rsidR="006E26ED" w:rsidRPr="006E26E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6E26ED">
        <w:rPr>
          <w:rFonts w:eastAsia="Times New Roman" w:cs="Times New Roman"/>
          <w:sz w:val="28"/>
          <w:szCs w:val="28"/>
          <w:lang w:eastAsia="ru-RU"/>
        </w:rPr>
        <w:t>ребенка</w:t>
      </w:r>
      <w:r w:rsidRPr="007278B9">
        <w:rPr>
          <w:rFonts w:eastAsia="Times New Roman" w:cs="Times New Roman"/>
          <w:sz w:val="28"/>
          <w:szCs w:val="28"/>
          <w:lang w:eastAsia="ru-RU"/>
        </w:rPr>
        <w:t>.</w:t>
      </w:r>
    </w:p>
    <w:p w:rsidR="00C452CB" w:rsidRPr="007278B9" w:rsidRDefault="00C452CB" w:rsidP="00C452CB">
      <w:pPr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7278B9">
        <w:rPr>
          <w:rFonts w:eastAsia="Times New Roman" w:cs="Times New Roman"/>
          <w:sz w:val="28"/>
          <w:szCs w:val="28"/>
          <w:lang w:eastAsia="ru-RU"/>
        </w:rPr>
        <w:t>Ведущим направлением работы учреждения является социально</w:t>
      </w:r>
      <w:r w:rsidR="006E26ED">
        <w:rPr>
          <w:rFonts w:eastAsia="Times New Roman" w:cs="Times New Roman"/>
          <w:sz w:val="28"/>
          <w:szCs w:val="28"/>
          <w:lang w:eastAsia="ru-RU"/>
        </w:rPr>
        <w:t>-</w:t>
      </w:r>
      <w:r w:rsidRPr="007278B9">
        <w:rPr>
          <w:rFonts w:eastAsia="Times New Roman" w:cs="Times New Roman"/>
          <w:sz w:val="28"/>
          <w:szCs w:val="28"/>
          <w:lang w:eastAsia="ru-RU"/>
        </w:rPr>
        <w:t>коммуникативное развитие</w:t>
      </w:r>
      <w:r w:rsidR="00D03B12">
        <w:rPr>
          <w:rFonts w:eastAsia="Times New Roman" w:cs="Times New Roman"/>
          <w:sz w:val="28"/>
          <w:szCs w:val="28"/>
          <w:lang w:eastAsia="ru-RU"/>
        </w:rPr>
        <w:t xml:space="preserve"> детей</w:t>
      </w:r>
      <w:r w:rsidR="003C55CF">
        <w:rPr>
          <w:rFonts w:eastAsia="Times New Roman" w:cs="Times New Roman"/>
          <w:sz w:val="28"/>
          <w:szCs w:val="28"/>
          <w:lang w:eastAsia="ru-RU"/>
        </w:rPr>
        <w:t>,</w:t>
      </w:r>
      <w:r w:rsidRPr="007278B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C55CF">
        <w:rPr>
          <w:rFonts w:eastAsia="Times New Roman" w:cs="Times New Roman"/>
          <w:sz w:val="28"/>
          <w:szCs w:val="28"/>
          <w:lang w:eastAsia="ru-RU"/>
        </w:rPr>
        <w:t>внедрение</w:t>
      </w:r>
      <w:r w:rsidRPr="007278B9">
        <w:rPr>
          <w:rFonts w:eastAsia="Times New Roman" w:cs="Times New Roman"/>
          <w:sz w:val="28"/>
          <w:szCs w:val="28"/>
          <w:lang w:eastAsia="ru-RU"/>
        </w:rPr>
        <w:t xml:space="preserve"> новых форм взаимодействия с семьями воспитанников.</w:t>
      </w:r>
    </w:p>
    <w:p w:rsidR="00C452CB" w:rsidRPr="0017346C" w:rsidRDefault="00C452CB" w:rsidP="003C55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 w:rsidR="003C55CF">
        <w:rPr>
          <w:sz w:val="28"/>
          <w:szCs w:val="28"/>
        </w:rPr>
        <w:t>нашем</w:t>
      </w:r>
      <w:proofErr w:type="gramEnd"/>
      <w:r w:rsidR="003C55CF">
        <w:rPr>
          <w:sz w:val="28"/>
          <w:szCs w:val="28"/>
        </w:rPr>
        <w:t xml:space="preserve"> </w:t>
      </w:r>
      <w:r>
        <w:rPr>
          <w:sz w:val="28"/>
          <w:szCs w:val="28"/>
        </w:rPr>
        <w:t>ДОУ сложился</w:t>
      </w:r>
      <w:r w:rsidRPr="008E0664">
        <w:rPr>
          <w:sz w:val="28"/>
          <w:szCs w:val="28"/>
        </w:rPr>
        <w:t xml:space="preserve"> стабильный, инициативный, работоспособный, квалифицированный</w:t>
      </w:r>
      <w:r w:rsidRPr="00A01DD6">
        <w:rPr>
          <w:sz w:val="28"/>
          <w:szCs w:val="28"/>
        </w:rPr>
        <w:t xml:space="preserve"> </w:t>
      </w:r>
      <w:r w:rsidRPr="008E0664">
        <w:rPr>
          <w:sz w:val="28"/>
          <w:szCs w:val="28"/>
        </w:rPr>
        <w:t>коллектив</w:t>
      </w:r>
      <w:r>
        <w:rPr>
          <w:sz w:val="28"/>
          <w:szCs w:val="28"/>
        </w:rPr>
        <w:t>, состоящий из 32 педагогов.</w:t>
      </w:r>
      <w:r w:rsidRPr="008E0664">
        <w:rPr>
          <w:sz w:val="28"/>
          <w:szCs w:val="28"/>
        </w:rPr>
        <w:t xml:space="preserve"> </w:t>
      </w:r>
      <w:r w:rsidR="003C55CF">
        <w:rPr>
          <w:sz w:val="28"/>
          <w:szCs w:val="28"/>
        </w:rPr>
        <w:t>Наши п</w:t>
      </w:r>
      <w:r w:rsidRPr="008E0664">
        <w:rPr>
          <w:sz w:val="28"/>
          <w:szCs w:val="28"/>
        </w:rPr>
        <w:t>едагоги находятся в постоянном поиске новых форм и метод</w:t>
      </w:r>
      <w:r>
        <w:rPr>
          <w:sz w:val="28"/>
          <w:szCs w:val="28"/>
        </w:rPr>
        <w:t xml:space="preserve">ов </w:t>
      </w:r>
      <w:r w:rsidR="003C55CF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. </w:t>
      </w:r>
      <w:r w:rsidR="00CB1E70">
        <w:rPr>
          <w:sz w:val="28"/>
          <w:szCs w:val="28"/>
        </w:rPr>
        <w:t>Наш д</w:t>
      </w:r>
      <w:r w:rsidR="00CB1E70">
        <w:rPr>
          <w:rFonts w:cs="Tahoma"/>
          <w:sz w:val="28"/>
          <w:szCs w:val="28"/>
        </w:rPr>
        <w:t xml:space="preserve">етский сад </w:t>
      </w:r>
      <w:r w:rsidR="003C55CF">
        <w:rPr>
          <w:rFonts w:cs="Tahoma"/>
          <w:sz w:val="28"/>
          <w:szCs w:val="28"/>
        </w:rPr>
        <w:t>–</w:t>
      </w:r>
      <w:r w:rsidRPr="009353CD">
        <w:rPr>
          <w:rFonts w:cs="Tahoma"/>
          <w:sz w:val="28"/>
          <w:szCs w:val="28"/>
        </w:rPr>
        <w:t xml:space="preserve"> акти</w:t>
      </w:r>
      <w:r w:rsidR="00284CF3">
        <w:rPr>
          <w:rFonts w:cs="Tahoma"/>
          <w:sz w:val="28"/>
          <w:szCs w:val="28"/>
        </w:rPr>
        <w:t>вный участник</w:t>
      </w:r>
      <w:r w:rsidRPr="009353CD">
        <w:rPr>
          <w:rFonts w:cs="Tahoma"/>
          <w:sz w:val="28"/>
          <w:szCs w:val="28"/>
        </w:rPr>
        <w:t xml:space="preserve"> проводимых мероприятий</w:t>
      </w:r>
      <w:r>
        <w:rPr>
          <w:rFonts w:cs="Tahoma"/>
          <w:sz w:val="28"/>
          <w:szCs w:val="28"/>
        </w:rPr>
        <w:t xml:space="preserve"> различных уровней: федерального, краевого и муниципального.</w:t>
      </w:r>
    </w:p>
    <w:p w:rsidR="005C595F" w:rsidRPr="005C595F" w:rsidRDefault="00CB1E70" w:rsidP="005C595F">
      <w:pPr>
        <w:suppressAutoHyphens/>
        <w:ind w:firstLine="708"/>
        <w:jc w:val="both"/>
        <w:rPr>
          <w:rFonts w:cs="Calibri"/>
          <w:color w:val="000000"/>
          <w:sz w:val="28"/>
          <w:szCs w:val="28"/>
          <w:lang w:eastAsia="ar-SA"/>
        </w:rPr>
      </w:pPr>
      <w:r>
        <w:rPr>
          <w:rFonts w:cs="Calibri"/>
          <w:color w:val="000000"/>
          <w:sz w:val="28"/>
          <w:szCs w:val="28"/>
          <w:lang w:eastAsia="ar-SA"/>
        </w:rPr>
        <w:t>Нашим у</w:t>
      </w:r>
      <w:r w:rsidR="00C452CB">
        <w:rPr>
          <w:rFonts w:cs="Calibri"/>
          <w:color w:val="000000"/>
          <w:sz w:val="28"/>
          <w:szCs w:val="28"/>
          <w:lang w:eastAsia="ar-SA"/>
        </w:rPr>
        <w:t>чреждением успешно внедрен проект инновационной деятельности «Кадровая политика в системе работы ДОУ». Данный проект</w:t>
      </w:r>
      <w:r w:rsidR="002A379D">
        <w:rPr>
          <w:rFonts w:cs="Calibri"/>
          <w:color w:val="000000"/>
          <w:sz w:val="28"/>
          <w:szCs w:val="28"/>
          <w:lang w:eastAsia="ar-SA"/>
        </w:rPr>
        <w:t xml:space="preserve"> </w:t>
      </w:r>
      <w:r w:rsidR="00C452CB">
        <w:rPr>
          <w:rFonts w:cs="Calibri"/>
          <w:color w:val="000000"/>
          <w:sz w:val="28"/>
          <w:szCs w:val="28"/>
          <w:lang w:eastAsia="ar-SA"/>
        </w:rPr>
        <w:t>внесен в муниципальный банк данных передовог</w:t>
      </w:r>
      <w:r w:rsidR="00CA2EA6">
        <w:rPr>
          <w:rFonts w:cs="Calibri"/>
          <w:color w:val="000000"/>
          <w:sz w:val="28"/>
          <w:szCs w:val="28"/>
          <w:lang w:eastAsia="ar-SA"/>
        </w:rPr>
        <w:t>о педагогического опыта.</w:t>
      </w:r>
    </w:p>
    <w:p w:rsidR="00CC134A" w:rsidRDefault="00CC134A" w:rsidP="002A379D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Я, п</w:t>
      </w:r>
      <w:r w:rsidRPr="009C3ECC">
        <w:rPr>
          <w:sz w:val="28"/>
          <w:szCs w:val="28"/>
        </w:rPr>
        <w:t>едагог-психолог</w:t>
      </w:r>
      <w:r>
        <w:rPr>
          <w:sz w:val="28"/>
          <w:szCs w:val="28"/>
        </w:rPr>
        <w:t xml:space="preserve"> детского сада, организую </w:t>
      </w:r>
      <w:r w:rsidRPr="009C3ECC">
        <w:rPr>
          <w:sz w:val="28"/>
          <w:szCs w:val="28"/>
        </w:rPr>
        <w:t>свою</w:t>
      </w:r>
      <w:r>
        <w:rPr>
          <w:sz w:val="28"/>
          <w:szCs w:val="28"/>
        </w:rPr>
        <w:t xml:space="preserve"> </w:t>
      </w:r>
      <w:r w:rsidRPr="009C3ECC">
        <w:rPr>
          <w:sz w:val="28"/>
          <w:szCs w:val="28"/>
        </w:rPr>
        <w:t>работу</w:t>
      </w:r>
      <w:r>
        <w:rPr>
          <w:sz w:val="28"/>
          <w:szCs w:val="28"/>
        </w:rPr>
        <w:t xml:space="preserve"> </w:t>
      </w:r>
      <w:r w:rsidRPr="009C3EC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C3ECC">
        <w:rPr>
          <w:sz w:val="28"/>
          <w:szCs w:val="28"/>
        </w:rPr>
        <w:t>полном</w:t>
      </w:r>
      <w:r>
        <w:rPr>
          <w:sz w:val="28"/>
          <w:szCs w:val="28"/>
        </w:rPr>
        <w:t xml:space="preserve"> </w:t>
      </w:r>
      <w:r w:rsidRPr="009C3ECC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</w:t>
      </w:r>
      <w:r w:rsidRPr="009C3EC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C3ECC">
        <w:rPr>
          <w:sz w:val="28"/>
          <w:szCs w:val="28"/>
        </w:rPr>
        <w:t>основными</w:t>
      </w:r>
      <w:r>
        <w:rPr>
          <w:sz w:val="28"/>
          <w:szCs w:val="28"/>
        </w:rPr>
        <w:t xml:space="preserve"> </w:t>
      </w:r>
      <w:r w:rsidRPr="009C3ECC">
        <w:rPr>
          <w:sz w:val="28"/>
          <w:szCs w:val="28"/>
        </w:rPr>
        <w:t>направлениями</w:t>
      </w:r>
      <w:r>
        <w:rPr>
          <w:sz w:val="28"/>
          <w:szCs w:val="28"/>
        </w:rPr>
        <w:t xml:space="preserve"> </w:t>
      </w:r>
      <w:r w:rsidRPr="009C3ECC">
        <w:rPr>
          <w:sz w:val="28"/>
          <w:szCs w:val="28"/>
        </w:rPr>
        <w:t>деятельности,</w:t>
      </w:r>
      <w:r>
        <w:rPr>
          <w:sz w:val="28"/>
          <w:szCs w:val="28"/>
        </w:rPr>
        <w:t xml:space="preserve"> </w:t>
      </w:r>
      <w:r w:rsidRPr="009C3ECC">
        <w:rPr>
          <w:sz w:val="28"/>
          <w:szCs w:val="28"/>
        </w:rPr>
        <w:t>целями</w:t>
      </w:r>
      <w:r>
        <w:rPr>
          <w:sz w:val="28"/>
          <w:szCs w:val="28"/>
        </w:rPr>
        <w:t xml:space="preserve"> и задачами образовательного учреждения</w:t>
      </w:r>
      <w:r w:rsidR="00F92A79">
        <w:rPr>
          <w:sz w:val="28"/>
          <w:szCs w:val="28"/>
        </w:rPr>
        <w:t>,</w:t>
      </w:r>
      <w:r>
        <w:rPr>
          <w:sz w:val="28"/>
          <w:szCs w:val="28"/>
        </w:rPr>
        <w:t xml:space="preserve"> на </w:t>
      </w:r>
      <w:r w:rsidRPr="002E43E1">
        <w:rPr>
          <w:sz w:val="28"/>
          <w:szCs w:val="28"/>
        </w:rPr>
        <w:t>основе</w:t>
      </w:r>
      <w:r>
        <w:rPr>
          <w:sz w:val="28"/>
          <w:szCs w:val="28"/>
        </w:rPr>
        <w:t xml:space="preserve"> </w:t>
      </w:r>
      <w:r w:rsidRPr="002E43E1">
        <w:rPr>
          <w:sz w:val="28"/>
          <w:szCs w:val="28"/>
        </w:rPr>
        <w:t>плана</w:t>
      </w:r>
      <w:r>
        <w:rPr>
          <w:sz w:val="28"/>
          <w:szCs w:val="28"/>
        </w:rPr>
        <w:t xml:space="preserve"> </w:t>
      </w:r>
      <w:r w:rsidRPr="002E43E1">
        <w:rPr>
          <w:sz w:val="28"/>
          <w:szCs w:val="28"/>
        </w:rPr>
        <w:t>работы</w:t>
      </w:r>
      <w:r w:rsidR="00F92A7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E43E1">
        <w:rPr>
          <w:sz w:val="28"/>
          <w:szCs w:val="28"/>
        </w:rPr>
        <w:t>утверждённого</w:t>
      </w:r>
      <w:r>
        <w:rPr>
          <w:sz w:val="28"/>
          <w:szCs w:val="28"/>
        </w:rPr>
        <w:t xml:space="preserve"> </w:t>
      </w:r>
      <w:r w:rsidRPr="002E43E1">
        <w:rPr>
          <w:sz w:val="28"/>
          <w:szCs w:val="28"/>
        </w:rPr>
        <w:t>руководителем</w:t>
      </w:r>
      <w:r>
        <w:rPr>
          <w:sz w:val="28"/>
          <w:szCs w:val="28"/>
        </w:rPr>
        <w:t xml:space="preserve"> МАДОУ №</w:t>
      </w:r>
      <w:r w:rsidR="00F92A79">
        <w:rPr>
          <w:sz w:val="28"/>
          <w:szCs w:val="28"/>
        </w:rPr>
        <w:t xml:space="preserve"> </w:t>
      </w:r>
      <w:r>
        <w:rPr>
          <w:sz w:val="28"/>
          <w:szCs w:val="28"/>
        </w:rPr>
        <w:t>82 и согласованного с М</w:t>
      </w:r>
      <w:r w:rsidR="00684702">
        <w:rPr>
          <w:sz w:val="28"/>
          <w:szCs w:val="28"/>
        </w:rPr>
        <w:t>К</w:t>
      </w:r>
      <w:r>
        <w:rPr>
          <w:sz w:val="28"/>
          <w:szCs w:val="28"/>
        </w:rPr>
        <w:t>У ППМС центр «Диалог».</w:t>
      </w:r>
    </w:p>
    <w:p w:rsidR="005D1DF1" w:rsidRDefault="00CC134A" w:rsidP="00094E16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Моими основными целями, как педагога</w:t>
      </w:r>
      <w:r w:rsidR="00F92A7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92A79">
        <w:rPr>
          <w:sz w:val="28"/>
          <w:szCs w:val="28"/>
        </w:rPr>
        <w:t xml:space="preserve"> </w:t>
      </w:r>
      <w:r>
        <w:rPr>
          <w:sz w:val="28"/>
          <w:szCs w:val="28"/>
        </w:rPr>
        <w:t>психолога ДОУ, являются:</w:t>
      </w:r>
    </w:p>
    <w:p w:rsidR="00CC134A" w:rsidRDefault="00CC134A" w:rsidP="00E056BC">
      <w:pPr>
        <w:pStyle w:val="a3"/>
        <w:numPr>
          <w:ilvl w:val="0"/>
          <w:numId w:val="1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обеспечения полноценного психического развития детей дошкольного возраста в процессе их воспитания, образования и социализации на базе ДОУ.</w:t>
      </w:r>
    </w:p>
    <w:p w:rsidR="008F7ED7" w:rsidRDefault="008F7ED7" w:rsidP="00E056BC">
      <w:pPr>
        <w:pStyle w:val="a3"/>
        <w:ind w:left="567" w:hanging="567"/>
        <w:jc w:val="both"/>
        <w:rPr>
          <w:sz w:val="28"/>
          <w:szCs w:val="28"/>
        </w:rPr>
      </w:pPr>
    </w:p>
    <w:p w:rsidR="00CC134A" w:rsidRDefault="00CC134A" w:rsidP="00E056BC">
      <w:pPr>
        <w:pStyle w:val="a3"/>
        <w:numPr>
          <w:ilvl w:val="0"/>
          <w:numId w:val="1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администрации</w:t>
      </w:r>
      <w:r w:rsidR="0068470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педагогическому коллективу ДУ в создании социальной ситуации развития, соответствующей индивидуальности детей и обеспечивающей психологические условия для охраны психологического и психического здоровья детей, их родителей, педагогических работников и других участников образовательного процесса.</w:t>
      </w:r>
    </w:p>
    <w:p w:rsidR="008F7ED7" w:rsidRPr="00E056BC" w:rsidRDefault="008F7ED7" w:rsidP="00E056BC">
      <w:pPr>
        <w:ind w:left="567" w:hanging="567"/>
        <w:jc w:val="both"/>
        <w:rPr>
          <w:sz w:val="28"/>
          <w:szCs w:val="28"/>
        </w:rPr>
      </w:pPr>
    </w:p>
    <w:p w:rsidR="00CC134A" w:rsidRDefault="00CC134A" w:rsidP="00E056BC">
      <w:pPr>
        <w:pStyle w:val="a3"/>
        <w:numPr>
          <w:ilvl w:val="0"/>
          <w:numId w:val="1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Содействие педагогическому коллективу, администрации, родителям в воспитании детей дошкольного возраста, формировании у </w:t>
      </w:r>
      <w:r w:rsidR="00DC6053">
        <w:rPr>
          <w:sz w:val="28"/>
          <w:szCs w:val="28"/>
        </w:rPr>
        <w:t>детей</w:t>
      </w:r>
      <w:r>
        <w:rPr>
          <w:sz w:val="28"/>
          <w:szCs w:val="28"/>
        </w:rPr>
        <w:t xml:space="preserve"> социальных качеств личности, способности к активному социальному взаимодействию; психологической готовности к школьному обучению.</w:t>
      </w:r>
    </w:p>
    <w:p w:rsidR="00215E82" w:rsidRPr="00CC134A" w:rsidRDefault="00215E82" w:rsidP="00215E82">
      <w:pPr>
        <w:pStyle w:val="a3"/>
        <w:ind w:left="567" w:firstLine="0"/>
        <w:jc w:val="both"/>
        <w:rPr>
          <w:sz w:val="28"/>
          <w:szCs w:val="28"/>
        </w:rPr>
      </w:pPr>
    </w:p>
    <w:p w:rsidR="00D03B12" w:rsidRPr="005C595F" w:rsidRDefault="00E056BC" w:rsidP="00E056BC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C134A">
        <w:rPr>
          <w:sz w:val="28"/>
          <w:szCs w:val="28"/>
        </w:rPr>
        <w:t xml:space="preserve">оставленные цели </w:t>
      </w:r>
      <w:r>
        <w:rPr>
          <w:sz w:val="28"/>
          <w:szCs w:val="28"/>
        </w:rPr>
        <w:t xml:space="preserve">реализую </w:t>
      </w:r>
      <w:r w:rsidR="00CC134A">
        <w:rPr>
          <w:sz w:val="28"/>
          <w:szCs w:val="28"/>
        </w:rPr>
        <w:t xml:space="preserve">через основные направления профессиональной </w:t>
      </w:r>
      <w:r>
        <w:rPr>
          <w:sz w:val="28"/>
          <w:szCs w:val="28"/>
        </w:rPr>
        <w:t>деятельности педагога-психолога:</w:t>
      </w:r>
    </w:p>
    <w:p w:rsidR="00CC134A" w:rsidRPr="00CC134A" w:rsidRDefault="00CC134A" w:rsidP="00094E16">
      <w:pPr>
        <w:ind w:left="-284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83215" cy="4659923"/>
            <wp:effectExtent l="76200" t="0" r="74930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D03B12" w:rsidRDefault="00D03B12" w:rsidP="005C595F">
      <w:pPr>
        <w:ind w:firstLine="0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BE28FB" w:rsidRDefault="008F5F77" w:rsidP="00215E82">
      <w:pPr>
        <w:ind w:firstLine="567"/>
        <w:jc w:val="both"/>
        <w:rPr>
          <w:rFonts w:cs="Times New Roman"/>
          <w:sz w:val="28"/>
          <w:szCs w:val="28"/>
        </w:rPr>
      </w:pPr>
      <w:r w:rsidRPr="008F5F77">
        <w:rPr>
          <w:rFonts w:cs="Times New Roman"/>
          <w:sz w:val="28"/>
          <w:szCs w:val="28"/>
          <w:shd w:val="clear" w:color="auto" w:fill="FFFFFF"/>
        </w:rPr>
        <w:t xml:space="preserve">Детский сад – это первый </w:t>
      </w:r>
      <w:proofErr w:type="spellStart"/>
      <w:r w:rsidRPr="008F5F77">
        <w:rPr>
          <w:rFonts w:cs="Times New Roman"/>
          <w:sz w:val="28"/>
          <w:szCs w:val="28"/>
          <w:shd w:val="clear" w:color="auto" w:fill="FFFFFF"/>
        </w:rPr>
        <w:t>внесемейный</w:t>
      </w:r>
      <w:proofErr w:type="spellEnd"/>
      <w:r w:rsidRPr="008F5F77">
        <w:rPr>
          <w:rFonts w:cs="Times New Roman"/>
          <w:sz w:val="28"/>
          <w:szCs w:val="28"/>
          <w:shd w:val="clear" w:color="auto" w:fill="FFFFFF"/>
        </w:rPr>
        <w:t xml:space="preserve"> институт, первое воспи</w:t>
      </w:r>
      <w:r>
        <w:rPr>
          <w:rFonts w:cs="Times New Roman"/>
          <w:sz w:val="28"/>
          <w:szCs w:val="28"/>
          <w:shd w:val="clear" w:color="auto" w:fill="FFFFFF"/>
        </w:rPr>
        <w:t>тательное учреждение, с которым</w:t>
      </w:r>
      <w:r w:rsidRPr="008F5F77">
        <w:rPr>
          <w:rFonts w:cs="Times New Roman"/>
          <w:sz w:val="28"/>
          <w:szCs w:val="28"/>
          <w:shd w:val="clear" w:color="auto" w:fill="FFFFFF"/>
        </w:rPr>
        <w:t xml:space="preserve"> вступают в контакт дети</w:t>
      </w:r>
      <w:r>
        <w:rPr>
          <w:rFonts w:cs="Times New Roman"/>
          <w:sz w:val="28"/>
          <w:szCs w:val="28"/>
          <w:shd w:val="clear" w:color="auto" w:fill="FFFFFF"/>
        </w:rPr>
        <w:t>.</w:t>
      </w:r>
      <w:r>
        <w:rPr>
          <w:rFonts w:cs="Times New Roman"/>
          <w:sz w:val="28"/>
          <w:szCs w:val="28"/>
        </w:rPr>
        <w:t xml:space="preserve"> Д</w:t>
      </w:r>
      <w:r w:rsidR="00BE28FB" w:rsidRPr="008F5F77">
        <w:rPr>
          <w:rFonts w:cs="Times New Roman"/>
          <w:sz w:val="28"/>
          <w:szCs w:val="28"/>
        </w:rPr>
        <w:t>л</w:t>
      </w:r>
      <w:r>
        <w:rPr>
          <w:rFonts w:cs="Times New Roman"/>
          <w:sz w:val="28"/>
          <w:szCs w:val="28"/>
        </w:rPr>
        <w:t xml:space="preserve">я </w:t>
      </w:r>
      <w:r w:rsidR="00BE28FB" w:rsidRPr="008F5F77">
        <w:rPr>
          <w:rFonts w:cs="Times New Roman"/>
          <w:sz w:val="28"/>
          <w:szCs w:val="28"/>
        </w:rPr>
        <w:t xml:space="preserve">предупреждения </w:t>
      </w:r>
      <w:proofErr w:type="spellStart"/>
      <w:r w:rsidR="00BE28FB" w:rsidRPr="008F5F77">
        <w:rPr>
          <w:rFonts w:cs="Times New Roman"/>
          <w:sz w:val="28"/>
          <w:szCs w:val="28"/>
        </w:rPr>
        <w:t>дезадаптации</w:t>
      </w:r>
      <w:proofErr w:type="spellEnd"/>
      <w:r w:rsidR="00BE28FB" w:rsidRPr="008F5F77">
        <w:rPr>
          <w:rFonts w:cs="Times New Roman"/>
          <w:sz w:val="28"/>
          <w:szCs w:val="28"/>
        </w:rPr>
        <w:t xml:space="preserve"> и остро</w:t>
      </w:r>
      <w:r w:rsidR="00DC6053">
        <w:rPr>
          <w:rFonts w:cs="Times New Roman"/>
          <w:sz w:val="28"/>
          <w:szCs w:val="28"/>
        </w:rPr>
        <w:t>й</w:t>
      </w:r>
      <w:r w:rsidR="00BE28FB" w:rsidRPr="008F5F77">
        <w:rPr>
          <w:rFonts w:cs="Times New Roman"/>
          <w:sz w:val="28"/>
          <w:szCs w:val="28"/>
        </w:rPr>
        <w:t xml:space="preserve"> эмоционально</w:t>
      </w:r>
      <w:r w:rsidR="00DC6053">
        <w:rPr>
          <w:rFonts w:cs="Times New Roman"/>
          <w:sz w:val="28"/>
          <w:szCs w:val="28"/>
        </w:rPr>
        <w:t>й</w:t>
      </w:r>
      <w:r w:rsidR="00BE28FB" w:rsidRPr="008F5F77">
        <w:rPr>
          <w:rFonts w:cs="Times New Roman"/>
          <w:sz w:val="28"/>
          <w:szCs w:val="28"/>
        </w:rPr>
        <w:t xml:space="preserve"> </w:t>
      </w:r>
      <w:r w:rsidR="00DC6053">
        <w:rPr>
          <w:rFonts w:cs="Times New Roman"/>
          <w:sz w:val="28"/>
          <w:szCs w:val="28"/>
        </w:rPr>
        <w:t>реакции</w:t>
      </w:r>
      <w:r>
        <w:rPr>
          <w:rFonts w:cs="Times New Roman"/>
          <w:sz w:val="28"/>
          <w:szCs w:val="28"/>
        </w:rPr>
        <w:t xml:space="preserve"> у детей младших групп в</w:t>
      </w:r>
      <w:r w:rsidRPr="008F5F77">
        <w:rPr>
          <w:rFonts w:cs="Times New Roman"/>
          <w:sz w:val="28"/>
          <w:szCs w:val="28"/>
        </w:rPr>
        <w:t xml:space="preserve"> адаптационны</w:t>
      </w:r>
      <w:r>
        <w:rPr>
          <w:rFonts w:cs="Times New Roman"/>
          <w:sz w:val="28"/>
          <w:szCs w:val="28"/>
        </w:rPr>
        <w:t>й</w:t>
      </w:r>
      <w:r w:rsidR="008F7ED7">
        <w:rPr>
          <w:rFonts w:cs="Times New Roman"/>
          <w:sz w:val="28"/>
          <w:szCs w:val="28"/>
        </w:rPr>
        <w:t xml:space="preserve"> период провожу ряд мероприятий:</w:t>
      </w:r>
    </w:p>
    <w:p w:rsidR="008F5F77" w:rsidRDefault="008F5F77" w:rsidP="00215E82">
      <w:pPr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848100"/>
            <wp:effectExtent l="76200" t="38100" r="57150" b="952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215E82" w:rsidRDefault="00215E82" w:rsidP="00215E8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15E82" w:rsidRDefault="00215E82" w:rsidP="00215E82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улучшения адаптации детей младших групп </w:t>
      </w:r>
      <w:r w:rsidR="00DC6053">
        <w:rPr>
          <w:rFonts w:cs="Times New Roman"/>
          <w:sz w:val="28"/>
          <w:szCs w:val="28"/>
        </w:rPr>
        <w:t>и оказания</w:t>
      </w:r>
      <w:r w:rsidR="00DC6053" w:rsidRPr="00B71B8E">
        <w:rPr>
          <w:rFonts w:cs="Times New Roman"/>
          <w:sz w:val="28"/>
          <w:szCs w:val="28"/>
        </w:rPr>
        <w:t xml:space="preserve"> </w:t>
      </w:r>
      <w:r w:rsidR="00DC6053">
        <w:rPr>
          <w:rFonts w:cs="Times New Roman"/>
          <w:sz w:val="28"/>
          <w:szCs w:val="28"/>
        </w:rPr>
        <w:t xml:space="preserve">им </w:t>
      </w:r>
      <w:r w:rsidR="00DC6053" w:rsidRPr="00B71B8E">
        <w:rPr>
          <w:rFonts w:cs="Times New Roman"/>
          <w:sz w:val="28"/>
          <w:szCs w:val="28"/>
        </w:rPr>
        <w:t>психологической поддержки</w:t>
      </w:r>
      <w:r w:rsidR="00DC605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провожу занятия по программе</w:t>
      </w:r>
      <w:r w:rsidR="00B71B8E" w:rsidRPr="00B71B8E">
        <w:rPr>
          <w:rFonts w:cs="Times New Roman"/>
          <w:sz w:val="28"/>
          <w:szCs w:val="28"/>
        </w:rPr>
        <w:t xml:space="preserve"> </w:t>
      </w:r>
      <w:r w:rsidR="00B71B8E" w:rsidRPr="00B71B8E">
        <w:rPr>
          <w:rFonts w:cs="Times New Roman"/>
          <w:bCs/>
          <w:sz w:val="28"/>
          <w:szCs w:val="28"/>
        </w:rPr>
        <w:t xml:space="preserve">А.С. </w:t>
      </w:r>
      <w:proofErr w:type="spellStart"/>
      <w:r w:rsidR="00B71B8E" w:rsidRPr="00B71B8E">
        <w:rPr>
          <w:rFonts w:cs="Times New Roman"/>
          <w:bCs/>
          <w:sz w:val="28"/>
          <w:szCs w:val="28"/>
        </w:rPr>
        <w:t>Роньжиной</w:t>
      </w:r>
      <w:proofErr w:type="spellEnd"/>
      <w:r w:rsidR="00B71B8E" w:rsidRPr="00B71B8E">
        <w:rPr>
          <w:rFonts w:cs="Times New Roman"/>
          <w:sz w:val="28"/>
          <w:szCs w:val="28"/>
        </w:rPr>
        <w:t xml:space="preserve"> «Цикл </w:t>
      </w:r>
      <w:r w:rsidR="00B71B8E" w:rsidRPr="00B71B8E">
        <w:rPr>
          <w:rFonts w:cs="Times New Roman"/>
          <w:bCs/>
          <w:sz w:val="28"/>
          <w:szCs w:val="28"/>
        </w:rPr>
        <w:t>занятий с детьми 2 – 4 л</w:t>
      </w:r>
      <w:r w:rsidR="0023768A">
        <w:rPr>
          <w:rFonts w:cs="Times New Roman"/>
          <w:bCs/>
          <w:sz w:val="28"/>
          <w:szCs w:val="28"/>
        </w:rPr>
        <w:t>ет в период адаптации к дошколь</w:t>
      </w:r>
      <w:r w:rsidR="00B71B8E" w:rsidRPr="00B71B8E">
        <w:rPr>
          <w:rFonts w:cs="Times New Roman"/>
          <w:bCs/>
          <w:sz w:val="28"/>
          <w:szCs w:val="28"/>
        </w:rPr>
        <w:t>ному учреждению</w:t>
      </w:r>
      <w:r>
        <w:rPr>
          <w:rFonts w:cs="Times New Roman"/>
          <w:bCs/>
          <w:sz w:val="28"/>
          <w:szCs w:val="28"/>
        </w:rPr>
        <w:t>» и цикл упражнений «Игры с водой».</w:t>
      </w:r>
    </w:p>
    <w:p w:rsidR="00215E82" w:rsidRDefault="00215E82" w:rsidP="00215E82">
      <w:pPr>
        <w:ind w:firstLine="567"/>
        <w:jc w:val="both"/>
        <w:rPr>
          <w:rFonts w:cs="Times New Roman"/>
          <w:sz w:val="28"/>
          <w:szCs w:val="28"/>
        </w:rPr>
      </w:pPr>
    </w:p>
    <w:p w:rsidR="00BE28FB" w:rsidRDefault="00BE28FB" w:rsidP="00215E82">
      <w:pPr>
        <w:jc w:val="both"/>
        <w:rPr>
          <w:sz w:val="28"/>
          <w:szCs w:val="28"/>
        </w:rPr>
      </w:pPr>
      <w:r w:rsidRPr="00BE28FB">
        <w:rPr>
          <w:noProof/>
          <w:sz w:val="28"/>
          <w:szCs w:val="28"/>
          <w:lang w:eastAsia="ru-RU"/>
        </w:rPr>
        <w:drawing>
          <wp:inline distT="0" distB="0" distL="0" distR="0">
            <wp:extent cx="5000625" cy="3505200"/>
            <wp:effectExtent l="57150" t="38100" r="47625" b="38100"/>
            <wp:docPr id="4" name="Рисунок 1" descr="C:\Users\Лариса\Desktop\Адаптация гр 11\Адапт 05.09.16\P1250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Лариса\Desktop\Адаптация гр 11\Адапт 05.09.16\P12509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887" cy="3504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41B6" w:rsidRDefault="00D541B6" w:rsidP="00215E82">
      <w:pPr>
        <w:rPr>
          <w:rFonts w:cs="Times New Roman"/>
          <w:color w:val="231F20"/>
          <w:sz w:val="28"/>
          <w:szCs w:val="28"/>
          <w:shd w:val="clear" w:color="auto" w:fill="FFFFFF"/>
        </w:rPr>
      </w:pPr>
    </w:p>
    <w:p w:rsidR="00BE28FB" w:rsidRPr="00492FF2" w:rsidRDefault="00492FF2" w:rsidP="00DC605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231F20"/>
          <w:sz w:val="28"/>
          <w:szCs w:val="28"/>
          <w:shd w:val="clear" w:color="auto" w:fill="FFFFFF"/>
        </w:rPr>
        <w:t xml:space="preserve">В результате проведенной работы дети нашего детского сада успешно адаптируются </w:t>
      </w:r>
      <w:r w:rsidRPr="00492FF2">
        <w:rPr>
          <w:rFonts w:cs="Times New Roman"/>
          <w:color w:val="231F20"/>
          <w:sz w:val="28"/>
          <w:szCs w:val="28"/>
          <w:shd w:val="clear" w:color="auto" w:fill="FFFFFF"/>
        </w:rPr>
        <w:t>к условиям дошкольного образовательного учреждения.</w:t>
      </w:r>
    </w:p>
    <w:p w:rsidR="00215E82" w:rsidRDefault="00215E82" w:rsidP="00B06949">
      <w:pPr>
        <w:pStyle w:val="1"/>
        <w:spacing w:after="0" w:line="240" w:lineRule="auto"/>
        <w:jc w:val="both"/>
        <w:rPr>
          <w:sz w:val="28"/>
          <w:szCs w:val="28"/>
        </w:rPr>
      </w:pPr>
    </w:p>
    <w:p w:rsidR="00215E82" w:rsidRDefault="00215E82" w:rsidP="00D541B6">
      <w:pPr>
        <w:pStyle w:val="1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 мене</w:t>
      </w:r>
      <w:r w:rsidR="0047420E">
        <w:rPr>
          <w:sz w:val="28"/>
          <w:szCs w:val="28"/>
        </w:rPr>
        <w:t>е</w:t>
      </w:r>
      <w:r>
        <w:rPr>
          <w:sz w:val="28"/>
          <w:szCs w:val="28"/>
        </w:rPr>
        <w:t xml:space="preserve"> важный этап в моей работе - подготовка детей к школьному обучению, в котором также задействованы все направления работы педагога-психолога.</w:t>
      </w:r>
    </w:p>
    <w:p w:rsidR="00D541B6" w:rsidRDefault="00215E82" w:rsidP="0071007D">
      <w:pPr>
        <w:pStyle w:val="1"/>
        <w:tabs>
          <w:tab w:val="left" w:pos="5670"/>
        </w:tabs>
        <w:spacing w:after="0" w:line="240" w:lineRule="auto"/>
        <w:ind w:left="40" w:firstLine="10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45347" cy="8789581"/>
            <wp:effectExtent l="76200" t="247650" r="27305" b="3111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670049" w:rsidRDefault="00246644" w:rsidP="00D541B6">
      <w:pPr>
        <w:pStyle w:val="1"/>
        <w:spacing w:after="0" w:line="240" w:lineRule="auto"/>
        <w:ind w:left="40" w:firstLine="52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670049" w:rsidRPr="00D34982">
        <w:rPr>
          <w:sz w:val="28"/>
          <w:szCs w:val="28"/>
        </w:rPr>
        <w:t xml:space="preserve"> рамках городского методического объединения педагогов-психологов ДОУ </w:t>
      </w:r>
      <w:r>
        <w:rPr>
          <w:sz w:val="28"/>
          <w:szCs w:val="28"/>
        </w:rPr>
        <w:t>представила опыт работы</w:t>
      </w:r>
      <w:r w:rsidR="00670049" w:rsidRPr="00D34982">
        <w:rPr>
          <w:sz w:val="28"/>
          <w:szCs w:val="28"/>
        </w:rPr>
        <w:t>: «Психологическое сопровождение преемственности «детс</w:t>
      </w:r>
      <w:r w:rsidR="00670049">
        <w:rPr>
          <w:sz w:val="28"/>
          <w:szCs w:val="28"/>
        </w:rPr>
        <w:t xml:space="preserve">кий сад – начальная </w:t>
      </w:r>
      <w:r w:rsidR="00670049" w:rsidRPr="00D34982">
        <w:rPr>
          <w:sz w:val="28"/>
          <w:szCs w:val="28"/>
        </w:rPr>
        <w:t>школа» в 2013</w:t>
      </w:r>
      <w:r w:rsidR="0023768A">
        <w:rPr>
          <w:sz w:val="28"/>
          <w:szCs w:val="28"/>
        </w:rPr>
        <w:t xml:space="preserve"> </w:t>
      </w:r>
      <w:r w:rsidR="00670049" w:rsidRPr="00D34982">
        <w:rPr>
          <w:sz w:val="28"/>
          <w:szCs w:val="28"/>
        </w:rPr>
        <w:t>г</w:t>
      </w:r>
      <w:r w:rsidR="0023768A">
        <w:rPr>
          <w:sz w:val="28"/>
          <w:szCs w:val="28"/>
        </w:rPr>
        <w:t>оду</w:t>
      </w:r>
      <w:r w:rsidR="00670049" w:rsidRPr="00D34982">
        <w:rPr>
          <w:sz w:val="28"/>
          <w:szCs w:val="28"/>
        </w:rPr>
        <w:t>.</w:t>
      </w:r>
    </w:p>
    <w:p w:rsidR="0023768A" w:rsidRDefault="0023768A" w:rsidP="00CC19A4">
      <w:pPr>
        <w:ind w:firstLine="42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151130</wp:posOffset>
            </wp:positionV>
            <wp:extent cx="5217968" cy="3505200"/>
            <wp:effectExtent l="76200" t="38100" r="78105" b="95250"/>
            <wp:wrapNone/>
            <wp:docPr id="7" name="Рисунок 2" descr="D:\ФОТО РАБОТА\фото В ШКОЛЕ1 ГРУППА\IMG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РАБОТА\фото В ШКОЛЕ1 ГРУППА\IMG_63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68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049" w:rsidRDefault="00670049" w:rsidP="0023768A">
      <w:pPr>
        <w:ind w:firstLine="1134"/>
        <w:rPr>
          <w:rFonts w:eastAsia="Times New Roman" w:cs="Times New Roman"/>
          <w:sz w:val="28"/>
          <w:szCs w:val="28"/>
          <w:lang w:eastAsia="ru-RU"/>
        </w:rPr>
      </w:pPr>
    </w:p>
    <w:p w:rsidR="00670049" w:rsidRDefault="00670049" w:rsidP="00670049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F7ED7" w:rsidRDefault="008F7ED7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Pr="005C595F" w:rsidRDefault="00104C1C" w:rsidP="005C595F">
      <w:pPr>
        <w:pStyle w:val="ab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получить</w:t>
      </w:r>
      <w:r w:rsidRPr="0086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 об уровне </w:t>
      </w:r>
      <w:r w:rsidRPr="00863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психологического развития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выявить</w:t>
      </w:r>
      <w:r w:rsidRPr="0086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индивидуальные особенности и проблемы участников </w:t>
      </w:r>
      <w:proofErr w:type="spellStart"/>
      <w:r w:rsidRPr="008638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8638FF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есса в течение года провожу диагностические исследования:</w:t>
      </w:r>
    </w:p>
    <w:p w:rsidR="00104C1C" w:rsidRDefault="00104C1C" w:rsidP="00104C1C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C1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3216" cy="4334608"/>
            <wp:effectExtent l="57150" t="0" r="74930" b="0"/>
            <wp:docPr id="10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104C1C" w:rsidRDefault="00104C1C" w:rsidP="000B3F3C">
      <w:pPr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701F">
        <w:rPr>
          <w:rFonts w:eastAsia="Times New Roman" w:cs="Times New Roman"/>
          <w:sz w:val="28"/>
          <w:szCs w:val="28"/>
          <w:lang w:eastAsia="ru-RU"/>
        </w:rPr>
        <w:lastRenderedPageBreak/>
        <w:t>Диагностируя ребенка, я использую такие методы, как наблюдение, бесед</w:t>
      </w:r>
      <w:r w:rsidR="00E62DA4">
        <w:rPr>
          <w:rFonts w:eastAsia="Times New Roman" w:cs="Times New Roman"/>
          <w:sz w:val="28"/>
          <w:szCs w:val="28"/>
          <w:lang w:eastAsia="ru-RU"/>
        </w:rPr>
        <w:t xml:space="preserve">а, стандартизированные методы диагностики </w:t>
      </w:r>
      <w:r w:rsidRPr="00EC701F">
        <w:rPr>
          <w:rFonts w:eastAsia="Times New Roman" w:cs="Times New Roman"/>
          <w:bCs/>
          <w:sz w:val="28"/>
          <w:szCs w:val="28"/>
          <w:lang w:eastAsia="ru-RU"/>
        </w:rPr>
        <w:t>психических процессов</w:t>
      </w:r>
      <w:r>
        <w:rPr>
          <w:rFonts w:eastAsia="Times New Roman" w:cs="Times New Roman"/>
          <w:sz w:val="28"/>
          <w:szCs w:val="28"/>
          <w:lang w:eastAsia="ru-RU"/>
        </w:rPr>
        <w:t>,</w:t>
      </w:r>
      <w:r w:rsidRPr="00EC701F">
        <w:rPr>
          <w:rFonts w:eastAsia="Times New Roman" w:cs="Times New Roman"/>
          <w:sz w:val="28"/>
          <w:szCs w:val="28"/>
          <w:lang w:eastAsia="ru-RU"/>
        </w:rPr>
        <w:t xml:space="preserve"> проективные мет</w:t>
      </w:r>
      <w:r>
        <w:rPr>
          <w:rFonts w:eastAsia="Times New Roman" w:cs="Times New Roman"/>
          <w:sz w:val="28"/>
          <w:szCs w:val="28"/>
          <w:lang w:eastAsia="ru-RU"/>
        </w:rPr>
        <w:t xml:space="preserve">одики. </w:t>
      </w:r>
    </w:p>
    <w:p w:rsidR="00843B21" w:rsidRDefault="00843B21" w:rsidP="00104C1C">
      <w:pPr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C1C" w:rsidRDefault="00104C1C" w:rsidP="000B6955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04C1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7508" cy="3093701"/>
            <wp:effectExtent l="0" t="0" r="0" b="0"/>
            <wp:docPr id="14" name="Рисунок 3" descr="D:\ФОТО РАБОТА\Знай-ка\IMG_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РАБОТА\Знай-ка\IMG_53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11" cy="311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1C" w:rsidRDefault="00104C1C" w:rsidP="00104C1C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B3F3C" w:rsidRDefault="00104C1C" w:rsidP="000B3F3C">
      <w:pPr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На основе анализа проведенной диагностики я провожу углубленную диагностику с детьми, предположительно им</w:t>
      </w:r>
      <w:r w:rsidR="00083299">
        <w:rPr>
          <w:rFonts w:eastAsia="Times New Roman" w:cs="Times New Roman"/>
          <w:sz w:val="28"/>
          <w:szCs w:val="28"/>
          <w:lang w:eastAsia="ru-RU"/>
        </w:rPr>
        <w:t>еющими проблемы в личной сфере</w:t>
      </w:r>
      <w:r w:rsidR="000B3F3C">
        <w:rPr>
          <w:rFonts w:eastAsia="Times New Roman" w:cs="Times New Roman"/>
          <w:sz w:val="28"/>
          <w:szCs w:val="28"/>
          <w:lang w:eastAsia="ru-RU"/>
        </w:rPr>
        <w:t>,</w:t>
      </w:r>
      <w:r w:rsidR="00083299">
        <w:rPr>
          <w:rFonts w:eastAsia="Times New Roman" w:cs="Times New Roman"/>
          <w:sz w:val="28"/>
          <w:szCs w:val="28"/>
          <w:lang w:eastAsia="ru-RU"/>
        </w:rPr>
        <w:t xml:space="preserve"> и выстраиваю стратегию </w:t>
      </w:r>
      <w:r>
        <w:rPr>
          <w:rFonts w:eastAsia="Times New Roman" w:cs="Times New Roman"/>
          <w:sz w:val="28"/>
          <w:szCs w:val="28"/>
          <w:lang w:eastAsia="ru-RU"/>
        </w:rPr>
        <w:t>коррекционно-развивающ</w:t>
      </w:r>
      <w:r w:rsidR="00083299">
        <w:rPr>
          <w:rFonts w:eastAsia="Times New Roman" w:cs="Times New Roman"/>
          <w:sz w:val="28"/>
          <w:szCs w:val="28"/>
          <w:lang w:eastAsia="ru-RU"/>
        </w:rPr>
        <w:t>ей</w:t>
      </w:r>
      <w:r>
        <w:rPr>
          <w:rFonts w:eastAsia="Times New Roman" w:cs="Times New Roman"/>
          <w:sz w:val="28"/>
          <w:szCs w:val="28"/>
          <w:lang w:eastAsia="ru-RU"/>
        </w:rPr>
        <w:t xml:space="preserve"> работ</w:t>
      </w:r>
      <w:r w:rsidR="00083299">
        <w:rPr>
          <w:rFonts w:eastAsia="Times New Roman" w:cs="Times New Roman"/>
          <w:sz w:val="28"/>
          <w:szCs w:val="28"/>
          <w:lang w:eastAsia="ru-RU"/>
        </w:rPr>
        <w:t>ы.</w:t>
      </w:r>
      <w:r w:rsidR="000B3F3C" w:rsidRPr="000B3F3C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C1C" w:rsidRDefault="000B3F3C" w:rsidP="000B3F3C">
      <w:pPr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701F">
        <w:rPr>
          <w:rFonts w:eastAsia="Times New Roman" w:cs="Times New Roman"/>
          <w:sz w:val="28"/>
          <w:szCs w:val="28"/>
          <w:lang w:eastAsia="ru-RU"/>
        </w:rPr>
        <w:t xml:space="preserve">Значительную часть своей </w:t>
      </w:r>
      <w:r w:rsidRPr="00EC701F">
        <w:rPr>
          <w:rFonts w:eastAsia="Times New Roman" w:cs="Times New Roman"/>
          <w:bCs/>
          <w:sz w:val="28"/>
          <w:szCs w:val="28"/>
          <w:lang w:eastAsia="ru-RU"/>
        </w:rPr>
        <w:t>работы</w:t>
      </w:r>
      <w:r w:rsidRPr="00EC701F">
        <w:rPr>
          <w:rFonts w:eastAsia="Times New Roman" w:cs="Times New Roman"/>
          <w:sz w:val="28"/>
          <w:szCs w:val="28"/>
          <w:lang w:eastAsia="ru-RU"/>
        </w:rPr>
        <w:t xml:space="preserve"> я посвя</w:t>
      </w:r>
      <w:r>
        <w:rPr>
          <w:sz w:val="28"/>
          <w:szCs w:val="28"/>
          <w:lang w:eastAsia="ru-RU"/>
        </w:rPr>
        <w:t>щаю коррекционно-развивающей</w:t>
      </w:r>
      <w:r w:rsidRPr="00EC701F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работе</w:t>
      </w:r>
      <w:r w:rsidRPr="00EC701F">
        <w:rPr>
          <w:rFonts w:eastAsia="Times New Roman" w:cs="Times New Roman"/>
          <w:sz w:val="28"/>
          <w:szCs w:val="28"/>
          <w:lang w:eastAsia="ru-RU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14"/>
      </w:tblGrid>
      <w:tr w:rsidR="00104C1C" w:rsidTr="00D541B6">
        <w:trPr>
          <w:trHeight w:val="7141"/>
        </w:trPr>
        <w:tc>
          <w:tcPr>
            <w:tcW w:w="9714" w:type="dxa"/>
            <w:tcBorders>
              <w:top w:val="nil"/>
              <w:left w:val="nil"/>
              <w:bottom w:val="nil"/>
              <w:right w:val="nil"/>
            </w:tcBorders>
          </w:tcPr>
          <w:p w:rsidR="00104C1C" w:rsidRDefault="00BC36C8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26" style="position:absolute;left:0;text-align:left;margin-left:20.25pt;margin-top:6.85pt;width:441.7pt;height:35pt;z-index:251671552" arcsize="10923f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  <v:textbox>
                    <w:txbxContent>
                      <w:p w:rsidR="00104C1C" w:rsidRPr="000B3F3C" w:rsidRDefault="000B3F3C" w:rsidP="00D541B6">
                        <w:pPr>
                          <w:jc w:val="center"/>
                          <w:rPr>
                            <w:b/>
                            <w:shadow/>
                            <w:sz w:val="28"/>
                            <w:szCs w:val="28"/>
                          </w:rPr>
                        </w:pPr>
                        <w:r w:rsidRPr="000B3F3C">
                          <w:rPr>
                            <w:b/>
                            <w:shadow/>
                            <w:sz w:val="28"/>
                            <w:szCs w:val="28"/>
                          </w:rPr>
                          <w:t>СОДЕРЖАНИЕ КОРРЕКЦИОННОЙ РАБОТЫ</w:t>
                        </w:r>
                      </w:p>
                    </w:txbxContent>
                  </v:textbox>
                </v:roundrect>
              </w:pict>
            </w: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BC36C8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29" style="position:absolute;left:0;text-align:left;margin-left:312.45pt;margin-top:15.05pt;width:154.75pt;height:29pt;z-index:251674624" arcsize="10923f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>
                    <w:txbxContent>
                      <w:p w:rsidR="00104C1C" w:rsidRPr="00104C1C" w:rsidRDefault="00104C1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с </w:t>
                        </w:r>
                        <w:r w:rsidRPr="00104C1C">
                          <w:rPr>
                            <w:b/>
                            <w:sz w:val="28"/>
                            <w:szCs w:val="28"/>
                          </w:rPr>
                          <w:t>родителями</w: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28" style="position:absolute;left:0;text-align:left;margin-left:146.65pt;margin-top:15.8pt;width:141.9pt;height:29pt;z-index:251673600" arcsize="10910f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>
                    <w:txbxContent>
                      <w:p w:rsidR="00104C1C" w:rsidRPr="00104C1C" w:rsidRDefault="00104C1C" w:rsidP="000B3F3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с </w:t>
                        </w:r>
                        <w:r w:rsidRPr="00104C1C">
                          <w:rPr>
                            <w:b/>
                            <w:sz w:val="28"/>
                            <w:szCs w:val="28"/>
                          </w:rPr>
                          <w:t>педагогами</w: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27" style="position:absolute;left:0;text-align:left;margin-left:9pt;margin-top:15.05pt;width:124.65pt;height:29pt;z-index:251672576" arcsize="10923f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104C1C" w:rsidRPr="00104C1C" w:rsidRDefault="005A35DE" w:rsidP="00104C1C">
                        <w:pPr>
                          <w:ind w:firstLine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с </w:t>
                        </w:r>
                        <w:r w:rsidR="00104C1C">
                          <w:rPr>
                            <w:b/>
                            <w:sz w:val="28"/>
                            <w:szCs w:val="28"/>
                          </w:rPr>
                          <w:t>детьми</w:t>
                        </w:r>
                      </w:p>
                    </w:txbxContent>
                  </v:textbox>
                </v:roundrect>
              </w:pict>
            </w: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BC36C8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2" style="position:absolute;left:0;text-align:left;margin-left:307.2pt;margin-top:2.9pt;width:163.65pt;height:98.8pt;z-index:251677696" arcsize="10923f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104C1C" w:rsidRPr="00104C1C" w:rsidRDefault="00104C1C" w:rsidP="00104C1C">
                        <w:pPr>
                          <w:ind w:firstLine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Обеспечение взаимодействия, коррекция детско-родительских отношений</w: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1" style="position:absolute;left:0;text-align:left;margin-left:147.9pt;margin-top:5pt;width:148.45pt;height:87.9pt;z-index:251676672" arcsize="10923f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>
                    <w:txbxContent>
                      <w:p w:rsidR="00104C1C" w:rsidRPr="00104C1C" w:rsidRDefault="00104C1C" w:rsidP="00104C1C">
                        <w:pPr>
                          <w:ind w:firstLine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Согласование плана работы</w:t>
                        </w:r>
                        <w:r w:rsidRPr="00104C1C">
                          <w:rPr>
                            <w:b/>
                            <w:sz w:val="28"/>
                            <w:szCs w:val="28"/>
                          </w:rPr>
                          <w:t>, коррекция стиля взаимодействия</w: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0" style="position:absolute;left:0;text-align:left;margin-left:7.6pt;margin-top:5pt;width:131.45pt;height:87.9pt;z-index:251675648" arcsize="10923f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>
                    <w:txbxContent>
                      <w:p w:rsidR="00104C1C" w:rsidRPr="00104C1C" w:rsidRDefault="00104C1C" w:rsidP="00104C1C">
                        <w:pPr>
                          <w:ind w:firstLine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Реализация психолого-педагогического процесса</w:t>
                        </w:r>
                      </w:p>
                    </w:txbxContent>
                  </v:textbox>
                </v:roundrect>
              </w:pict>
            </w: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BC36C8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left:0;text-align:left;margin-left:136.95pt;margin-top:14.5pt;width:136.5pt;height:16.4pt;z-index:251684864;mso-position-horizontal:absolute" o:connectortype="straight" strokecolor="#0070c0" strokeweight="1pt">
                  <v:stroke endarrow="block"/>
                </v:shape>
              </w:pict>
            </w:r>
          </w:p>
          <w:p w:rsidR="00104C1C" w:rsidRDefault="00BC36C8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32" style="position:absolute;left:0;text-align:left;margin-left:112.2pt;margin-top:8.8pt;width:9.35pt;height:21.4pt;flip:x;z-index:251687936" o:connectortype="straight" strokecolor="#0070c0" strokeweight="1pt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left:0;text-align:left;margin-left:127.2pt;margin-top:7.5pt;width:147.15pt;height:86.75pt;z-index:251686912" o:connectortype="straight" strokecolor="#0070c0" strokeweight="1pt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040" type="#_x0000_t32" style="position:absolute;left:0;text-align:left;margin-left:132.2pt;margin-top:2.1pt;width:171pt;height:77.55pt;z-index:251685888" o:connectortype="straight" strokecolor="#0070c0" strokeweight="1pt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3" style="position:absolute;left:0;text-align:left;margin-left:274.35pt;margin-top:10.65pt;width:199.25pt;height:54.45pt;z-index:251678720" arcsize="10923f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>
                    <w:txbxContent>
                      <w:p w:rsidR="00104C1C" w:rsidRDefault="00104C1C" w:rsidP="00104C1C">
                        <w:pPr>
                          <w:ind w:firstLine="0"/>
                          <w:jc w:val="center"/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Коррекция </w:t>
                        </w:r>
                        <w:r w:rsidR="009F7D2B">
                          <w:rPr>
                            <w:b/>
                            <w:sz w:val="24"/>
                            <w:szCs w:val="24"/>
                          </w:rPr>
                          <w:t>сенсорно-перцептивной и интеллектуальной деятельности</w:t>
                        </w:r>
                      </w:p>
                    </w:txbxContent>
                  </v:textbox>
                </v:roundrect>
              </w:pict>
            </w:r>
          </w:p>
          <w:p w:rsidR="00104C1C" w:rsidRDefault="00BC36C8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4" style="position:absolute;left:0;text-align:left;margin-left:5.35pt;margin-top:14.9pt;width:158.8pt;height:54.45pt;z-index:251679744" arcsize="10923f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>
                    <w:txbxContent>
                      <w:p w:rsidR="00104C1C" w:rsidRPr="00104C1C" w:rsidRDefault="00104C1C" w:rsidP="00104C1C">
                        <w:pPr>
                          <w:ind w:firstLine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Коррекци</w:t>
                        </w:r>
                        <w:r w:rsidR="009F7D2B">
                          <w:rPr>
                            <w:b/>
                            <w:sz w:val="24"/>
                            <w:szCs w:val="24"/>
                          </w:rPr>
                          <w:t>я эмоционального развития ребенка</w:t>
                        </w:r>
                      </w:p>
                    </w:txbxContent>
                  </v:textbox>
                </v:roundrect>
              </w:pict>
            </w: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BC36C8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8" style="position:absolute;left:0;text-align:left;margin-left:301.7pt;margin-top:10.9pt;width:154.85pt;height:50.2pt;z-index:251683840" arcsize="10923f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>
                    <w:txbxContent>
                      <w:p w:rsidR="00104C1C" w:rsidRPr="00104C1C" w:rsidRDefault="009F7D2B" w:rsidP="00104C1C">
                        <w:pPr>
                          <w:ind w:firstLine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Коррекция р</w:t>
                        </w:r>
                        <w:r w:rsidR="00DF1C02">
                          <w:rPr>
                            <w:b/>
                            <w:sz w:val="24"/>
                            <w:szCs w:val="24"/>
                          </w:rPr>
                          <w:t>азвития</w:t>
                        </w:r>
                      </w:p>
                      <w:p w:rsidR="00104C1C" w:rsidRPr="00104C1C" w:rsidRDefault="009F7D2B" w:rsidP="00104C1C">
                        <w:pPr>
                          <w:ind w:firstLine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личности</w:t>
                        </w:r>
                      </w:p>
                      <w:p w:rsidR="00104C1C" w:rsidRPr="00104C1C" w:rsidRDefault="00104C1C" w:rsidP="00104C1C">
                        <w:pPr>
                          <w:ind w:firstLine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04C1C" w:rsidRDefault="00BC36C8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5" style="position:absolute;left:0;text-align:left;margin-left:130.55pt;margin-top:15.05pt;width:165.8pt;height:53.95pt;z-index:251680768" arcsize="10923f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>
                    <w:txbxContent>
                      <w:p w:rsidR="00104C1C" w:rsidRDefault="009F7D2B" w:rsidP="00104C1C">
                        <w:pPr>
                          <w:ind w:firstLine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Психологическая к</w:t>
                        </w:r>
                        <w:r w:rsidR="00104C1C">
                          <w:rPr>
                            <w:b/>
                            <w:sz w:val="24"/>
                            <w:szCs w:val="24"/>
                          </w:rPr>
                          <w:t>оррекция</w:t>
                        </w:r>
                        <w:r w:rsidR="00104C1C" w:rsidRPr="00104C1C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104C1C" w:rsidRDefault="009F7D2B" w:rsidP="00104C1C">
                        <w:pPr>
                          <w:ind w:firstLine="0"/>
                          <w:jc w:val="center"/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п</w:t>
                        </w:r>
                        <w:r w:rsidR="00104C1C">
                          <w:rPr>
                            <w:b/>
                            <w:sz w:val="24"/>
                            <w:szCs w:val="24"/>
                          </w:rPr>
                          <w:t>оведения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детей</w:t>
                        </w:r>
                      </w:p>
                    </w:txbxContent>
                  </v:textbox>
                </v:roundrect>
              </w:pict>
            </w: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C1C" w:rsidRDefault="00104C1C" w:rsidP="00104C1C">
            <w:pPr>
              <w:ind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6F24" w:rsidRDefault="009D201A" w:rsidP="000B3F3C">
      <w:pPr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По мнению</w:t>
      </w:r>
      <w:r w:rsidR="002E27F8">
        <w:rPr>
          <w:rFonts w:eastAsia="Times New Roman" w:cs="Times New Roman"/>
          <w:sz w:val="28"/>
          <w:szCs w:val="28"/>
          <w:lang w:eastAsia="ru-RU"/>
        </w:rPr>
        <w:t xml:space="preserve"> И.В. Дубровиной, основной целью коррекционной работы с детьми</w:t>
      </w:r>
      <w:r w:rsidR="00083299">
        <w:rPr>
          <w:rFonts w:eastAsia="Times New Roman" w:cs="Times New Roman"/>
          <w:sz w:val="28"/>
          <w:szCs w:val="28"/>
          <w:lang w:eastAsia="ru-RU"/>
        </w:rPr>
        <w:t xml:space="preserve"> с</w:t>
      </w:r>
      <w:r w:rsidR="002E27F8">
        <w:rPr>
          <w:rFonts w:eastAsia="Times New Roman" w:cs="Times New Roman"/>
          <w:sz w:val="28"/>
          <w:szCs w:val="28"/>
          <w:lang w:eastAsia="ru-RU"/>
        </w:rPr>
        <w:t xml:space="preserve"> нормальным развитием, является содействие полноценному психическому и личностному развитию</w:t>
      </w:r>
      <w:r>
        <w:rPr>
          <w:rFonts w:eastAsia="Times New Roman" w:cs="Times New Roman"/>
          <w:sz w:val="28"/>
          <w:szCs w:val="28"/>
          <w:lang w:eastAsia="ru-RU"/>
        </w:rPr>
        <w:t>, оказание ребенку помощи в наиболее полном раскрытии всех его потенциальных возможностей.</w:t>
      </w:r>
    </w:p>
    <w:p w:rsidR="001F6F24" w:rsidRDefault="001F6F24" w:rsidP="001F6F24">
      <w:pPr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701F">
        <w:rPr>
          <w:rFonts w:eastAsia="Times New Roman" w:cs="Times New Roman"/>
          <w:sz w:val="28"/>
          <w:szCs w:val="28"/>
          <w:lang w:eastAsia="ru-RU"/>
        </w:rPr>
        <w:t xml:space="preserve">Для детей с </w:t>
      </w:r>
      <w:r w:rsidR="00083299">
        <w:rPr>
          <w:rFonts w:eastAsia="Times New Roman" w:cs="Times New Roman"/>
          <w:sz w:val="28"/>
          <w:szCs w:val="28"/>
          <w:lang w:eastAsia="ru-RU"/>
        </w:rPr>
        <w:t>ограниченными возможностями здоровья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34670">
        <w:rPr>
          <w:rFonts w:eastAsia="Times New Roman" w:cs="Times New Roman"/>
          <w:sz w:val="28"/>
          <w:szCs w:val="28"/>
          <w:lang w:eastAsia="ru-RU"/>
        </w:rPr>
        <w:t xml:space="preserve">я </w:t>
      </w:r>
      <w:r>
        <w:rPr>
          <w:rFonts w:eastAsia="Times New Roman" w:cs="Times New Roman"/>
          <w:sz w:val="28"/>
          <w:szCs w:val="28"/>
          <w:lang w:eastAsia="ru-RU"/>
        </w:rPr>
        <w:t>разрабатываю</w:t>
      </w:r>
      <w:r w:rsidRPr="00EC701F">
        <w:rPr>
          <w:rFonts w:eastAsia="Times New Roman" w:cs="Times New Roman"/>
          <w:sz w:val="28"/>
          <w:szCs w:val="28"/>
          <w:lang w:eastAsia="ru-RU"/>
        </w:rPr>
        <w:t xml:space="preserve"> индивидуальные коррекционно</w:t>
      </w:r>
      <w:r w:rsidR="00834670">
        <w:rPr>
          <w:rFonts w:eastAsia="Times New Roman" w:cs="Times New Roman"/>
          <w:sz w:val="28"/>
          <w:szCs w:val="28"/>
          <w:lang w:eastAsia="ru-RU"/>
        </w:rPr>
        <w:t>-</w:t>
      </w:r>
      <w:r w:rsidRPr="00EC701F">
        <w:rPr>
          <w:rFonts w:eastAsia="Times New Roman" w:cs="Times New Roman"/>
          <w:sz w:val="28"/>
          <w:szCs w:val="28"/>
          <w:lang w:eastAsia="ru-RU"/>
        </w:rPr>
        <w:t>развивающие программы</w:t>
      </w:r>
      <w:r>
        <w:rPr>
          <w:rFonts w:eastAsia="Times New Roman" w:cs="Times New Roman"/>
          <w:sz w:val="28"/>
          <w:szCs w:val="28"/>
          <w:lang w:eastAsia="ru-RU"/>
        </w:rPr>
        <w:t>, учитываю</w:t>
      </w:r>
      <w:r w:rsidRPr="00EC701F">
        <w:rPr>
          <w:rFonts w:eastAsia="Times New Roman" w:cs="Times New Roman"/>
          <w:sz w:val="28"/>
          <w:szCs w:val="28"/>
          <w:lang w:eastAsia="ru-RU"/>
        </w:rPr>
        <w:t xml:space="preserve"> потенциальные возможности и имеющиеся трудности ребенка, его индивидуальные особенности.</w:t>
      </w:r>
    </w:p>
    <w:p w:rsidR="000E690F" w:rsidRDefault="000E690F" w:rsidP="000B3F3C">
      <w:pPr>
        <w:ind w:firstLine="851"/>
        <w:jc w:val="both"/>
        <w:rPr>
          <w:rFonts w:cs="Times New Roman"/>
          <w:sz w:val="28"/>
          <w:szCs w:val="28"/>
        </w:rPr>
      </w:pPr>
    </w:p>
    <w:p w:rsidR="001F6F24" w:rsidRDefault="00834670" w:rsidP="000B3F3C">
      <w:pPr>
        <w:ind w:firstLine="851"/>
        <w:jc w:val="both"/>
        <w:rPr>
          <w:rFonts w:cs="Times New Roman"/>
          <w:sz w:val="28"/>
          <w:szCs w:val="28"/>
        </w:rPr>
      </w:pPr>
      <w:r w:rsidRPr="009D201A">
        <w:rPr>
          <w:rFonts w:cs="Times New Roman"/>
          <w:sz w:val="28"/>
          <w:szCs w:val="28"/>
        </w:rPr>
        <w:t>Т</w:t>
      </w:r>
      <w:r w:rsidR="000B6955" w:rsidRPr="009D201A">
        <w:rPr>
          <w:rFonts w:cs="Times New Roman"/>
          <w:sz w:val="28"/>
          <w:szCs w:val="28"/>
        </w:rPr>
        <w:t xml:space="preserve">ак как </w:t>
      </w:r>
      <w:r w:rsidR="009D201A" w:rsidRPr="009D201A">
        <w:rPr>
          <w:rFonts w:cs="Times New Roman"/>
          <w:sz w:val="28"/>
          <w:szCs w:val="28"/>
        </w:rPr>
        <w:t>ведущим видом деятельности в дошкольном детстве является игра</w:t>
      </w:r>
      <w:r w:rsidR="000B6955" w:rsidRPr="009D201A">
        <w:rPr>
          <w:rFonts w:cs="Times New Roman"/>
          <w:b/>
          <w:sz w:val="28"/>
          <w:szCs w:val="28"/>
        </w:rPr>
        <w:t>,</w:t>
      </w:r>
      <w:r w:rsidR="000B6955" w:rsidRPr="009D201A">
        <w:rPr>
          <w:rFonts w:cs="Times New Roman"/>
          <w:sz w:val="28"/>
          <w:szCs w:val="28"/>
        </w:rPr>
        <w:t xml:space="preserve"> </w:t>
      </w:r>
      <w:r w:rsidR="009D201A" w:rsidRPr="009D201A">
        <w:rPr>
          <w:rFonts w:cs="Times New Roman"/>
          <w:sz w:val="28"/>
          <w:szCs w:val="28"/>
        </w:rPr>
        <w:t>я стараюсь использо</w:t>
      </w:r>
      <w:r w:rsidR="000B3F3C">
        <w:rPr>
          <w:rFonts w:cs="Times New Roman"/>
          <w:sz w:val="28"/>
          <w:szCs w:val="28"/>
        </w:rPr>
        <w:t>вать игру во всех формах работы,</w:t>
      </w:r>
      <w:r w:rsidR="009D201A" w:rsidRPr="009D201A">
        <w:rPr>
          <w:rFonts w:cs="Times New Roman"/>
          <w:sz w:val="28"/>
          <w:szCs w:val="28"/>
        </w:rPr>
        <w:t xml:space="preserve"> </w:t>
      </w:r>
      <w:r w:rsidR="000B6955" w:rsidRPr="009D201A">
        <w:rPr>
          <w:rFonts w:cs="Times New Roman"/>
          <w:sz w:val="28"/>
          <w:szCs w:val="28"/>
        </w:rPr>
        <w:t>направленны</w:t>
      </w:r>
      <w:r w:rsidR="009D201A" w:rsidRPr="009D201A">
        <w:rPr>
          <w:rFonts w:cs="Times New Roman"/>
          <w:sz w:val="28"/>
          <w:szCs w:val="28"/>
        </w:rPr>
        <w:t>х</w:t>
      </w:r>
      <w:r w:rsidR="000B6955" w:rsidRPr="009D201A">
        <w:rPr>
          <w:rFonts w:cs="Times New Roman"/>
          <w:sz w:val="28"/>
          <w:szCs w:val="28"/>
        </w:rPr>
        <w:t xml:space="preserve"> на развитие или коррекцию высших психических познавательных процессов (память, внимание, воображение, восприятие, мышление), развитие эмоционально-волевой </w:t>
      </w:r>
      <w:r w:rsidR="000B3F3C">
        <w:rPr>
          <w:rFonts w:cs="Times New Roman"/>
          <w:sz w:val="28"/>
          <w:szCs w:val="28"/>
        </w:rPr>
        <w:t>сферы, коммуникативных навыков</w:t>
      </w:r>
      <w:r w:rsidR="004C2800">
        <w:rPr>
          <w:rFonts w:cs="Times New Roman"/>
          <w:sz w:val="28"/>
          <w:szCs w:val="28"/>
        </w:rPr>
        <w:t>.</w:t>
      </w:r>
    </w:p>
    <w:p w:rsidR="000B3F3C" w:rsidRPr="000B3F3C" w:rsidRDefault="0099721C" w:rsidP="004C2800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37205104" wp14:editId="6DD0C7CA">
            <wp:simplePos x="0" y="0"/>
            <wp:positionH relativeFrom="column">
              <wp:posOffset>20320</wp:posOffset>
            </wp:positionH>
            <wp:positionV relativeFrom="paragraph">
              <wp:posOffset>140335</wp:posOffset>
            </wp:positionV>
            <wp:extent cx="4003675" cy="3006090"/>
            <wp:effectExtent l="0" t="0" r="0" b="0"/>
            <wp:wrapThrough wrapText="bothSides">
              <wp:wrapPolygon edited="0">
                <wp:start x="0" y="0"/>
                <wp:lineTo x="0" y="21490"/>
                <wp:lineTo x="21480" y="21490"/>
                <wp:lineTo x="21480" y="0"/>
                <wp:lineTo x="0" y="0"/>
              </wp:wrapPolygon>
            </wp:wrapThrough>
            <wp:docPr id="15" name="Рисунок 15" descr="F:\КОНКУРС П-П 2017 2\Картинки\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П-П 2017 2\Картинки\8.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C855D6" w:rsidRDefault="00C855D6" w:rsidP="001F6F24">
      <w:pPr>
        <w:jc w:val="both"/>
        <w:rPr>
          <w:sz w:val="28"/>
          <w:szCs w:val="28"/>
        </w:rPr>
      </w:pPr>
    </w:p>
    <w:p w:rsidR="001F6F24" w:rsidRDefault="0099721C" w:rsidP="0099721C">
      <w:pPr>
        <w:ind w:firstLine="0"/>
        <w:jc w:val="both"/>
        <w:rPr>
          <w:sz w:val="28"/>
          <w:szCs w:val="28"/>
        </w:rPr>
      </w:pPr>
      <w:r w:rsidRPr="006700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0B2DFAF0" wp14:editId="7E0084E7">
            <wp:simplePos x="0" y="0"/>
            <wp:positionH relativeFrom="column">
              <wp:posOffset>2292350</wp:posOffset>
            </wp:positionH>
            <wp:positionV relativeFrom="paragraph">
              <wp:posOffset>734695</wp:posOffset>
            </wp:positionV>
            <wp:extent cx="4017645" cy="3020695"/>
            <wp:effectExtent l="76200" t="57150" r="78105" b="103505"/>
            <wp:wrapThrough wrapText="bothSides">
              <wp:wrapPolygon edited="0">
                <wp:start x="-205" y="-409"/>
                <wp:lineTo x="-410" y="-136"/>
                <wp:lineTo x="-307" y="22340"/>
                <wp:lineTo x="21815" y="22340"/>
                <wp:lineTo x="21917" y="22068"/>
                <wp:lineTo x="22020" y="2043"/>
                <wp:lineTo x="21815" y="0"/>
                <wp:lineTo x="21815" y="-409"/>
                <wp:lineTo x="-205" y="-409"/>
              </wp:wrapPolygon>
            </wp:wrapThrough>
            <wp:docPr id="9" name="Рисунок 1" descr="D:\ФОТО РАБОТА\олимпиада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АБОТА\олимпиада\IMG_49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020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F24">
        <w:rPr>
          <w:sz w:val="28"/>
          <w:szCs w:val="28"/>
        </w:rPr>
        <w:t>Использую в работе и</w:t>
      </w:r>
      <w:r w:rsidR="001F6F24" w:rsidRPr="00762F6E">
        <w:rPr>
          <w:sz w:val="28"/>
          <w:szCs w:val="28"/>
        </w:rPr>
        <w:t xml:space="preserve">гры или игровые упражнения (по методикам </w:t>
      </w:r>
      <w:proofErr w:type="spellStart"/>
      <w:r w:rsidR="001F6F24" w:rsidRPr="00762F6E">
        <w:rPr>
          <w:sz w:val="28"/>
          <w:szCs w:val="28"/>
        </w:rPr>
        <w:t>К.Фопеля</w:t>
      </w:r>
      <w:proofErr w:type="spellEnd"/>
      <w:r w:rsidR="001F6F24" w:rsidRPr="00762F6E">
        <w:rPr>
          <w:sz w:val="28"/>
          <w:szCs w:val="28"/>
        </w:rPr>
        <w:t xml:space="preserve">, </w:t>
      </w:r>
      <w:r w:rsidR="00834670" w:rsidRPr="00762F6E">
        <w:rPr>
          <w:sz w:val="28"/>
          <w:szCs w:val="28"/>
        </w:rPr>
        <w:t>С.В.</w:t>
      </w:r>
      <w:r w:rsidR="00834670">
        <w:rPr>
          <w:sz w:val="28"/>
          <w:szCs w:val="28"/>
        </w:rPr>
        <w:t xml:space="preserve"> </w:t>
      </w:r>
      <w:r w:rsidR="001F6F24" w:rsidRPr="00762F6E">
        <w:rPr>
          <w:sz w:val="28"/>
          <w:szCs w:val="28"/>
        </w:rPr>
        <w:t xml:space="preserve">Крюковой, </w:t>
      </w:r>
      <w:r w:rsidR="00834670" w:rsidRPr="00762F6E">
        <w:rPr>
          <w:sz w:val="28"/>
          <w:szCs w:val="28"/>
        </w:rPr>
        <w:t>Н.П.</w:t>
      </w:r>
      <w:r w:rsidR="00834670">
        <w:rPr>
          <w:sz w:val="28"/>
          <w:szCs w:val="28"/>
        </w:rPr>
        <w:t xml:space="preserve"> </w:t>
      </w:r>
      <w:proofErr w:type="spellStart"/>
      <w:r w:rsidR="001F6F24" w:rsidRPr="00762F6E">
        <w:rPr>
          <w:sz w:val="28"/>
          <w:szCs w:val="28"/>
        </w:rPr>
        <w:t>Слободяник</w:t>
      </w:r>
      <w:proofErr w:type="spellEnd"/>
      <w:r w:rsidR="001F6F24" w:rsidRPr="00762F6E">
        <w:rPr>
          <w:sz w:val="28"/>
          <w:szCs w:val="28"/>
        </w:rPr>
        <w:t>) в развивающих и корректирующих занятиях, в диагностике, в консультациях и тренингах.</w:t>
      </w:r>
    </w:p>
    <w:p w:rsidR="005E4C89" w:rsidRDefault="00BE28FB" w:rsidP="004C2800">
      <w:pPr>
        <w:pStyle w:val="1"/>
        <w:spacing w:after="0" w:line="240" w:lineRule="auto"/>
        <w:ind w:left="-142" w:hanging="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8531" cy="4888523"/>
            <wp:effectExtent l="0" t="0" r="0" b="2667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2E27F8" w:rsidRDefault="002E27F8" w:rsidP="005E4C89">
      <w:pPr>
        <w:ind w:firstLine="992"/>
        <w:jc w:val="both"/>
        <w:rPr>
          <w:sz w:val="28"/>
          <w:szCs w:val="28"/>
        </w:rPr>
      </w:pPr>
    </w:p>
    <w:p w:rsidR="009D201A" w:rsidRDefault="009D201A" w:rsidP="009D201A">
      <w:pPr>
        <w:pStyle w:val="1"/>
        <w:shd w:val="clear" w:color="auto" w:fill="auto"/>
        <w:spacing w:after="0" w:line="240" w:lineRule="auto"/>
        <w:ind w:right="4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Разработанное мною занятие</w:t>
      </w:r>
      <w:r w:rsidRPr="00762F6E">
        <w:rPr>
          <w:sz w:val="28"/>
          <w:szCs w:val="28"/>
        </w:rPr>
        <w:t xml:space="preserve"> на тему «Развитие познавательных </w:t>
      </w:r>
      <w:r>
        <w:rPr>
          <w:sz w:val="28"/>
          <w:szCs w:val="28"/>
        </w:rPr>
        <w:t>процессов старших дошкольников» стало</w:t>
      </w:r>
      <w:r w:rsidRPr="00762F6E">
        <w:rPr>
          <w:sz w:val="28"/>
          <w:szCs w:val="28"/>
        </w:rPr>
        <w:t xml:space="preserve"> победителем в Краевом конкурсе на лучшую разработку для дошкольных учреждений «Мультимедиа урок» (2013г</w:t>
      </w:r>
      <w:r>
        <w:rPr>
          <w:sz w:val="28"/>
          <w:szCs w:val="28"/>
        </w:rPr>
        <w:t>.).</w:t>
      </w:r>
      <w:r w:rsidRPr="00762F6E">
        <w:rPr>
          <w:sz w:val="28"/>
          <w:szCs w:val="28"/>
        </w:rPr>
        <w:t xml:space="preserve"> </w:t>
      </w:r>
    </w:p>
    <w:p w:rsidR="00246644" w:rsidRPr="005E4C89" w:rsidRDefault="00F0459F" w:rsidP="005E4C89">
      <w:pPr>
        <w:ind w:firstLine="992"/>
        <w:jc w:val="both"/>
        <w:rPr>
          <w:rFonts w:eastAsia="Calibri"/>
          <w:sz w:val="28"/>
          <w:szCs w:val="28"/>
        </w:rPr>
      </w:pPr>
      <w:r w:rsidRPr="00762F6E">
        <w:rPr>
          <w:sz w:val="28"/>
          <w:szCs w:val="28"/>
        </w:rPr>
        <w:t xml:space="preserve">С использованием </w:t>
      </w:r>
      <w:r w:rsidR="000B6955">
        <w:rPr>
          <w:sz w:val="28"/>
          <w:szCs w:val="28"/>
        </w:rPr>
        <w:t>игровой</w:t>
      </w:r>
      <w:r w:rsidRPr="00762F6E">
        <w:rPr>
          <w:sz w:val="28"/>
          <w:szCs w:val="28"/>
        </w:rPr>
        <w:t xml:space="preserve"> технологии разработала и провела</w:t>
      </w:r>
      <w:r w:rsidR="00246644">
        <w:rPr>
          <w:sz w:val="28"/>
          <w:szCs w:val="28"/>
        </w:rPr>
        <w:t xml:space="preserve"> </w:t>
      </w:r>
      <w:r w:rsidR="00246644">
        <w:rPr>
          <w:rFonts w:eastAsia="Times New Roman"/>
          <w:sz w:val="28"/>
          <w:szCs w:val="28"/>
          <w:lang w:eastAsia="ru-RU"/>
        </w:rPr>
        <w:t xml:space="preserve">интеллектуальный конкурс «Знай-ка» для детей подготовительных групп. </w:t>
      </w:r>
      <w:r w:rsidR="009D201A">
        <w:rPr>
          <w:rFonts w:eastAsia="Times New Roman"/>
          <w:sz w:val="28"/>
          <w:szCs w:val="28"/>
          <w:lang w:eastAsia="ru-RU"/>
        </w:rPr>
        <w:t xml:space="preserve">Материалы этого мероприятия были опубликованы </w:t>
      </w:r>
      <w:r w:rsidR="009D201A" w:rsidRPr="009D201A">
        <w:rPr>
          <w:rFonts w:eastAsia="Times New Roman"/>
          <w:sz w:val="28"/>
          <w:szCs w:val="28"/>
          <w:lang w:eastAsia="ru-RU"/>
        </w:rPr>
        <w:t>в</w:t>
      </w:r>
      <w:r w:rsidR="00246644" w:rsidRPr="009D201A">
        <w:rPr>
          <w:sz w:val="28"/>
          <w:szCs w:val="28"/>
        </w:rPr>
        <w:t xml:space="preserve"> федеральн</w:t>
      </w:r>
      <w:r w:rsidR="009D201A" w:rsidRPr="009D201A">
        <w:rPr>
          <w:sz w:val="28"/>
          <w:szCs w:val="28"/>
        </w:rPr>
        <w:t>ом</w:t>
      </w:r>
      <w:r w:rsidR="00246644" w:rsidRPr="009D201A">
        <w:rPr>
          <w:sz w:val="28"/>
          <w:szCs w:val="28"/>
        </w:rPr>
        <w:t xml:space="preserve"> журнал</w:t>
      </w:r>
      <w:r w:rsidR="009D201A" w:rsidRPr="009D201A">
        <w:rPr>
          <w:sz w:val="28"/>
          <w:szCs w:val="28"/>
        </w:rPr>
        <w:t>е</w:t>
      </w:r>
      <w:r w:rsidR="00246644" w:rsidRPr="009D201A">
        <w:rPr>
          <w:sz w:val="28"/>
          <w:szCs w:val="28"/>
        </w:rPr>
        <w:t xml:space="preserve"> «Няня».</w:t>
      </w:r>
    </w:p>
    <w:p w:rsidR="00246644" w:rsidRDefault="004C2800" w:rsidP="00834670">
      <w:pPr>
        <w:pStyle w:val="1"/>
        <w:shd w:val="clear" w:color="auto" w:fill="auto"/>
        <w:spacing w:after="0" w:line="240" w:lineRule="auto"/>
        <w:ind w:left="40" w:right="40" w:hanging="40"/>
        <w:jc w:val="both"/>
        <w:rPr>
          <w:sz w:val="28"/>
          <w:szCs w:val="28"/>
        </w:rPr>
      </w:pPr>
      <w:r w:rsidRPr="0024664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04A64E0" wp14:editId="110C8EBD">
            <wp:simplePos x="0" y="0"/>
            <wp:positionH relativeFrom="column">
              <wp:posOffset>609160</wp:posOffset>
            </wp:positionH>
            <wp:positionV relativeFrom="paragraph">
              <wp:posOffset>103310</wp:posOffset>
            </wp:positionV>
            <wp:extent cx="4774223" cy="3314700"/>
            <wp:effectExtent l="76200" t="57150" r="83820" b="95250"/>
            <wp:wrapNone/>
            <wp:docPr id="8" name="Рисунок 4" descr="D:\ФОТО РАБОТА\Знай-ка\IMG_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РАБОТА\Знай-ка\IMG_53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327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308" w:rsidRDefault="003C1308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246644">
      <w:pPr>
        <w:pStyle w:val="1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</w:p>
    <w:p w:rsidR="005E4C89" w:rsidRDefault="005E4C89" w:rsidP="003C1308">
      <w:pPr>
        <w:pStyle w:val="1"/>
        <w:shd w:val="clear" w:color="auto" w:fill="auto"/>
        <w:spacing w:after="0" w:line="240" w:lineRule="auto"/>
        <w:ind w:right="40" w:firstLine="851"/>
        <w:jc w:val="both"/>
        <w:rPr>
          <w:sz w:val="28"/>
          <w:szCs w:val="28"/>
        </w:rPr>
      </w:pPr>
    </w:p>
    <w:p w:rsidR="005E4C89" w:rsidRDefault="005E4C89" w:rsidP="003C1308">
      <w:pPr>
        <w:pStyle w:val="1"/>
        <w:shd w:val="clear" w:color="auto" w:fill="auto"/>
        <w:spacing w:after="0" w:line="240" w:lineRule="auto"/>
        <w:ind w:right="40" w:firstLine="851"/>
        <w:jc w:val="both"/>
        <w:rPr>
          <w:sz w:val="28"/>
          <w:szCs w:val="28"/>
        </w:rPr>
      </w:pPr>
    </w:p>
    <w:p w:rsidR="002E27F8" w:rsidRDefault="002E27F8" w:rsidP="002A379D">
      <w:pPr>
        <w:pStyle w:val="1"/>
        <w:shd w:val="clear" w:color="auto" w:fill="auto"/>
        <w:spacing w:after="0" w:line="240" w:lineRule="auto"/>
        <w:ind w:right="40" w:firstLine="851"/>
        <w:jc w:val="both"/>
        <w:rPr>
          <w:sz w:val="28"/>
          <w:szCs w:val="28"/>
        </w:rPr>
      </w:pPr>
    </w:p>
    <w:p w:rsidR="00BE28FB" w:rsidRDefault="00522CA2" w:rsidP="004C2800">
      <w:pPr>
        <w:pStyle w:val="1"/>
        <w:shd w:val="clear" w:color="auto" w:fill="auto"/>
        <w:spacing w:after="0" w:line="24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Всероссийском конкурсе профессионального мастерства педагогов «Мой лучший урок - 2016» </w:t>
      </w:r>
      <w:r w:rsidR="00834670">
        <w:rPr>
          <w:sz w:val="28"/>
          <w:szCs w:val="28"/>
        </w:rPr>
        <w:t xml:space="preserve">заняла </w:t>
      </w:r>
      <w:r w:rsidR="00834670">
        <w:rPr>
          <w:sz w:val="28"/>
          <w:szCs w:val="28"/>
          <w:lang w:val="en-US"/>
        </w:rPr>
        <w:t>III</w:t>
      </w:r>
      <w:r w:rsidR="00834670" w:rsidRPr="00522CA2">
        <w:rPr>
          <w:sz w:val="28"/>
          <w:szCs w:val="28"/>
        </w:rPr>
        <w:t xml:space="preserve"> </w:t>
      </w:r>
      <w:r w:rsidR="00834670">
        <w:rPr>
          <w:sz w:val="28"/>
          <w:szCs w:val="28"/>
        </w:rPr>
        <w:t xml:space="preserve">место с </w:t>
      </w:r>
      <w:r>
        <w:rPr>
          <w:sz w:val="28"/>
          <w:szCs w:val="28"/>
        </w:rPr>
        <w:t>к</w:t>
      </w:r>
      <w:r w:rsidRPr="00F715A9">
        <w:rPr>
          <w:sz w:val="28"/>
          <w:szCs w:val="28"/>
        </w:rPr>
        <w:t>онспект</w:t>
      </w:r>
      <w:r w:rsidR="00834670">
        <w:rPr>
          <w:sz w:val="28"/>
          <w:szCs w:val="28"/>
        </w:rPr>
        <w:t>ом</w:t>
      </w:r>
      <w:r w:rsidRPr="00F715A9">
        <w:rPr>
          <w:sz w:val="28"/>
          <w:szCs w:val="28"/>
        </w:rPr>
        <w:t xml:space="preserve"> </w:t>
      </w:r>
      <w:r w:rsidR="00BB72A1" w:rsidRPr="00F715A9">
        <w:rPr>
          <w:sz w:val="28"/>
          <w:szCs w:val="28"/>
        </w:rPr>
        <w:t>интегрированной</w:t>
      </w:r>
      <w:r w:rsidR="00BB72A1">
        <w:rPr>
          <w:sz w:val="28"/>
          <w:szCs w:val="28"/>
        </w:rPr>
        <w:t xml:space="preserve"> занятия по организации непосредственной образовательной деятельности</w:t>
      </w:r>
      <w:r w:rsidRPr="00F715A9">
        <w:rPr>
          <w:sz w:val="28"/>
          <w:szCs w:val="28"/>
        </w:rPr>
        <w:t xml:space="preserve"> «Человек и его тело» для детей старшего дошкольного возраста с использованием </w:t>
      </w:r>
      <w:r w:rsidR="005E4C89">
        <w:rPr>
          <w:sz w:val="28"/>
          <w:szCs w:val="28"/>
        </w:rPr>
        <w:t>современных ИКТ</w:t>
      </w:r>
      <w:r w:rsidR="00BB72A1">
        <w:rPr>
          <w:sz w:val="28"/>
          <w:szCs w:val="28"/>
        </w:rPr>
        <w:t>.</w:t>
      </w:r>
    </w:p>
    <w:p w:rsidR="00AB1072" w:rsidRDefault="00AB1072" w:rsidP="004C2800">
      <w:pPr>
        <w:pStyle w:val="1"/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3B2C63" w:rsidRDefault="003B2C63" w:rsidP="005E4C89">
      <w:pPr>
        <w:pStyle w:val="1"/>
        <w:spacing w:after="0" w:line="240" w:lineRule="auto"/>
        <w:ind w:firstLine="567"/>
        <w:jc w:val="both"/>
        <w:rPr>
          <w:noProof/>
          <w:sz w:val="28"/>
          <w:szCs w:val="28"/>
          <w:lang w:eastAsia="ru-RU"/>
        </w:rPr>
      </w:pPr>
      <w:r w:rsidRPr="003B2C63">
        <w:rPr>
          <w:noProof/>
          <w:sz w:val="28"/>
          <w:szCs w:val="28"/>
          <w:lang w:eastAsia="ru-RU"/>
        </w:rPr>
        <w:drawing>
          <wp:inline distT="0" distB="0" distL="0" distR="0" wp14:anchorId="62D8650F" wp14:editId="22A9DCDF">
            <wp:extent cx="5111262" cy="3833446"/>
            <wp:effectExtent l="76200" t="57150" r="89535" b="110490"/>
            <wp:docPr id="23" name="Рисунок 3" descr="G:\КОНКУРС П-П 2017\Картинки\P118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 П-П 2017\Картинки\P11801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47" cy="3848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1942" w:rsidRDefault="000A1942" w:rsidP="005E4C89">
      <w:pPr>
        <w:pStyle w:val="1"/>
        <w:spacing w:after="0" w:line="240" w:lineRule="auto"/>
        <w:ind w:firstLine="567"/>
        <w:jc w:val="both"/>
        <w:rPr>
          <w:noProof/>
          <w:sz w:val="28"/>
          <w:szCs w:val="28"/>
          <w:lang w:eastAsia="ru-RU"/>
        </w:rPr>
      </w:pPr>
    </w:p>
    <w:p w:rsidR="00AB1072" w:rsidRPr="00224820" w:rsidRDefault="00AB1072" w:rsidP="003B2C63">
      <w:pPr>
        <w:pStyle w:val="ab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24820">
        <w:rPr>
          <w:rFonts w:ascii="Times New Roman" w:hAnsi="Times New Roman" w:cs="Times New Roman"/>
          <w:sz w:val="28"/>
          <w:szCs w:val="28"/>
        </w:rPr>
        <w:t xml:space="preserve">Специфику игровой технологии в значительной степени определяет игровая среда: игры с предметами и без, </w:t>
      </w:r>
      <w:r w:rsidR="00BB72A1">
        <w:rPr>
          <w:rFonts w:ascii="Times New Roman" w:hAnsi="Times New Roman" w:cs="Times New Roman"/>
          <w:sz w:val="28"/>
          <w:szCs w:val="28"/>
        </w:rPr>
        <w:t xml:space="preserve">игры </w:t>
      </w:r>
      <w:r w:rsidR="00BB72A1" w:rsidRPr="00224820">
        <w:rPr>
          <w:rFonts w:ascii="Times New Roman" w:hAnsi="Times New Roman" w:cs="Times New Roman"/>
          <w:sz w:val="28"/>
          <w:szCs w:val="28"/>
        </w:rPr>
        <w:t>компьютерные</w:t>
      </w:r>
      <w:r w:rsidR="00BB72A1">
        <w:rPr>
          <w:rFonts w:ascii="Times New Roman" w:hAnsi="Times New Roman" w:cs="Times New Roman"/>
          <w:sz w:val="28"/>
          <w:szCs w:val="28"/>
        </w:rPr>
        <w:t>,</w:t>
      </w:r>
      <w:r w:rsidR="00BB72A1" w:rsidRPr="00224820">
        <w:rPr>
          <w:rFonts w:ascii="Times New Roman" w:hAnsi="Times New Roman" w:cs="Times New Roman"/>
          <w:sz w:val="28"/>
          <w:szCs w:val="28"/>
        </w:rPr>
        <w:t xml:space="preserve"> с дидактическим материалом </w:t>
      </w:r>
      <w:r w:rsidR="00BB72A1">
        <w:rPr>
          <w:rFonts w:ascii="Times New Roman" w:hAnsi="Times New Roman" w:cs="Times New Roman"/>
          <w:sz w:val="28"/>
          <w:szCs w:val="28"/>
        </w:rPr>
        <w:t>(</w:t>
      </w:r>
      <w:r w:rsidRPr="00224820">
        <w:rPr>
          <w:rFonts w:ascii="Times New Roman" w:hAnsi="Times New Roman" w:cs="Times New Roman"/>
          <w:sz w:val="28"/>
          <w:szCs w:val="28"/>
        </w:rPr>
        <w:t>н</w:t>
      </w:r>
      <w:r w:rsidR="005E4C89">
        <w:rPr>
          <w:rFonts w:ascii="Times New Roman" w:hAnsi="Times New Roman" w:cs="Times New Roman"/>
          <w:sz w:val="28"/>
          <w:szCs w:val="28"/>
        </w:rPr>
        <w:t>астольные, комнатные, уличные</w:t>
      </w:r>
      <w:r w:rsidR="00BB72A1">
        <w:rPr>
          <w:rFonts w:ascii="Times New Roman" w:hAnsi="Times New Roman" w:cs="Times New Roman"/>
          <w:sz w:val="28"/>
          <w:szCs w:val="28"/>
        </w:rPr>
        <w:t>)</w:t>
      </w:r>
      <w:r w:rsidRPr="00224820">
        <w:rPr>
          <w:rFonts w:ascii="Times New Roman" w:hAnsi="Times New Roman" w:cs="Times New Roman"/>
          <w:sz w:val="28"/>
          <w:szCs w:val="28"/>
        </w:rPr>
        <w:t>.</w:t>
      </w:r>
    </w:p>
    <w:p w:rsidR="00AB1072" w:rsidRDefault="00AB1072" w:rsidP="00AB107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4820">
        <w:rPr>
          <w:rFonts w:ascii="Times New Roman" w:hAnsi="Times New Roman" w:cs="Times New Roman"/>
          <w:sz w:val="28"/>
          <w:szCs w:val="28"/>
        </w:rPr>
        <w:t>Применяю и различную модификацию: имитационные, операционные, ролевые</w:t>
      </w:r>
      <w:r w:rsidR="00BB72A1">
        <w:rPr>
          <w:rFonts w:ascii="Times New Roman" w:hAnsi="Times New Roman" w:cs="Times New Roman"/>
          <w:sz w:val="28"/>
          <w:szCs w:val="28"/>
        </w:rPr>
        <w:t>,</w:t>
      </w:r>
      <w:r w:rsidRPr="00224820">
        <w:rPr>
          <w:rFonts w:ascii="Times New Roman" w:hAnsi="Times New Roman" w:cs="Times New Roman"/>
          <w:sz w:val="28"/>
          <w:szCs w:val="28"/>
        </w:rPr>
        <w:t xml:space="preserve"> </w:t>
      </w:r>
      <w:r w:rsidR="00BB72A1" w:rsidRPr="00224820">
        <w:rPr>
          <w:rFonts w:ascii="Times New Roman" w:hAnsi="Times New Roman" w:cs="Times New Roman"/>
          <w:sz w:val="28"/>
          <w:szCs w:val="28"/>
        </w:rPr>
        <w:t>театр</w:t>
      </w:r>
      <w:r w:rsidR="00BB72A1">
        <w:rPr>
          <w:rFonts w:ascii="Times New Roman" w:hAnsi="Times New Roman" w:cs="Times New Roman"/>
          <w:sz w:val="28"/>
          <w:szCs w:val="28"/>
        </w:rPr>
        <w:t>ализованные</w:t>
      </w:r>
      <w:r w:rsidR="00BB72A1" w:rsidRPr="00224820">
        <w:rPr>
          <w:rFonts w:ascii="Times New Roman" w:hAnsi="Times New Roman" w:cs="Times New Roman"/>
          <w:sz w:val="28"/>
          <w:szCs w:val="28"/>
        </w:rPr>
        <w:t xml:space="preserve"> </w:t>
      </w:r>
      <w:r w:rsidRPr="00224820">
        <w:rPr>
          <w:rFonts w:ascii="Times New Roman" w:hAnsi="Times New Roman" w:cs="Times New Roman"/>
          <w:sz w:val="28"/>
          <w:szCs w:val="28"/>
        </w:rPr>
        <w:t>игры.</w:t>
      </w:r>
    </w:p>
    <w:p w:rsidR="00C83F9B" w:rsidRDefault="00C83F9B" w:rsidP="00C83F9B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820">
        <w:rPr>
          <w:rFonts w:ascii="Times New Roman" w:hAnsi="Times New Roman" w:cs="Times New Roman"/>
          <w:sz w:val="28"/>
          <w:szCs w:val="28"/>
        </w:rPr>
        <w:t>Игровые технологии способствуют более успешной социализации</w:t>
      </w:r>
      <w:r w:rsidR="0078267B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224820">
        <w:rPr>
          <w:rFonts w:ascii="Times New Roman" w:hAnsi="Times New Roman" w:cs="Times New Roman"/>
          <w:sz w:val="28"/>
          <w:szCs w:val="28"/>
        </w:rPr>
        <w:t xml:space="preserve">, </w:t>
      </w:r>
      <w:r w:rsidR="0078267B">
        <w:rPr>
          <w:rFonts w:ascii="Times New Roman" w:hAnsi="Times New Roman" w:cs="Times New Roman"/>
          <w:sz w:val="28"/>
          <w:szCs w:val="28"/>
        </w:rPr>
        <w:t>развитию коммуникативных навыков, расширению знаний и представлений об окружающем мире</w:t>
      </w:r>
      <w:r w:rsidRPr="00224820">
        <w:rPr>
          <w:rFonts w:ascii="Times New Roman" w:hAnsi="Times New Roman" w:cs="Times New Roman"/>
          <w:sz w:val="28"/>
          <w:szCs w:val="28"/>
        </w:rPr>
        <w:t>.</w:t>
      </w:r>
    </w:p>
    <w:p w:rsidR="002A379D" w:rsidRPr="00EC701F" w:rsidRDefault="002A379D" w:rsidP="002A379D">
      <w:pPr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Использую в работе различные методы арт-терапии. Например, г</w:t>
      </w:r>
      <w:r w:rsidRPr="0030702D">
        <w:rPr>
          <w:sz w:val="28"/>
          <w:szCs w:val="28"/>
        </w:rPr>
        <w:t>лина, тесто, песок и и</w:t>
      </w:r>
      <w:r w:rsidR="005A35DE">
        <w:rPr>
          <w:sz w:val="28"/>
          <w:szCs w:val="28"/>
        </w:rPr>
        <w:t>ные пластические материалы обла</w:t>
      </w:r>
      <w:r w:rsidRPr="0030702D">
        <w:rPr>
          <w:sz w:val="28"/>
          <w:szCs w:val="28"/>
        </w:rPr>
        <w:t xml:space="preserve">дают </w:t>
      </w:r>
      <w:r w:rsidR="0078267B">
        <w:rPr>
          <w:sz w:val="28"/>
          <w:szCs w:val="28"/>
        </w:rPr>
        <w:t>огромными</w:t>
      </w:r>
      <w:r w:rsidRPr="0030702D">
        <w:rPr>
          <w:sz w:val="28"/>
          <w:szCs w:val="28"/>
        </w:rPr>
        <w:t xml:space="preserve"> возможностями</w:t>
      </w:r>
      <w:r w:rsidR="005A35DE">
        <w:rPr>
          <w:sz w:val="28"/>
          <w:szCs w:val="28"/>
        </w:rPr>
        <w:t xml:space="preserve"> для выражения сильных пережива</w:t>
      </w:r>
      <w:r w:rsidRPr="0030702D">
        <w:rPr>
          <w:sz w:val="28"/>
          <w:szCs w:val="28"/>
        </w:rPr>
        <w:t>ний</w:t>
      </w:r>
      <w:r>
        <w:rPr>
          <w:sz w:val="28"/>
          <w:szCs w:val="28"/>
        </w:rPr>
        <w:t xml:space="preserve">. </w:t>
      </w:r>
      <w:r w:rsidRPr="00EC701F">
        <w:rPr>
          <w:rFonts w:eastAsia="Times New Roman" w:cs="Times New Roman"/>
          <w:sz w:val="28"/>
          <w:szCs w:val="28"/>
          <w:lang w:eastAsia="ru-RU"/>
        </w:rPr>
        <w:t>Песочная терапия стабилизирует эмоциональное состояние. Наряду с тактильно-кинестетической чувствительностью дети учатся прислушиваться к себе и проговаривать свои ощущения, гармонично развиваются все виды познавательных процессов (внимания, мышления, памяти, мелкой моторики, совершенствуется предметно-игровая деятельность, развитие коммуникативных навыков у детей).</w:t>
      </w:r>
    </w:p>
    <w:p w:rsidR="002A379D" w:rsidRDefault="002A379D" w:rsidP="002A379D">
      <w:pPr>
        <w:pStyle w:val="ab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арт-терапевтической </w:t>
      </w:r>
      <w:r w:rsidRPr="002A37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</w:t>
      </w:r>
      <w:r w:rsidRPr="002A3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выплескиваются отрицательные эмоции, высвобождается </w:t>
      </w:r>
      <w:r w:rsidRPr="002A37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психологическая энергия</w:t>
      </w:r>
      <w:r w:rsidRPr="002A3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обычно тратится на неэффективное напряжение, и дети становятся спокойнее и расслабление. </w:t>
      </w:r>
      <w:proofErr w:type="spellStart"/>
      <w:r w:rsidRPr="002A37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Демонстративность</w:t>
      </w:r>
      <w:proofErr w:type="spellEnd"/>
      <w:r w:rsidRPr="002A379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негативизм, агрессия уступают место инициативности и творчеству</w:t>
      </w:r>
    </w:p>
    <w:p w:rsidR="00705918" w:rsidRDefault="00705918" w:rsidP="004C2800">
      <w:pPr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701F">
        <w:rPr>
          <w:rFonts w:eastAsia="Times New Roman" w:cs="Times New Roman"/>
          <w:sz w:val="28"/>
          <w:szCs w:val="28"/>
          <w:lang w:eastAsia="ru-RU"/>
        </w:rPr>
        <w:lastRenderedPageBreak/>
        <w:t>В</w:t>
      </w:r>
      <w:r>
        <w:rPr>
          <w:rFonts w:eastAsia="Times New Roman" w:cs="Times New Roman"/>
          <w:sz w:val="28"/>
          <w:szCs w:val="28"/>
          <w:lang w:eastAsia="ru-RU"/>
        </w:rPr>
        <w:t xml:space="preserve"> диагностической и</w:t>
      </w:r>
      <w:r w:rsidRPr="00EC701F">
        <w:rPr>
          <w:rFonts w:eastAsia="Times New Roman" w:cs="Times New Roman"/>
          <w:sz w:val="28"/>
          <w:szCs w:val="28"/>
          <w:lang w:eastAsia="ru-RU"/>
        </w:rPr>
        <w:t xml:space="preserve"> развивающей </w:t>
      </w:r>
      <w:r w:rsidRPr="00EC701F">
        <w:rPr>
          <w:rFonts w:eastAsia="Times New Roman" w:cs="Times New Roman"/>
          <w:bCs/>
          <w:sz w:val="28"/>
          <w:szCs w:val="28"/>
          <w:lang w:eastAsia="ru-RU"/>
        </w:rPr>
        <w:t>работе</w:t>
      </w:r>
      <w:r w:rsidRPr="00EC701F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предоставляю возможность детям </w:t>
      </w:r>
      <w:r>
        <w:rPr>
          <w:sz w:val="28"/>
          <w:szCs w:val="28"/>
        </w:rPr>
        <w:t>самим</w:t>
      </w:r>
      <w:r w:rsidR="002A379D">
        <w:rPr>
          <w:sz w:val="28"/>
          <w:szCs w:val="28"/>
        </w:rPr>
        <w:t xml:space="preserve"> выбирать материал. </w:t>
      </w:r>
      <w:r w:rsidR="000D1346" w:rsidRPr="000D1346">
        <w:rPr>
          <w:rFonts w:eastAsia="Times New Roman" w:cs="Times New Roman"/>
          <w:sz w:val="28"/>
          <w:szCs w:val="28"/>
          <w:lang w:eastAsia="ru-RU"/>
        </w:rPr>
        <w:t>В результате диагностическое мероприятие может</w:t>
      </w:r>
      <w:r w:rsidRPr="000D134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D1346" w:rsidRPr="000D1346">
        <w:rPr>
          <w:rFonts w:eastAsia="Times New Roman" w:cs="Times New Roman"/>
          <w:sz w:val="28"/>
          <w:szCs w:val="28"/>
          <w:lang w:eastAsia="ru-RU"/>
        </w:rPr>
        <w:t>превратиться в интересную</w:t>
      </w:r>
      <w:r w:rsidRPr="000D134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D1346" w:rsidRPr="000D1346">
        <w:rPr>
          <w:rFonts w:eastAsia="Times New Roman" w:cs="Times New Roman"/>
          <w:sz w:val="28"/>
          <w:szCs w:val="28"/>
          <w:lang w:eastAsia="ru-RU"/>
        </w:rPr>
        <w:t xml:space="preserve">сказку с приключениями </w:t>
      </w:r>
      <w:r w:rsidRPr="000D1346">
        <w:rPr>
          <w:rFonts w:eastAsia="Times New Roman" w:cs="Times New Roman"/>
          <w:sz w:val="28"/>
          <w:szCs w:val="28"/>
          <w:lang w:eastAsia="ru-RU"/>
        </w:rPr>
        <w:t>вымышленного героя.</w:t>
      </w:r>
    </w:p>
    <w:p w:rsidR="001F6F24" w:rsidRDefault="001F6F24" w:rsidP="001F6F24">
      <w:pPr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6F24" w:rsidRPr="00564045" w:rsidRDefault="004C2800" w:rsidP="00564045">
      <w:pPr>
        <w:pStyle w:val="ab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25A2B94" wp14:editId="18469FB7">
            <wp:simplePos x="0" y="0"/>
            <wp:positionH relativeFrom="column">
              <wp:posOffset>18415</wp:posOffset>
            </wp:positionH>
            <wp:positionV relativeFrom="paragraph">
              <wp:posOffset>197485</wp:posOffset>
            </wp:positionV>
            <wp:extent cx="3454400" cy="2818765"/>
            <wp:effectExtent l="0" t="0" r="0" b="0"/>
            <wp:wrapSquare wrapText="bothSides"/>
            <wp:docPr id="50" name="Рисунок 3" descr="C:\Users\Лариса\Desktop\1 КОНКУРС П-П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1 КОНКУРС П-П\image (6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F2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869E5E0" wp14:editId="41A4BDA2">
            <wp:simplePos x="0" y="0"/>
            <wp:positionH relativeFrom="column">
              <wp:posOffset>3721100</wp:posOffset>
            </wp:positionH>
            <wp:positionV relativeFrom="paragraph">
              <wp:posOffset>197485</wp:posOffset>
            </wp:positionV>
            <wp:extent cx="2816860" cy="2824480"/>
            <wp:effectExtent l="0" t="0" r="0" b="0"/>
            <wp:wrapThrough wrapText="bothSides">
              <wp:wrapPolygon edited="0">
                <wp:start x="0" y="0"/>
                <wp:lineTo x="0" y="21415"/>
                <wp:lineTo x="21473" y="21415"/>
                <wp:lineTo x="21473" y="0"/>
                <wp:lineTo x="0" y="0"/>
              </wp:wrapPolygon>
            </wp:wrapThrough>
            <wp:docPr id="53" name="Рисунок 4" descr="C:\Users\Лариса\Desktop\1 КОНКУРС П-П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1 КОНКУРС П-П\image (9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918" w:rsidRDefault="00705918" w:rsidP="001F6F24">
      <w:pPr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701F">
        <w:rPr>
          <w:rFonts w:eastAsia="Times New Roman" w:cs="Times New Roman"/>
          <w:sz w:val="28"/>
          <w:szCs w:val="28"/>
          <w:lang w:eastAsia="ru-RU"/>
        </w:rPr>
        <w:t xml:space="preserve">Но особое удовольствие доставляет </w:t>
      </w:r>
      <w:r w:rsidR="005A35DE">
        <w:rPr>
          <w:rFonts w:eastAsia="Times New Roman" w:cs="Times New Roman"/>
          <w:sz w:val="28"/>
          <w:szCs w:val="28"/>
          <w:lang w:eastAsia="ru-RU"/>
        </w:rPr>
        <w:t xml:space="preserve">детям </w:t>
      </w:r>
      <w:r w:rsidRPr="00EC701F">
        <w:rPr>
          <w:rFonts w:eastAsia="Times New Roman" w:cs="Times New Roman"/>
          <w:sz w:val="28"/>
          <w:szCs w:val="28"/>
          <w:lang w:eastAsia="ru-RU"/>
        </w:rPr>
        <w:t xml:space="preserve">создание коллективных </w:t>
      </w:r>
      <w:r w:rsidRPr="00EC701F">
        <w:rPr>
          <w:rFonts w:eastAsia="Times New Roman" w:cs="Times New Roman"/>
          <w:bCs/>
          <w:sz w:val="28"/>
          <w:szCs w:val="28"/>
          <w:lang w:eastAsia="ru-RU"/>
        </w:rPr>
        <w:t>работ</w:t>
      </w:r>
      <w:r w:rsidR="001F6F24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EC701F">
        <w:rPr>
          <w:rFonts w:eastAsia="Times New Roman" w:cs="Times New Roman"/>
          <w:sz w:val="28"/>
          <w:szCs w:val="28"/>
          <w:lang w:eastAsia="ru-RU"/>
        </w:rPr>
        <w:t xml:space="preserve"> В процессе коллективного выполнения задания создаются условия для развития умени</w:t>
      </w:r>
      <w:r w:rsidR="00533A25">
        <w:rPr>
          <w:rFonts w:eastAsia="Times New Roman" w:cs="Times New Roman"/>
          <w:sz w:val="28"/>
          <w:szCs w:val="28"/>
          <w:lang w:eastAsia="ru-RU"/>
        </w:rPr>
        <w:t>я</w:t>
      </w:r>
      <w:r w:rsidRPr="00EC701F">
        <w:rPr>
          <w:rFonts w:eastAsia="Times New Roman" w:cs="Times New Roman"/>
          <w:sz w:val="28"/>
          <w:szCs w:val="28"/>
          <w:lang w:eastAsia="ru-RU"/>
        </w:rPr>
        <w:t xml:space="preserve"> договариваться, уступать, вносить собственный вклад в общее дело, проявлять инициативу, выдвигать предложения, отстаивать собственное пространство, идею.</w:t>
      </w:r>
    </w:p>
    <w:p w:rsidR="001F6F24" w:rsidRDefault="001F6F24" w:rsidP="001F6F24">
      <w:pPr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6F24" w:rsidRDefault="00E07BF1" w:rsidP="001F6F24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F6F24"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2EA8C72B" wp14:editId="1BED9809">
            <wp:simplePos x="0" y="0"/>
            <wp:positionH relativeFrom="column">
              <wp:posOffset>3475355</wp:posOffset>
            </wp:positionH>
            <wp:positionV relativeFrom="paragraph">
              <wp:posOffset>-635</wp:posOffset>
            </wp:positionV>
            <wp:extent cx="2830830" cy="2862580"/>
            <wp:effectExtent l="0" t="0" r="0" b="0"/>
            <wp:wrapThrough wrapText="bothSides">
              <wp:wrapPolygon edited="0">
                <wp:start x="0" y="0"/>
                <wp:lineTo x="0" y="21418"/>
                <wp:lineTo x="21513" y="21418"/>
                <wp:lineTo x="21513" y="0"/>
                <wp:lineTo x="0" y="0"/>
              </wp:wrapPolygon>
            </wp:wrapThrough>
            <wp:docPr id="56" name="Рисунок 1" descr="C:\Users\Лариса\Desktop\1 КОНКУРС П-П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 КОНКУРС П-П\image (19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F24" w:rsidRPr="001F6F24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11915" wp14:editId="12CC191E">
            <wp:extent cx="3094902" cy="2869324"/>
            <wp:effectExtent l="19050" t="0" r="0" b="0"/>
            <wp:docPr id="54" name="Рисунок 2" descr="C:\Users\Лариса\Desktop\1 КОНКУРС П-П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1 КОНКУРС П-П\image (1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70" cy="289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F24" w:rsidRPr="001F6F24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F6F24" w:rsidRDefault="001F6F24" w:rsidP="001F6F24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6F24" w:rsidRPr="00762F6E" w:rsidRDefault="001F6F24" w:rsidP="001F6F24">
      <w:pPr>
        <w:pStyle w:val="1"/>
        <w:spacing w:after="0" w:line="240" w:lineRule="auto"/>
        <w:ind w:left="40" w:firstLine="860"/>
        <w:jc w:val="both"/>
        <w:rPr>
          <w:sz w:val="28"/>
          <w:szCs w:val="28"/>
        </w:rPr>
      </w:pPr>
      <w:r>
        <w:rPr>
          <w:sz w:val="28"/>
          <w:szCs w:val="28"/>
        </w:rPr>
        <w:t>Применяю</w:t>
      </w:r>
      <w:r w:rsidRPr="00762F6E">
        <w:rPr>
          <w:sz w:val="28"/>
          <w:szCs w:val="28"/>
        </w:rPr>
        <w:t xml:space="preserve"> метод «Работа с волшебными красками</w:t>
      </w:r>
      <w:r>
        <w:rPr>
          <w:sz w:val="28"/>
          <w:szCs w:val="28"/>
        </w:rPr>
        <w:t xml:space="preserve">» Т.Д. </w:t>
      </w:r>
      <w:proofErr w:type="spellStart"/>
      <w:r>
        <w:rPr>
          <w:sz w:val="28"/>
          <w:szCs w:val="28"/>
        </w:rPr>
        <w:t>З</w:t>
      </w:r>
      <w:r w:rsidR="00533A25">
        <w:rPr>
          <w:sz w:val="28"/>
          <w:szCs w:val="28"/>
        </w:rPr>
        <w:t>и</w:t>
      </w:r>
      <w:r>
        <w:rPr>
          <w:sz w:val="28"/>
          <w:szCs w:val="28"/>
        </w:rPr>
        <w:t>нкевич-Евстегнеева</w:t>
      </w:r>
      <w:proofErr w:type="spellEnd"/>
      <w:r w:rsidRPr="00762F6E">
        <w:rPr>
          <w:sz w:val="28"/>
          <w:szCs w:val="28"/>
        </w:rPr>
        <w:t>, помогаю детям найти выход внутренним конфликтам и сильным эмоциям. Он способствует повышению самооценки воспитанников, дает</w:t>
      </w:r>
      <w:r w:rsidR="00533A25">
        <w:rPr>
          <w:sz w:val="28"/>
          <w:szCs w:val="28"/>
        </w:rPr>
        <w:t xml:space="preserve"> возможность</w:t>
      </w:r>
      <w:r w:rsidRPr="00762F6E">
        <w:rPr>
          <w:sz w:val="28"/>
          <w:szCs w:val="28"/>
        </w:rPr>
        <w:t xml:space="preserve"> осознавать свои ощущения и чувства, развивает художественные способности.</w:t>
      </w:r>
    </w:p>
    <w:p w:rsidR="001F6F24" w:rsidRDefault="001F6F24" w:rsidP="001F6F24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6F24" w:rsidRDefault="00705918" w:rsidP="001F6F24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FF2">
        <w:rPr>
          <w:rFonts w:ascii="Times New Roman" w:hAnsi="Times New Roman" w:cs="Times New Roman"/>
          <w:sz w:val="28"/>
          <w:szCs w:val="28"/>
        </w:rPr>
        <w:lastRenderedPageBreak/>
        <w:t xml:space="preserve">Арт-терапевтическая техника «Коллаж» является эффективной в работе с личностью. Коллаж помогает определить психологическое состояние в данный момент времени, выявить переживания и развить творчество и фантазию. </w:t>
      </w:r>
    </w:p>
    <w:p w:rsidR="001F6F24" w:rsidRDefault="005A35DE" w:rsidP="001F6F24">
      <w:pPr>
        <w:pStyle w:val="ab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Коллаж моей воспитанницы </w:t>
      </w:r>
      <w:r w:rsidR="00705918" w:rsidRPr="00492FF2">
        <w:rPr>
          <w:rFonts w:ascii="Times New Roman" w:hAnsi="Times New Roman" w:cs="Times New Roman"/>
          <w:sz w:val="28"/>
          <w:szCs w:val="28"/>
        </w:rPr>
        <w:t>стал победителем муниципального этапа конкурса творческих работ «Нет тебя дороже...» Новороссийск, 2012 год.</w:t>
      </w:r>
    </w:p>
    <w:p w:rsidR="002A379D" w:rsidRPr="00492FF2" w:rsidRDefault="002A379D" w:rsidP="001F6F24">
      <w:pPr>
        <w:pStyle w:val="ab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F2">
        <w:rPr>
          <w:rFonts w:ascii="Times New Roman" w:hAnsi="Times New Roman" w:cs="Times New Roman"/>
          <w:sz w:val="28"/>
          <w:szCs w:val="28"/>
        </w:rPr>
        <w:t>Техника коллажа нередко помогает преодолеть робость, связанную с отсутствием «художественного таланта» и умений. Кроме того, использование уже готовых пр</w:t>
      </w:r>
      <w:r w:rsidR="005A35DE">
        <w:rPr>
          <w:rFonts w:ascii="Times New Roman" w:hAnsi="Times New Roman" w:cs="Times New Roman"/>
          <w:sz w:val="28"/>
          <w:szCs w:val="28"/>
        </w:rPr>
        <w:t>едметов и изображений для созда</w:t>
      </w:r>
      <w:r w:rsidRPr="00492FF2">
        <w:rPr>
          <w:rFonts w:ascii="Times New Roman" w:hAnsi="Times New Roman" w:cs="Times New Roman"/>
          <w:sz w:val="28"/>
          <w:szCs w:val="28"/>
        </w:rPr>
        <w:t xml:space="preserve">ния из них новой композиции дает чувство защищенности </w:t>
      </w:r>
      <w:r w:rsidR="002E27F8" w:rsidRPr="00492FF2">
        <w:rPr>
          <w:rFonts w:ascii="Times New Roman" w:hAnsi="Times New Roman" w:cs="Times New Roman"/>
          <w:sz w:val="28"/>
          <w:szCs w:val="28"/>
        </w:rPr>
        <w:t>— д</w:t>
      </w:r>
      <w:r w:rsidRPr="00492FF2">
        <w:rPr>
          <w:rFonts w:ascii="Times New Roman" w:hAnsi="Times New Roman" w:cs="Times New Roman"/>
          <w:sz w:val="28"/>
          <w:szCs w:val="28"/>
        </w:rPr>
        <w:t>ети не так отождествляют свои переживания с этими предметами и изображениями, как, например, с с</w:t>
      </w:r>
      <w:r w:rsidR="005A35DE">
        <w:rPr>
          <w:rFonts w:ascii="Times New Roman" w:hAnsi="Times New Roman" w:cs="Times New Roman"/>
          <w:sz w:val="28"/>
          <w:szCs w:val="28"/>
        </w:rPr>
        <w:t>обственными рисунками, что обес</w:t>
      </w:r>
      <w:r w:rsidRPr="00492FF2">
        <w:rPr>
          <w:rFonts w:ascii="Times New Roman" w:hAnsi="Times New Roman" w:cs="Times New Roman"/>
          <w:sz w:val="28"/>
          <w:szCs w:val="28"/>
        </w:rPr>
        <w:t xml:space="preserve">печивает необходимую </w:t>
      </w:r>
      <w:r w:rsidR="00533A25">
        <w:rPr>
          <w:rFonts w:ascii="Times New Roman" w:hAnsi="Times New Roman" w:cs="Times New Roman"/>
          <w:sz w:val="28"/>
          <w:szCs w:val="28"/>
        </w:rPr>
        <w:t>защиту</w:t>
      </w:r>
      <w:r w:rsidRPr="00492FF2">
        <w:rPr>
          <w:rFonts w:ascii="Times New Roman" w:hAnsi="Times New Roman" w:cs="Times New Roman"/>
          <w:sz w:val="28"/>
          <w:szCs w:val="28"/>
        </w:rPr>
        <w:t xml:space="preserve"> от слишк</w:t>
      </w:r>
      <w:r w:rsidR="005A35DE">
        <w:rPr>
          <w:rFonts w:ascii="Times New Roman" w:hAnsi="Times New Roman" w:cs="Times New Roman"/>
          <w:sz w:val="28"/>
          <w:szCs w:val="28"/>
        </w:rPr>
        <w:t>ом силь</w:t>
      </w:r>
      <w:r w:rsidRPr="00492FF2">
        <w:rPr>
          <w:rFonts w:ascii="Times New Roman" w:hAnsi="Times New Roman" w:cs="Times New Roman"/>
          <w:sz w:val="28"/>
          <w:szCs w:val="28"/>
        </w:rPr>
        <w:t xml:space="preserve">ных или деликатных чувств и </w:t>
      </w:r>
      <w:r w:rsidR="00533A25">
        <w:rPr>
          <w:rFonts w:ascii="Times New Roman" w:hAnsi="Times New Roman" w:cs="Times New Roman"/>
          <w:sz w:val="28"/>
          <w:szCs w:val="28"/>
        </w:rPr>
        <w:t>дает чувство</w:t>
      </w:r>
      <w:r w:rsidRPr="00492FF2">
        <w:rPr>
          <w:rFonts w:ascii="Times New Roman" w:hAnsi="Times New Roman" w:cs="Times New Roman"/>
          <w:sz w:val="28"/>
          <w:szCs w:val="28"/>
        </w:rPr>
        <w:t xml:space="preserve"> безопасности при изобразительной работе.</w:t>
      </w:r>
    </w:p>
    <w:p w:rsidR="00C83F9B" w:rsidRDefault="00C83F9B" w:rsidP="001F6F24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795" w:rsidRPr="00EC701F" w:rsidRDefault="00070795" w:rsidP="00070795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E20B7" wp14:editId="3AF9BAB6">
            <wp:extent cx="6345382" cy="5417127"/>
            <wp:effectExtent l="0" t="57150" r="0" b="16510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705918" w:rsidRDefault="00705918" w:rsidP="005914D8">
      <w:pPr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52259" w:rsidRDefault="00EC57C5" w:rsidP="0045225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Универсальность</w:t>
      </w:r>
      <w:r w:rsidR="00452259" w:rsidRPr="00224820">
        <w:rPr>
          <w:rFonts w:ascii="Times New Roman" w:hAnsi="Times New Roman" w:cs="Times New Roman"/>
          <w:sz w:val="28"/>
          <w:szCs w:val="28"/>
        </w:rPr>
        <w:t xml:space="preserve"> элементов песочной терапии, арт-терапии и </w:t>
      </w:r>
      <w:proofErr w:type="spellStart"/>
      <w:r w:rsidR="00452259" w:rsidRPr="00224820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="00452259" w:rsidRPr="00224820">
        <w:rPr>
          <w:rFonts w:ascii="Times New Roman" w:hAnsi="Times New Roman" w:cs="Times New Roman"/>
          <w:sz w:val="28"/>
          <w:szCs w:val="28"/>
        </w:rPr>
        <w:t xml:space="preserve"> позволяют мне </w:t>
      </w:r>
      <w:r>
        <w:rPr>
          <w:rFonts w:ascii="Times New Roman" w:hAnsi="Times New Roman" w:cs="Times New Roman"/>
          <w:sz w:val="28"/>
          <w:szCs w:val="28"/>
        </w:rPr>
        <w:t>применять их при решении воспитательных, коррекционных, диагностических</w:t>
      </w:r>
      <w:r w:rsidR="00452259" w:rsidRPr="0022482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развивающих задач</w:t>
      </w:r>
      <w:r w:rsidR="00452259" w:rsidRPr="00224820">
        <w:rPr>
          <w:rFonts w:ascii="Times New Roman" w:hAnsi="Times New Roman" w:cs="Times New Roman"/>
          <w:sz w:val="28"/>
          <w:szCs w:val="28"/>
        </w:rPr>
        <w:t>.</w:t>
      </w:r>
    </w:p>
    <w:p w:rsidR="00DF1C02" w:rsidRDefault="00DF1C02" w:rsidP="00DF1C02">
      <w:pPr>
        <w:jc w:val="both"/>
        <w:rPr>
          <w:rFonts w:cs="Times New Roman"/>
          <w:sz w:val="28"/>
          <w:szCs w:val="28"/>
        </w:rPr>
      </w:pPr>
      <w:r w:rsidRPr="00DF1C02">
        <w:rPr>
          <w:rFonts w:cs="Times New Roman"/>
          <w:sz w:val="28"/>
          <w:szCs w:val="28"/>
        </w:rPr>
        <w:t>Одн</w:t>
      </w:r>
      <w:r w:rsidR="00533A25">
        <w:rPr>
          <w:rFonts w:cs="Times New Roman"/>
          <w:sz w:val="28"/>
          <w:szCs w:val="28"/>
        </w:rPr>
        <w:t>ими</w:t>
      </w:r>
      <w:r w:rsidRPr="00DF1C02">
        <w:rPr>
          <w:rFonts w:cs="Times New Roman"/>
          <w:sz w:val="28"/>
          <w:szCs w:val="28"/>
        </w:rPr>
        <w:t xml:space="preserve"> из важн</w:t>
      </w:r>
      <w:r w:rsidR="00533A25">
        <w:rPr>
          <w:rFonts w:cs="Times New Roman"/>
          <w:sz w:val="28"/>
          <w:szCs w:val="28"/>
        </w:rPr>
        <w:t>ейших</w:t>
      </w:r>
      <w:r w:rsidRPr="00DF1C02">
        <w:rPr>
          <w:rFonts w:cs="Times New Roman"/>
          <w:sz w:val="28"/>
          <w:szCs w:val="28"/>
        </w:rPr>
        <w:t xml:space="preserve"> составляющих коррекционно-развивающего направления явля</w:t>
      </w:r>
      <w:r w:rsidR="00533A25">
        <w:rPr>
          <w:rFonts w:cs="Times New Roman"/>
          <w:sz w:val="28"/>
          <w:szCs w:val="28"/>
        </w:rPr>
        <w:t>ю</w:t>
      </w:r>
      <w:r w:rsidRPr="00DF1C02">
        <w:rPr>
          <w:rFonts w:cs="Times New Roman"/>
          <w:sz w:val="28"/>
          <w:szCs w:val="28"/>
        </w:rPr>
        <w:t xml:space="preserve">тся </w:t>
      </w:r>
      <w:proofErr w:type="spellStart"/>
      <w:r w:rsidRPr="00DF1C02">
        <w:rPr>
          <w:rFonts w:cs="Times New Roman"/>
          <w:sz w:val="28"/>
          <w:szCs w:val="28"/>
        </w:rPr>
        <w:t>здоровьесберегающ</w:t>
      </w:r>
      <w:r w:rsidR="00533A25">
        <w:rPr>
          <w:rFonts w:cs="Times New Roman"/>
          <w:sz w:val="28"/>
          <w:szCs w:val="28"/>
        </w:rPr>
        <w:t>ие</w:t>
      </w:r>
      <w:proofErr w:type="spellEnd"/>
      <w:r w:rsidRPr="00DF1C02">
        <w:rPr>
          <w:rFonts w:cs="Times New Roman"/>
          <w:sz w:val="28"/>
          <w:szCs w:val="28"/>
        </w:rPr>
        <w:t xml:space="preserve"> технологи</w:t>
      </w:r>
      <w:r w:rsidR="00533A25">
        <w:rPr>
          <w:rFonts w:cs="Times New Roman"/>
          <w:sz w:val="28"/>
          <w:szCs w:val="28"/>
        </w:rPr>
        <w:t>и</w:t>
      </w:r>
      <w:r w:rsidRPr="00DF1C02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Он</w:t>
      </w:r>
      <w:r w:rsidR="00533A25">
        <w:rPr>
          <w:rFonts w:cs="Times New Roman"/>
          <w:sz w:val="28"/>
          <w:szCs w:val="28"/>
        </w:rPr>
        <w:t>и</w:t>
      </w:r>
      <w:r>
        <w:rPr>
          <w:rFonts w:cs="Times New Roman"/>
          <w:sz w:val="28"/>
          <w:szCs w:val="28"/>
        </w:rPr>
        <w:t xml:space="preserve"> приме</w:t>
      </w:r>
      <w:r w:rsidR="005A35DE">
        <w:rPr>
          <w:rFonts w:cs="Times New Roman"/>
          <w:sz w:val="28"/>
          <w:szCs w:val="28"/>
        </w:rPr>
        <w:t xml:space="preserve">няется мной </w:t>
      </w:r>
      <w:r w:rsidR="005A35DE">
        <w:rPr>
          <w:rFonts w:cs="Times New Roman"/>
          <w:sz w:val="28"/>
          <w:szCs w:val="28"/>
        </w:rPr>
        <w:lastRenderedPageBreak/>
        <w:t>регулярно, включен</w:t>
      </w:r>
      <w:r w:rsidR="00533A25">
        <w:rPr>
          <w:rFonts w:cs="Times New Roman"/>
          <w:sz w:val="28"/>
          <w:szCs w:val="28"/>
        </w:rPr>
        <w:t>ы</w:t>
      </w:r>
      <w:r>
        <w:rPr>
          <w:rFonts w:cs="Times New Roman"/>
          <w:sz w:val="28"/>
          <w:szCs w:val="28"/>
        </w:rPr>
        <w:t xml:space="preserve"> в каждое занятие с детьми в различных вариантах: </w:t>
      </w:r>
      <w:proofErr w:type="spellStart"/>
      <w:r>
        <w:rPr>
          <w:rFonts w:cs="Times New Roman"/>
          <w:sz w:val="28"/>
          <w:szCs w:val="28"/>
        </w:rPr>
        <w:t>психомышечная</w:t>
      </w:r>
      <w:proofErr w:type="spellEnd"/>
      <w:r>
        <w:rPr>
          <w:rFonts w:cs="Times New Roman"/>
          <w:sz w:val="28"/>
          <w:szCs w:val="28"/>
        </w:rPr>
        <w:t xml:space="preserve"> тренировка, </w:t>
      </w:r>
      <w:proofErr w:type="spellStart"/>
      <w:r>
        <w:rPr>
          <w:rFonts w:cs="Times New Roman"/>
          <w:sz w:val="28"/>
          <w:szCs w:val="28"/>
        </w:rPr>
        <w:t>шепталки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будилки</w:t>
      </w:r>
      <w:proofErr w:type="spellEnd"/>
      <w:r>
        <w:rPr>
          <w:rFonts w:cs="Times New Roman"/>
          <w:sz w:val="28"/>
          <w:szCs w:val="28"/>
        </w:rPr>
        <w:t xml:space="preserve">, этюды на расслабление и снятие мышечного и эмоционального напряжения и т.д. </w:t>
      </w:r>
    </w:p>
    <w:p w:rsidR="00DF1C02" w:rsidRDefault="00DF1C02" w:rsidP="00DF1C02">
      <w:pPr>
        <w:jc w:val="both"/>
        <w:rPr>
          <w:rFonts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95"/>
        <w:gridCol w:w="3935"/>
      </w:tblGrid>
      <w:tr w:rsidR="00393055" w:rsidTr="00393055">
        <w:trPr>
          <w:trHeight w:val="5954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393055" w:rsidRDefault="00393055" w:rsidP="00DF1C02">
            <w:pPr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 w:rsidRPr="00DF1C02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97CB4BB" wp14:editId="602E30E4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3202305" cy="3880485"/>
                  <wp:effectExtent l="19050" t="0" r="0" b="0"/>
                  <wp:wrapSquare wrapText="bothSides"/>
                  <wp:docPr id="25" name="Рисунок 1" descr="G:\КОНКУРС П-П 2017\Картинки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 П-П 2017\Картинки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05" cy="388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</w:tcPr>
          <w:p w:rsidR="00393055" w:rsidRDefault="00393055" w:rsidP="00393055">
            <w:pPr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Использую в индивидуальных, подгр</w:t>
            </w:r>
            <w:r w:rsidR="005A35DE">
              <w:rPr>
                <w:rFonts w:cs="Times New Roman"/>
                <w:sz w:val="28"/>
                <w:szCs w:val="28"/>
              </w:rPr>
              <w:t xml:space="preserve">упповых коррекционных занятиях </w:t>
            </w:r>
            <w:r>
              <w:rPr>
                <w:rFonts w:cs="Times New Roman"/>
                <w:sz w:val="28"/>
                <w:szCs w:val="28"/>
              </w:rPr>
              <w:t xml:space="preserve">и тренингах приемы </w:t>
            </w:r>
            <w:proofErr w:type="spellStart"/>
            <w:r>
              <w:rPr>
                <w:rFonts w:cs="Times New Roman"/>
                <w:sz w:val="28"/>
                <w:szCs w:val="28"/>
              </w:rPr>
              <w:t>кинезиологии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«Единый мозг» (</w:t>
            </w:r>
            <w:proofErr w:type="spellStart"/>
            <w:r>
              <w:rPr>
                <w:rFonts w:cs="Times New Roman"/>
                <w:sz w:val="28"/>
                <w:szCs w:val="28"/>
              </w:rPr>
              <w:t>Г.Стокс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 w:val="28"/>
                <w:szCs w:val="28"/>
              </w:rPr>
              <w:t>Д.Уатсайд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), элементы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психогимнастики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cs="Times New Roman"/>
                <w:sz w:val="28"/>
                <w:szCs w:val="28"/>
              </w:rPr>
              <w:t>Жучкова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Г.Н. и Чистякова М.А.), позвол</w:t>
            </w:r>
            <w:r w:rsidR="001848F5">
              <w:rPr>
                <w:rFonts w:cs="Times New Roman"/>
                <w:sz w:val="28"/>
                <w:szCs w:val="28"/>
              </w:rPr>
              <w:t>яющие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EC57C5">
              <w:rPr>
                <w:rFonts w:cs="Times New Roman"/>
                <w:sz w:val="28"/>
                <w:szCs w:val="28"/>
              </w:rPr>
              <w:t>развивать</w:t>
            </w:r>
            <w:r>
              <w:rPr>
                <w:rFonts w:cs="Times New Roman"/>
                <w:sz w:val="28"/>
                <w:szCs w:val="28"/>
              </w:rPr>
              <w:t xml:space="preserve"> психич</w:t>
            </w:r>
            <w:r w:rsidR="001848F5">
              <w:rPr>
                <w:rFonts w:cs="Times New Roman"/>
                <w:sz w:val="28"/>
                <w:szCs w:val="28"/>
              </w:rPr>
              <w:t>е</w:t>
            </w:r>
            <w:r w:rsidR="00EC57C5">
              <w:rPr>
                <w:rFonts w:cs="Times New Roman"/>
                <w:sz w:val="28"/>
                <w:szCs w:val="28"/>
              </w:rPr>
              <w:t>ские познавательные процессы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EC57C5">
              <w:rPr>
                <w:rFonts w:cs="Times New Roman"/>
                <w:sz w:val="28"/>
                <w:szCs w:val="28"/>
              </w:rPr>
              <w:t>ребенка</w:t>
            </w:r>
            <w:proofErr w:type="gramStart"/>
            <w:r w:rsidR="00EC57C5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.</w:t>
            </w:r>
            <w:proofErr w:type="gramEnd"/>
          </w:p>
          <w:p w:rsidR="00393055" w:rsidRDefault="00393055" w:rsidP="00393055">
            <w:pPr>
              <w:ind w:firstLine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Регулярно провожу на занятиях разнообразные комплексы пальчиковой гимнастики, </w:t>
            </w:r>
            <w:proofErr w:type="spellStart"/>
            <w:r>
              <w:rPr>
                <w:rFonts w:cs="Times New Roman"/>
                <w:sz w:val="28"/>
                <w:szCs w:val="28"/>
              </w:rPr>
              <w:t>физминуток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, что помогает снять усталость, </w:t>
            </w:r>
            <w:r w:rsidR="001848F5">
              <w:rPr>
                <w:rFonts w:cs="Times New Roman"/>
                <w:sz w:val="28"/>
                <w:szCs w:val="28"/>
              </w:rPr>
              <w:t>развить</w:t>
            </w:r>
            <w:r>
              <w:rPr>
                <w:rFonts w:cs="Times New Roman"/>
                <w:sz w:val="28"/>
                <w:szCs w:val="28"/>
              </w:rPr>
              <w:t xml:space="preserve"> мелкую  моторику, повысить работоспособность.</w:t>
            </w:r>
          </w:p>
          <w:p w:rsidR="00393055" w:rsidRDefault="00393055" w:rsidP="00393055">
            <w:pPr>
              <w:ind w:firstLine="0"/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DF1C02" w:rsidRDefault="00393055" w:rsidP="00393055">
      <w:pPr>
        <w:ind w:firstLine="426"/>
        <w:jc w:val="both"/>
        <w:rPr>
          <w:sz w:val="28"/>
          <w:szCs w:val="28"/>
        </w:rPr>
      </w:pPr>
      <w:r w:rsidRPr="00061739">
        <w:rPr>
          <w:sz w:val="28"/>
          <w:szCs w:val="28"/>
        </w:rPr>
        <w:t>Для обеспечения эмоциональной комфортности и позитивного психологического самочувствия применяю элементы релаксации, которая помогает</w:t>
      </w:r>
      <w:r>
        <w:rPr>
          <w:sz w:val="28"/>
          <w:szCs w:val="28"/>
        </w:rPr>
        <w:t xml:space="preserve"> снять детям и педагогам мышечные спазмы, зажимы, развить координацию движений.</w:t>
      </w:r>
    </w:p>
    <w:p w:rsidR="00393055" w:rsidRDefault="00393055" w:rsidP="00DF1C02">
      <w:pPr>
        <w:ind w:firstLine="0"/>
        <w:jc w:val="both"/>
        <w:rPr>
          <w:rFonts w:cs="Times New Roman"/>
          <w:sz w:val="28"/>
          <w:szCs w:val="28"/>
        </w:rPr>
      </w:pPr>
    </w:p>
    <w:p w:rsidR="00DF1C02" w:rsidRDefault="00DF1C02" w:rsidP="00EC57C5">
      <w:pPr>
        <w:ind w:firstLine="0"/>
        <w:jc w:val="center"/>
        <w:rPr>
          <w:rFonts w:cs="Times New Roman"/>
          <w:sz w:val="28"/>
          <w:szCs w:val="28"/>
        </w:rPr>
      </w:pPr>
      <w:r w:rsidRPr="00DF1C0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7167531" wp14:editId="639AB4E3">
            <wp:extent cx="3979682" cy="2743200"/>
            <wp:effectExtent l="0" t="0" r="0" b="0"/>
            <wp:docPr id="24" name="Рисунок 2" descr="G:\КОНКУРС П-П 2017\Картинки\P11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 П-П 2017\Картинки\P11801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58" cy="27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02" w:rsidRDefault="00DF1C02" w:rsidP="00DF1C02">
      <w:pPr>
        <w:jc w:val="both"/>
        <w:rPr>
          <w:rFonts w:cs="Times New Roman"/>
          <w:sz w:val="28"/>
          <w:szCs w:val="28"/>
        </w:rPr>
      </w:pPr>
    </w:p>
    <w:p w:rsidR="00DF1C02" w:rsidRDefault="00393055" w:rsidP="00DF1C02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Также в своей работе я применяю программу </w:t>
      </w:r>
      <w:proofErr w:type="spellStart"/>
      <w:r>
        <w:rPr>
          <w:rFonts w:cs="Times New Roman"/>
          <w:sz w:val="28"/>
          <w:szCs w:val="28"/>
        </w:rPr>
        <w:t>О.В.Хухлаевой</w:t>
      </w:r>
      <w:proofErr w:type="spellEnd"/>
      <w:r>
        <w:rPr>
          <w:rFonts w:cs="Times New Roman"/>
          <w:sz w:val="28"/>
          <w:szCs w:val="28"/>
        </w:rPr>
        <w:t xml:space="preserve"> «Тропинка к своему Я», которая направлена сохранение и укрепление психологического здоровья, профилактику рисков его нарушения.</w:t>
      </w:r>
    </w:p>
    <w:p w:rsidR="00DF1C02" w:rsidRDefault="00EC57C5" w:rsidP="00DF1C02">
      <w:pPr>
        <w:jc w:val="both"/>
        <w:rPr>
          <w:rFonts w:cs="Times New Roman"/>
          <w:sz w:val="28"/>
          <w:szCs w:val="28"/>
        </w:rPr>
      </w:pPr>
      <w:r w:rsidRPr="008B6E5D">
        <w:rPr>
          <w:rFonts w:cs="Times New Roman"/>
          <w:sz w:val="28"/>
          <w:szCs w:val="28"/>
        </w:rPr>
        <w:t>Большое внимание уделяю психологическому просвещению и психологической профилактике</w:t>
      </w:r>
      <w:r w:rsidR="008B6E5D" w:rsidRPr="008B6E5D">
        <w:rPr>
          <w:rFonts w:cs="Times New Roman"/>
          <w:sz w:val="28"/>
          <w:szCs w:val="28"/>
        </w:rPr>
        <w:t>,</w:t>
      </w:r>
      <w:r w:rsidR="00393055" w:rsidRPr="008B6E5D">
        <w:rPr>
          <w:rFonts w:cs="Times New Roman"/>
          <w:sz w:val="28"/>
          <w:szCs w:val="28"/>
        </w:rPr>
        <w:t xml:space="preserve"> забочусь о создании психологически </w:t>
      </w:r>
      <w:r w:rsidR="00393055" w:rsidRPr="008B6E5D">
        <w:rPr>
          <w:rFonts w:cs="Times New Roman"/>
          <w:sz w:val="28"/>
          <w:szCs w:val="28"/>
        </w:rPr>
        <w:lastRenderedPageBreak/>
        <w:t xml:space="preserve">благоприятного климата в ДОУ, комфортных условиях для участников </w:t>
      </w:r>
      <w:proofErr w:type="spellStart"/>
      <w:r w:rsidR="00393055" w:rsidRPr="008B6E5D">
        <w:rPr>
          <w:rFonts w:cs="Times New Roman"/>
          <w:sz w:val="28"/>
          <w:szCs w:val="28"/>
        </w:rPr>
        <w:t>воспитательно</w:t>
      </w:r>
      <w:proofErr w:type="spellEnd"/>
      <w:r w:rsidR="00393055" w:rsidRPr="008B6E5D">
        <w:rPr>
          <w:rFonts w:cs="Times New Roman"/>
          <w:sz w:val="28"/>
          <w:szCs w:val="28"/>
        </w:rPr>
        <w:t xml:space="preserve">-образовательного процесса – и детей, и педагогов. </w:t>
      </w:r>
    </w:p>
    <w:p w:rsidR="00393055" w:rsidRDefault="00393055" w:rsidP="00CF5D69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Родители и педагоги получают от меня своевременную информацию об актуальном состоянии ребенка и проблемах, которые могут возникнуть </w:t>
      </w:r>
      <w:r w:rsidR="008B6E5D">
        <w:rPr>
          <w:rFonts w:cs="Times New Roman"/>
          <w:sz w:val="28"/>
          <w:szCs w:val="28"/>
        </w:rPr>
        <w:t>у него в</w:t>
      </w:r>
      <w:r>
        <w:rPr>
          <w:rFonts w:cs="Times New Roman"/>
          <w:sz w:val="28"/>
          <w:szCs w:val="28"/>
        </w:rPr>
        <w:t xml:space="preserve"> будущем.</w:t>
      </w:r>
    </w:p>
    <w:p w:rsidR="000E690F" w:rsidRDefault="000E690F" w:rsidP="00CF5D69">
      <w:pPr>
        <w:jc w:val="both"/>
        <w:rPr>
          <w:rFonts w:cs="Times New Roman"/>
          <w:sz w:val="28"/>
          <w:szCs w:val="28"/>
        </w:rPr>
      </w:pPr>
    </w:p>
    <w:p w:rsidR="00393055" w:rsidRDefault="00393055" w:rsidP="000E690F">
      <w:pPr>
        <w:ind w:hanging="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11A4B5F" wp14:editId="28CA4C5C">
            <wp:extent cx="6330462" cy="6559062"/>
            <wp:effectExtent l="57150" t="38100" r="70485" b="8953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393055" w:rsidRDefault="00393055" w:rsidP="00DF1C02">
      <w:pPr>
        <w:jc w:val="both"/>
        <w:rPr>
          <w:rFonts w:cs="Times New Roman"/>
          <w:sz w:val="28"/>
          <w:szCs w:val="28"/>
        </w:rPr>
      </w:pPr>
    </w:p>
    <w:p w:rsidR="000E690F" w:rsidRDefault="000E690F" w:rsidP="00DF1C02">
      <w:pPr>
        <w:jc w:val="both"/>
        <w:rPr>
          <w:rFonts w:cs="Times New Roman"/>
          <w:sz w:val="28"/>
          <w:szCs w:val="28"/>
        </w:rPr>
      </w:pPr>
    </w:p>
    <w:p w:rsidR="00393055" w:rsidRDefault="00CF5D69" w:rsidP="00CF5D69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стараюсь приобщить родителей и педагогов к психологическим знаниям, к психологической культуре.</w:t>
      </w:r>
    </w:p>
    <w:p w:rsidR="00DF1C02" w:rsidRDefault="00CF5D69" w:rsidP="00DF1C02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Применяю разнообразные формы работы с родителями, одна из них «</w:t>
      </w:r>
      <w:proofErr w:type="spellStart"/>
      <w:r>
        <w:rPr>
          <w:rFonts w:cs="Times New Roman"/>
          <w:sz w:val="28"/>
          <w:szCs w:val="28"/>
        </w:rPr>
        <w:t>Квест</w:t>
      </w:r>
      <w:proofErr w:type="spellEnd"/>
      <w:r>
        <w:rPr>
          <w:rFonts w:cs="Times New Roman"/>
          <w:sz w:val="28"/>
          <w:szCs w:val="28"/>
        </w:rPr>
        <w:t xml:space="preserve">». </w:t>
      </w:r>
      <w:r w:rsidRPr="00D03B12">
        <w:rPr>
          <w:rFonts w:cs="Times New Roman"/>
          <w:sz w:val="28"/>
          <w:szCs w:val="28"/>
        </w:rPr>
        <w:t>Это новая форма работы, в которой все участники образовательного процесса взаимодействуют друг с другом во время игры</w:t>
      </w:r>
      <w:r w:rsidR="00D03B12" w:rsidRPr="00D03B12">
        <w:rPr>
          <w:rFonts w:cs="Times New Roman"/>
          <w:sz w:val="28"/>
          <w:szCs w:val="28"/>
        </w:rPr>
        <w:t xml:space="preserve">, выполняют объединенные темой </w:t>
      </w:r>
      <w:proofErr w:type="spellStart"/>
      <w:r w:rsidR="00D03B12" w:rsidRPr="00D03B12">
        <w:rPr>
          <w:rFonts w:cs="Times New Roman"/>
          <w:sz w:val="28"/>
          <w:szCs w:val="28"/>
        </w:rPr>
        <w:t>квеста</w:t>
      </w:r>
      <w:proofErr w:type="spellEnd"/>
      <w:r w:rsidR="00D03B12" w:rsidRPr="00D03B12">
        <w:rPr>
          <w:rFonts w:cs="Times New Roman"/>
          <w:sz w:val="28"/>
          <w:szCs w:val="28"/>
        </w:rPr>
        <w:t xml:space="preserve"> задания, стараются достигнуть общей цели.</w:t>
      </w:r>
      <w:r w:rsidRPr="00D03B12">
        <w:rPr>
          <w:rFonts w:cs="Times New Roman"/>
          <w:sz w:val="28"/>
          <w:szCs w:val="28"/>
        </w:rPr>
        <w:t xml:space="preserve"> </w:t>
      </w:r>
    </w:p>
    <w:p w:rsidR="00CF5D69" w:rsidRDefault="00CF5D69" w:rsidP="00DF1C02">
      <w:pPr>
        <w:jc w:val="both"/>
        <w:rPr>
          <w:rFonts w:cs="Times New Roman"/>
          <w:sz w:val="28"/>
          <w:szCs w:val="28"/>
        </w:rPr>
      </w:pPr>
    </w:p>
    <w:p w:rsidR="00CF5D69" w:rsidRDefault="00CF5D69" w:rsidP="00CF5D69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3E03EE2" wp14:editId="7CD95FA8">
            <wp:extent cx="5438775" cy="3703568"/>
            <wp:effectExtent l="19050" t="0" r="9525" b="0"/>
            <wp:docPr id="27" name="Рисунок 3" descr="C:\Users\Лариса\Desktop\1 КОНКУРС П-П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1 КОНКУРС П-П\image (4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66" cy="370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02" w:rsidRDefault="00DF1C02" w:rsidP="00DF1C02">
      <w:pPr>
        <w:jc w:val="both"/>
        <w:rPr>
          <w:rFonts w:cs="Times New Roman"/>
          <w:sz w:val="28"/>
          <w:szCs w:val="28"/>
        </w:rPr>
      </w:pPr>
    </w:p>
    <w:p w:rsidR="00CF5D69" w:rsidRPr="00F15BEE" w:rsidRDefault="00CF5D69" w:rsidP="00D03B12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F15BEE">
        <w:rPr>
          <w:rFonts w:eastAsia="Times New Roman" w:cs="Times New Roman"/>
          <w:sz w:val="28"/>
          <w:szCs w:val="28"/>
          <w:lang w:eastAsia="ru-RU"/>
        </w:rPr>
        <w:t>При реализации профилактической работы</w:t>
      </w:r>
      <w:r w:rsidR="00D03B12">
        <w:rPr>
          <w:rFonts w:eastAsia="Times New Roman" w:cs="Times New Roman"/>
          <w:sz w:val="28"/>
          <w:szCs w:val="28"/>
          <w:lang w:eastAsia="ru-RU"/>
        </w:rPr>
        <w:t xml:space="preserve"> широко применяю ИКТ – </w:t>
      </w:r>
      <w:r>
        <w:rPr>
          <w:rFonts w:eastAsia="Times New Roman" w:cs="Times New Roman"/>
          <w:sz w:val="28"/>
          <w:szCs w:val="28"/>
          <w:lang w:eastAsia="ru-RU"/>
        </w:rPr>
        <w:t>участвую</w:t>
      </w:r>
      <w:r w:rsidRPr="00F15BEE">
        <w:rPr>
          <w:rFonts w:eastAsia="Times New Roman" w:cs="Times New Roman"/>
          <w:sz w:val="28"/>
          <w:szCs w:val="28"/>
          <w:lang w:eastAsia="ru-RU"/>
        </w:rPr>
        <w:t xml:space="preserve"> в работе профессиональных сетевых сообществ, чатов, </w:t>
      </w:r>
      <w:proofErr w:type="spellStart"/>
      <w:r w:rsidRPr="00F15BEE">
        <w:rPr>
          <w:rFonts w:eastAsia="Times New Roman" w:cs="Times New Roman"/>
          <w:sz w:val="28"/>
          <w:szCs w:val="28"/>
          <w:lang w:eastAsia="ru-RU"/>
        </w:rPr>
        <w:t>on-line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конференций. Использую информационные интернет – ресурсы</w:t>
      </w:r>
      <w:r w:rsidRPr="00F15BEE">
        <w:rPr>
          <w:rFonts w:eastAsia="Times New Roman" w:cs="Times New Roman"/>
          <w:sz w:val="28"/>
          <w:szCs w:val="28"/>
          <w:lang w:eastAsia="ru-RU"/>
        </w:rPr>
        <w:t xml:space="preserve"> (www.doshkolnik.ru, www.maaam.ru, www.nsportal.ru, www.dohcolonoc.ru и другие). Обмен</w:t>
      </w:r>
      <w:r>
        <w:rPr>
          <w:rFonts w:eastAsia="Times New Roman" w:cs="Times New Roman"/>
          <w:sz w:val="28"/>
          <w:szCs w:val="28"/>
          <w:lang w:eastAsia="ru-RU"/>
        </w:rPr>
        <w:t>иваюсь</w:t>
      </w:r>
      <w:r w:rsidRPr="00F15BEE">
        <w:rPr>
          <w:rFonts w:eastAsia="Times New Roman" w:cs="Times New Roman"/>
          <w:sz w:val="28"/>
          <w:szCs w:val="28"/>
          <w:lang w:eastAsia="ru-RU"/>
        </w:rPr>
        <w:t xml:space="preserve"> с коллегами информац</w:t>
      </w:r>
      <w:r>
        <w:rPr>
          <w:rFonts w:eastAsia="Times New Roman" w:cs="Times New Roman"/>
          <w:sz w:val="28"/>
          <w:szCs w:val="28"/>
          <w:lang w:eastAsia="ru-RU"/>
        </w:rPr>
        <w:t>ией с помощью электронной почты.</w:t>
      </w:r>
    </w:p>
    <w:p w:rsidR="000E690F" w:rsidRDefault="000E690F" w:rsidP="00CF5D69">
      <w:pPr>
        <w:shd w:val="clear" w:color="auto" w:fill="FFFFFF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CF5D69" w:rsidRPr="00F15BEE">
        <w:rPr>
          <w:rFonts w:eastAsia="Times New Roman" w:cs="Times New Roman"/>
          <w:sz w:val="28"/>
          <w:szCs w:val="28"/>
          <w:lang w:eastAsia="ru-RU"/>
        </w:rPr>
        <w:t>рименени</w:t>
      </w:r>
      <w:r>
        <w:rPr>
          <w:rFonts w:eastAsia="Times New Roman" w:cs="Times New Roman"/>
          <w:sz w:val="28"/>
          <w:szCs w:val="28"/>
          <w:lang w:eastAsia="ru-RU"/>
        </w:rPr>
        <w:t>я</w:t>
      </w:r>
      <w:r w:rsidR="00CF5D69" w:rsidRPr="00F15BEE">
        <w:rPr>
          <w:rFonts w:eastAsia="Times New Roman" w:cs="Times New Roman"/>
          <w:sz w:val="28"/>
          <w:szCs w:val="28"/>
          <w:lang w:eastAsia="ru-RU"/>
        </w:rPr>
        <w:t xml:space="preserve"> ИКТ </w:t>
      </w:r>
      <w:r w:rsidR="00CF5D69">
        <w:rPr>
          <w:rFonts w:eastAsia="Times New Roman" w:cs="Times New Roman"/>
          <w:sz w:val="28"/>
          <w:szCs w:val="28"/>
          <w:lang w:eastAsia="ru-RU"/>
        </w:rPr>
        <w:t>пользуюсь</w:t>
      </w:r>
      <w:r w:rsidR="00CF5D69" w:rsidRPr="00F15BEE">
        <w:rPr>
          <w:rFonts w:eastAsia="Times New Roman" w:cs="Times New Roman"/>
          <w:sz w:val="28"/>
          <w:szCs w:val="28"/>
          <w:lang w:eastAsia="ru-RU"/>
        </w:rPr>
        <w:t xml:space="preserve"> возможность</w:t>
      </w:r>
      <w:r w:rsidR="00CF5D69">
        <w:rPr>
          <w:rFonts w:eastAsia="Times New Roman" w:cs="Times New Roman"/>
          <w:sz w:val="28"/>
          <w:szCs w:val="28"/>
          <w:lang w:eastAsia="ru-RU"/>
        </w:rPr>
        <w:t>ю</w:t>
      </w:r>
      <w:r w:rsidR="00CF5D69" w:rsidRPr="00F15BEE">
        <w:rPr>
          <w:rFonts w:eastAsia="Times New Roman" w:cs="Times New Roman"/>
          <w:sz w:val="28"/>
          <w:szCs w:val="28"/>
          <w:lang w:eastAsia="ru-RU"/>
        </w:rPr>
        <w:t xml:space="preserve"> включать в занятие разнообразные компьютерные игры, направленные на развитие памяти, внимания, мышления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0E690F" w:rsidRPr="000E690F" w:rsidRDefault="00CF5D69" w:rsidP="000E690F">
      <w:pPr>
        <w:pStyle w:val="a3"/>
        <w:numPr>
          <w:ilvl w:val="0"/>
          <w:numId w:val="7"/>
        </w:num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690F">
        <w:rPr>
          <w:rFonts w:eastAsia="Times New Roman" w:cs="Times New Roman"/>
          <w:sz w:val="28"/>
          <w:szCs w:val="28"/>
          <w:lang w:eastAsia="ru-RU"/>
        </w:rPr>
        <w:t xml:space="preserve">«На что похоже?», </w:t>
      </w:r>
    </w:p>
    <w:p w:rsidR="000E690F" w:rsidRPr="000E690F" w:rsidRDefault="00CF5D69" w:rsidP="000E690F">
      <w:pPr>
        <w:pStyle w:val="a3"/>
        <w:numPr>
          <w:ilvl w:val="0"/>
          <w:numId w:val="7"/>
        </w:num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690F">
        <w:rPr>
          <w:rFonts w:eastAsia="Times New Roman" w:cs="Times New Roman"/>
          <w:sz w:val="28"/>
          <w:szCs w:val="28"/>
          <w:lang w:eastAsia="ru-RU"/>
        </w:rPr>
        <w:t xml:space="preserve">«Найди лишнее», </w:t>
      </w:r>
    </w:p>
    <w:p w:rsidR="000E690F" w:rsidRPr="000E690F" w:rsidRDefault="00CF5D69" w:rsidP="000E690F">
      <w:pPr>
        <w:pStyle w:val="a3"/>
        <w:numPr>
          <w:ilvl w:val="0"/>
          <w:numId w:val="7"/>
        </w:num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690F">
        <w:rPr>
          <w:rFonts w:eastAsia="Times New Roman" w:cs="Times New Roman"/>
          <w:sz w:val="28"/>
          <w:szCs w:val="28"/>
          <w:lang w:eastAsia="ru-RU"/>
        </w:rPr>
        <w:t xml:space="preserve">«Запомни и назови», </w:t>
      </w:r>
    </w:p>
    <w:p w:rsidR="000E690F" w:rsidRPr="000E690F" w:rsidRDefault="00CF5D69" w:rsidP="000E690F">
      <w:pPr>
        <w:pStyle w:val="a3"/>
        <w:numPr>
          <w:ilvl w:val="0"/>
          <w:numId w:val="7"/>
        </w:num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690F">
        <w:rPr>
          <w:rFonts w:eastAsia="Times New Roman" w:cs="Times New Roman"/>
          <w:sz w:val="28"/>
          <w:szCs w:val="28"/>
          <w:lang w:eastAsia="ru-RU"/>
        </w:rPr>
        <w:t xml:space="preserve">«Игры </w:t>
      </w:r>
      <w:proofErr w:type="gramStart"/>
      <w:r w:rsidRPr="000E690F">
        <w:rPr>
          <w:rFonts w:eastAsia="Times New Roman" w:cs="Times New Roman"/>
          <w:sz w:val="28"/>
          <w:szCs w:val="28"/>
          <w:lang w:eastAsia="ru-RU"/>
        </w:rPr>
        <w:t>для</w:t>
      </w:r>
      <w:proofErr w:type="gramEnd"/>
      <w:r w:rsidRPr="000E690F">
        <w:rPr>
          <w:rFonts w:eastAsia="Times New Roman" w:cs="Times New Roman"/>
          <w:sz w:val="28"/>
          <w:szCs w:val="28"/>
          <w:lang w:eastAsia="ru-RU"/>
        </w:rPr>
        <w:t xml:space="preserve"> тигры», </w:t>
      </w:r>
    </w:p>
    <w:p w:rsidR="000E690F" w:rsidRPr="000E690F" w:rsidRDefault="00CF5D69" w:rsidP="000E690F">
      <w:pPr>
        <w:pStyle w:val="a3"/>
        <w:numPr>
          <w:ilvl w:val="0"/>
          <w:numId w:val="7"/>
        </w:num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690F">
        <w:rPr>
          <w:rFonts w:eastAsia="Times New Roman" w:cs="Times New Roman"/>
          <w:sz w:val="28"/>
          <w:szCs w:val="28"/>
          <w:lang w:eastAsia="ru-RU"/>
        </w:rPr>
        <w:t>игры – раскраски и др</w:t>
      </w:r>
      <w:r w:rsidR="008B6E5D" w:rsidRPr="000E690F">
        <w:rPr>
          <w:rFonts w:eastAsia="Times New Roman" w:cs="Times New Roman"/>
          <w:sz w:val="28"/>
          <w:szCs w:val="28"/>
          <w:lang w:eastAsia="ru-RU"/>
        </w:rPr>
        <w:t>.</w:t>
      </w:r>
      <w:r w:rsidRPr="000E690F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99721C" w:rsidRDefault="000E690F" w:rsidP="00CF5D69">
      <w:pPr>
        <w:shd w:val="clear" w:color="auto" w:fill="FFFFFF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</w:t>
      </w:r>
      <w:r w:rsidR="00CF5D69">
        <w:rPr>
          <w:rFonts w:eastAsia="Times New Roman" w:cs="Times New Roman"/>
          <w:sz w:val="28"/>
          <w:szCs w:val="28"/>
          <w:lang w:eastAsia="ru-RU"/>
        </w:rPr>
        <w:t>ак же</w:t>
      </w:r>
      <w:r w:rsidR="00CF5D69" w:rsidRPr="00F15BE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F5D69">
        <w:rPr>
          <w:rFonts w:eastAsia="Times New Roman" w:cs="Times New Roman"/>
          <w:sz w:val="28"/>
          <w:szCs w:val="28"/>
          <w:lang w:eastAsia="ru-RU"/>
        </w:rPr>
        <w:t xml:space="preserve">создаю </w:t>
      </w:r>
      <w:r w:rsidR="00CF5D69" w:rsidRPr="00F15BEE">
        <w:rPr>
          <w:rFonts w:eastAsia="Times New Roman" w:cs="Times New Roman"/>
          <w:sz w:val="28"/>
          <w:szCs w:val="28"/>
          <w:lang w:eastAsia="ru-RU"/>
        </w:rPr>
        <w:t>памят</w:t>
      </w:r>
      <w:r w:rsidR="00CF5D69">
        <w:rPr>
          <w:rFonts w:eastAsia="Times New Roman" w:cs="Times New Roman"/>
          <w:sz w:val="28"/>
          <w:szCs w:val="28"/>
          <w:lang w:eastAsia="ru-RU"/>
        </w:rPr>
        <w:t xml:space="preserve">ки, буклеты, фотогалереи, и </w:t>
      </w:r>
      <w:r w:rsidR="008B6E5D">
        <w:rPr>
          <w:rFonts w:eastAsia="Times New Roman" w:cs="Times New Roman"/>
          <w:sz w:val="28"/>
          <w:szCs w:val="28"/>
          <w:lang w:eastAsia="ru-RU"/>
        </w:rPr>
        <w:t>другие</w:t>
      </w:r>
      <w:r w:rsidR="00CF5D69">
        <w:rPr>
          <w:rFonts w:eastAsia="Times New Roman" w:cs="Times New Roman"/>
          <w:sz w:val="28"/>
          <w:szCs w:val="28"/>
          <w:lang w:eastAsia="ru-RU"/>
        </w:rPr>
        <w:t xml:space="preserve"> документы, содержащие</w:t>
      </w:r>
      <w:r w:rsidR="00CF5D69" w:rsidRPr="00F15BEE">
        <w:rPr>
          <w:rFonts w:eastAsia="Times New Roman" w:cs="Times New Roman"/>
          <w:sz w:val="28"/>
          <w:szCs w:val="28"/>
          <w:lang w:eastAsia="ru-RU"/>
        </w:rPr>
        <w:t xml:space="preserve"> материалы по проблемам развития, обучения и воспитания детей, с последующим размещением их в детском саду и на </w:t>
      </w:r>
      <w:r>
        <w:rPr>
          <w:rFonts w:eastAsia="Times New Roman" w:cs="Times New Roman"/>
          <w:sz w:val="28"/>
          <w:szCs w:val="28"/>
          <w:lang w:eastAsia="ru-RU"/>
        </w:rPr>
        <w:t xml:space="preserve">официальном </w:t>
      </w:r>
      <w:r w:rsidR="00CF5D69" w:rsidRPr="00F15BEE">
        <w:rPr>
          <w:rFonts w:eastAsia="Times New Roman" w:cs="Times New Roman"/>
          <w:sz w:val="28"/>
          <w:szCs w:val="28"/>
          <w:lang w:eastAsia="ru-RU"/>
        </w:rPr>
        <w:t>са</w:t>
      </w:r>
      <w:r w:rsidR="00CF5D69">
        <w:rPr>
          <w:rFonts w:eastAsia="Times New Roman" w:cs="Times New Roman"/>
          <w:sz w:val="28"/>
          <w:szCs w:val="28"/>
          <w:lang w:eastAsia="ru-RU"/>
        </w:rPr>
        <w:t>йте учреждения.</w:t>
      </w:r>
    </w:p>
    <w:p w:rsidR="0099721C" w:rsidRDefault="0099721C" w:rsidP="00CF5D69">
      <w:pPr>
        <w:shd w:val="clear" w:color="auto" w:fill="FFFFFF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Создаю</w:t>
      </w:r>
      <w:r w:rsidRPr="00F15BEE">
        <w:rPr>
          <w:rFonts w:eastAsia="Times New Roman" w:cs="Times New Roman"/>
          <w:sz w:val="28"/>
          <w:szCs w:val="28"/>
          <w:lang w:eastAsia="ru-RU"/>
        </w:rPr>
        <w:t xml:space="preserve"> презентаций при подготовке к совместным мероприятиям с педагогами, родителями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522CA2" w:rsidRPr="00CF5D69" w:rsidRDefault="00CF5D69" w:rsidP="00CF5D69">
      <w:pPr>
        <w:shd w:val="clear" w:color="auto" w:fill="FFFFFF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eastAsia="Times New Roman" w:cs="Times New Roman"/>
          <w:sz w:val="28"/>
          <w:szCs w:val="28"/>
          <w:lang w:eastAsia="ru-RU"/>
        </w:rPr>
        <w:t>Консультирую</w:t>
      </w:r>
      <w:r w:rsidRPr="00F15BEE">
        <w:rPr>
          <w:rFonts w:eastAsia="Times New Roman" w:cs="Times New Roman"/>
          <w:sz w:val="28"/>
          <w:szCs w:val="28"/>
          <w:lang w:eastAsia="ru-RU"/>
        </w:rPr>
        <w:t xml:space="preserve"> родителей, педагогов используя возможност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="008B6E5D">
        <w:rPr>
          <w:rFonts w:eastAsia="Times New Roman" w:cs="Times New Roman"/>
          <w:sz w:val="28"/>
          <w:szCs w:val="28"/>
          <w:lang w:eastAsia="ru-RU"/>
        </w:rPr>
        <w:t xml:space="preserve"> сети</w:t>
      </w:r>
      <w:r>
        <w:rPr>
          <w:rFonts w:eastAsia="Times New Roman" w:cs="Times New Roman"/>
          <w:sz w:val="28"/>
          <w:szCs w:val="28"/>
          <w:lang w:eastAsia="ru-RU"/>
        </w:rPr>
        <w:t xml:space="preserve"> Интернет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.</w:t>
      </w:r>
      <w:r w:rsidRPr="00F15BEE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</w:p>
    <w:p w:rsidR="00522CA2" w:rsidRDefault="00522CA2" w:rsidP="00215E82">
      <w:pPr>
        <w:pStyle w:val="1"/>
        <w:spacing w:after="0" w:line="240" w:lineRule="auto"/>
        <w:ind w:left="40" w:firstLine="860"/>
        <w:jc w:val="both"/>
        <w:rPr>
          <w:sz w:val="28"/>
          <w:szCs w:val="28"/>
        </w:rPr>
      </w:pPr>
    </w:p>
    <w:p w:rsidR="00DF1C02" w:rsidRPr="008F7ED7" w:rsidRDefault="00215E82" w:rsidP="008F7ED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97E68">
        <w:rPr>
          <w:sz w:val="28"/>
          <w:szCs w:val="28"/>
        </w:rPr>
        <w:t xml:space="preserve">Сочетание всех направлений </w:t>
      </w:r>
      <w:r w:rsidR="00CF5D69">
        <w:rPr>
          <w:sz w:val="28"/>
          <w:szCs w:val="28"/>
        </w:rPr>
        <w:t>в моей работе</w:t>
      </w:r>
      <w:r w:rsidRPr="00B97E68">
        <w:rPr>
          <w:sz w:val="28"/>
          <w:szCs w:val="28"/>
        </w:rPr>
        <w:t xml:space="preserve"> позволяет выявить и развить индивидуальные возможности и способности ребёнка с учётом его психофизиологических особенностей. Психологически грамотное сопровождение естественного развития обеспечивает максимальную реализацию всех имеющихся у него возможностей и позволяет избежать многих трудностей и отклонений в ходе его психического и личностного развития.</w:t>
      </w:r>
    </w:p>
    <w:sectPr w:rsidR="00DF1C02" w:rsidRPr="008F7ED7" w:rsidSect="000B3F3C">
      <w:pgSz w:w="11906" w:h="16838"/>
      <w:pgMar w:top="851" w:right="709" w:bottom="709" w:left="993" w:header="709" w:footer="709" w:gutter="0"/>
      <w:pgBorders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6C8" w:rsidRDefault="00BC36C8" w:rsidP="00AB1072">
      <w:r>
        <w:separator/>
      </w:r>
    </w:p>
  </w:endnote>
  <w:endnote w:type="continuationSeparator" w:id="0">
    <w:p w:rsidR="00BC36C8" w:rsidRDefault="00BC36C8" w:rsidP="00AB1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6C8" w:rsidRDefault="00BC36C8" w:rsidP="00AB1072">
      <w:r>
        <w:separator/>
      </w:r>
    </w:p>
  </w:footnote>
  <w:footnote w:type="continuationSeparator" w:id="0">
    <w:p w:rsidR="00BC36C8" w:rsidRDefault="00BC36C8" w:rsidP="00AB1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B25AA"/>
    <w:multiLevelType w:val="hybridMultilevel"/>
    <w:tmpl w:val="63BA62B2"/>
    <w:lvl w:ilvl="0" w:tplc="4072DFC8">
      <w:start w:val="1"/>
      <w:numFmt w:val="bullet"/>
      <w:lvlText w:val="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F33A6"/>
    <w:multiLevelType w:val="hybridMultilevel"/>
    <w:tmpl w:val="614E6EC2"/>
    <w:lvl w:ilvl="0" w:tplc="AEE8A7DC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C0878FF"/>
    <w:multiLevelType w:val="hybridMultilevel"/>
    <w:tmpl w:val="2730B2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CD63DDF"/>
    <w:multiLevelType w:val="hybridMultilevel"/>
    <w:tmpl w:val="B53A2942"/>
    <w:lvl w:ilvl="0" w:tplc="35B60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88B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24E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E2E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BED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9A69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4E8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D07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44C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8B06DDD"/>
    <w:multiLevelType w:val="hybridMultilevel"/>
    <w:tmpl w:val="2E8E88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36B1257"/>
    <w:multiLevelType w:val="hybridMultilevel"/>
    <w:tmpl w:val="AA1EDFD6"/>
    <w:lvl w:ilvl="0" w:tplc="97229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3A3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CA5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0A6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964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9CE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4EF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48C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E83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CBC7AF5"/>
    <w:multiLevelType w:val="hybridMultilevel"/>
    <w:tmpl w:val="BD7024E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134A"/>
    <w:rsid w:val="00063E03"/>
    <w:rsid w:val="00070795"/>
    <w:rsid w:val="00083299"/>
    <w:rsid w:val="00094E16"/>
    <w:rsid w:val="000A1942"/>
    <w:rsid w:val="000B3F3C"/>
    <w:rsid w:val="000B6955"/>
    <w:rsid w:val="000C1B50"/>
    <w:rsid w:val="000D1346"/>
    <w:rsid w:val="000E0661"/>
    <w:rsid w:val="000E690F"/>
    <w:rsid w:val="00104C1C"/>
    <w:rsid w:val="001274DB"/>
    <w:rsid w:val="0017346C"/>
    <w:rsid w:val="001848F5"/>
    <w:rsid w:val="001F6F24"/>
    <w:rsid w:val="00215E82"/>
    <w:rsid w:val="0023768A"/>
    <w:rsid w:val="00246644"/>
    <w:rsid w:val="00266AC6"/>
    <w:rsid w:val="00284CF3"/>
    <w:rsid w:val="002A379D"/>
    <w:rsid w:val="002E27F8"/>
    <w:rsid w:val="00353C55"/>
    <w:rsid w:val="00393055"/>
    <w:rsid w:val="003B2C63"/>
    <w:rsid w:val="003C1308"/>
    <w:rsid w:val="003C55CF"/>
    <w:rsid w:val="00452259"/>
    <w:rsid w:val="004605EF"/>
    <w:rsid w:val="00467188"/>
    <w:rsid w:val="00467A89"/>
    <w:rsid w:val="0047420E"/>
    <w:rsid w:val="00492FF2"/>
    <w:rsid w:val="004C2800"/>
    <w:rsid w:val="004E0FF1"/>
    <w:rsid w:val="00522CA2"/>
    <w:rsid w:val="00533A25"/>
    <w:rsid w:val="00564045"/>
    <w:rsid w:val="005914D8"/>
    <w:rsid w:val="00594643"/>
    <w:rsid w:val="005A35DE"/>
    <w:rsid w:val="005C595F"/>
    <w:rsid w:val="005D1DF1"/>
    <w:rsid w:val="005E4C89"/>
    <w:rsid w:val="005F6A46"/>
    <w:rsid w:val="00670049"/>
    <w:rsid w:val="00684702"/>
    <w:rsid w:val="006E26ED"/>
    <w:rsid w:val="00705918"/>
    <w:rsid w:val="0071007D"/>
    <w:rsid w:val="007278B9"/>
    <w:rsid w:val="007720D7"/>
    <w:rsid w:val="0078267B"/>
    <w:rsid w:val="007B0704"/>
    <w:rsid w:val="007C773E"/>
    <w:rsid w:val="007D6150"/>
    <w:rsid w:val="00834670"/>
    <w:rsid w:val="00843B21"/>
    <w:rsid w:val="00885E44"/>
    <w:rsid w:val="008B6E5D"/>
    <w:rsid w:val="008F5F77"/>
    <w:rsid w:val="008F7ED7"/>
    <w:rsid w:val="00930E13"/>
    <w:rsid w:val="009353CD"/>
    <w:rsid w:val="0099721C"/>
    <w:rsid w:val="009A7232"/>
    <w:rsid w:val="009B5E24"/>
    <w:rsid w:val="009D201A"/>
    <w:rsid w:val="009F7D2B"/>
    <w:rsid w:val="00A238EF"/>
    <w:rsid w:val="00A32C92"/>
    <w:rsid w:val="00AA0A1C"/>
    <w:rsid w:val="00AB1072"/>
    <w:rsid w:val="00AB55C8"/>
    <w:rsid w:val="00AD48C6"/>
    <w:rsid w:val="00B06949"/>
    <w:rsid w:val="00B55933"/>
    <w:rsid w:val="00B71B8E"/>
    <w:rsid w:val="00B82DC5"/>
    <w:rsid w:val="00B92E43"/>
    <w:rsid w:val="00B97E68"/>
    <w:rsid w:val="00BB5982"/>
    <w:rsid w:val="00BB72A1"/>
    <w:rsid w:val="00BC36C8"/>
    <w:rsid w:val="00BD0911"/>
    <w:rsid w:val="00BE0B8D"/>
    <w:rsid w:val="00BE28FB"/>
    <w:rsid w:val="00C06EDD"/>
    <w:rsid w:val="00C4502F"/>
    <w:rsid w:val="00C452CB"/>
    <w:rsid w:val="00C50E6D"/>
    <w:rsid w:val="00C63C99"/>
    <w:rsid w:val="00C76E59"/>
    <w:rsid w:val="00C83F9B"/>
    <w:rsid w:val="00C855D6"/>
    <w:rsid w:val="00CA2EA6"/>
    <w:rsid w:val="00CB1E70"/>
    <w:rsid w:val="00CC134A"/>
    <w:rsid w:val="00CC19A4"/>
    <w:rsid w:val="00CF5D69"/>
    <w:rsid w:val="00D03B12"/>
    <w:rsid w:val="00D541B6"/>
    <w:rsid w:val="00DA75F2"/>
    <w:rsid w:val="00DC6053"/>
    <w:rsid w:val="00DE013B"/>
    <w:rsid w:val="00DF1C02"/>
    <w:rsid w:val="00E056BC"/>
    <w:rsid w:val="00E06D4F"/>
    <w:rsid w:val="00E07BF1"/>
    <w:rsid w:val="00E62DA4"/>
    <w:rsid w:val="00EC57C5"/>
    <w:rsid w:val="00F03FE2"/>
    <w:rsid w:val="00F0459F"/>
    <w:rsid w:val="00F26EA2"/>
    <w:rsid w:val="00F420AC"/>
    <w:rsid w:val="00F646CC"/>
    <w:rsid w:val="00F85F50"/>
    <w:rsid w:val="00F8658A"/>
    <w:rsid w:val="00F878C8"/>
    <w:rsid w:val="00F92A79"/>
    <w:rsid w:val="00F9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41"/>
        <o:r id="V:Rule2" type="connector" idref="#_x0000_s1039"/>
        <o:r id="V:Rule3" type="connector" idref="#_x0000_s1040"/>
        <o:r id="V:Rule4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3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13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34A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link w:val="1"/>
    <w:rsid w:val="00BE28FB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BE28FB"/>
    <w:pPr>
      <w:widowControl w:val="0"/>
      <w:shd w:val="clear" w:color="auto" w:fill="FFFFFF"/>
      <w:spacing w:after="420" w:line="0" w:lineRule="atLeast"/>
      <w:ind w:firstLine="0"/>
    </w:pPr>
    <w:rPr>
      <w:rFonts w:eastAsia="Times New Roman" w:cs="Times New Roman"/>
      <w:sz w:val="26"/>
      <w:szCs w:val="26"/>
    </w:rPr>
  </w:style>
  <w:style w:type="paragraph" w:customStyle="1" w:styleId="a7">
    <w:name w:val="Стиль"/>
    <w:rsid w:val="00B71B8E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0E0661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0661"/>
  </w:style>
  <w:style w:type="character" w:customStyle="1" w:styleId="c1">
    <w:name w:val="c1"/>
    <w:basedOn w:val="a0"/>
    <w:rsid w:val="00215E82"/>
  </w:style>
  <w:style w:type="character" w:customStyle="1" w:styleId="c0">
    <w:name w:val="c0"/>
    <w:basedOn w:val="a0"/>
    <w:rsid w:val="00215E82"/>
  </w:style>
  <w:style w:type="character" w:styleId="a9">
    <w:name w:val="Emphasis"/>
    <w:basedOn w:val="a0"/>
    <w:uiPriority w:val="20"/>
    <w:qFormat/>
    <w:rsid w:val="00215E82"/>
    <w:rPr>
      <w:i/>
      <w:iCs/>
    </w:rPr>
  </w:style>
  <w:style w:type="table" w:styleId="aa">
    <w:name w:val="Table Grid"/>
    <w:basedOn w:val="a1"/>
    <w:uiPriority w:val="59"/>
    <w:rsid w:val="002466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7720D7"/>
    <w:pPr>
      <w:ind w:firstLine="0"/>
    </w:pPr>
    <w:rPr>
      <w:rFonts w:asciiTheme="minorHAnsi" w:hAnsiTheme="minorHAnsi"/>
    </w:rPr>
  </w:style>
  <w:style w:type="paragraph" w:styleId="ac">
    <w:name w:val="header"/>
    <w:basedOn w:val="a"/>
    <w:link w:val="ad"/>
    <w:uiPriority w:val="99"/>
    <w:semiHidden/>
    <w:unhideWhenUsed/>
    <w:rsid w:val="00AB107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B1072"/>
  </w:style>
  <w:style w:type="paragraph" w:styleId="ae">
    <w:name w:val="footer"/>
    <w:basedOn w:val="a"/>
    <w:link w:val="af"/>
    <w:uiPriority w:val="99"/>
    <w:semiHidden/>
    <w:unhideWhenUsed/>
    <w:rsid w:val="00AB107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B1072"/>
  </w:style>
  <w:style w:type="character" w:styleId="af0">
    <w:name w:val="Hyperlink"/>
    <w:basedOn w:val="a0"/>
    <w:uiPriority w:val="99"/>
    <w:semiHidden/>
    <w:unhideWhenUsed/>
    <w:rsid w:val="00063E03"/>
    <w:rPr>
      <w:rFonts w:ascii="Tahoma" w:hAnsi="Tahoma" w:cs="Tahoma" w:hint="default"/>
      <w:color w:val="6D742A"/>
      <w:u w:val="single"/>
    </w:rPr>
  </w:style>
  <w:style w:type="table" w:customStyle="1" w:styleId="-251">
    <w:name w:val="Список-таблица 2 — акцент 51"/>
    <w:basedOn w:val="a1"/>
    <w:uiPriority w:val="47"/>
    <w:rsid w:val="00393055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91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006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9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8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8261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9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3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1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4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5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9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9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diagramColors" Target="diagrams/colors3.xml"/><Relationship Id="rId39" Type="http://schemas.openxmlformats.org/officeDocument/2006/relationships/diagramQuickStyle" Target="diagrams/quickStyle5.xml"/><Relationship Id="rId21" Type="http://schemas.microsoft.com/office/2007/relationships/diagramDrawing" Target="diagrams/drawing2.xml"/><Relationship Id="rId34" Type="http://schemas.openxmlformats.org/officeDocument/2006/relationships/image" Target="media/image6.jpeg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diagramQuickStyle" Target="diagrams/quickStyle6.xml"/><Relationship Id="rId55" Type="http://schemas.openxmlformats.org/officeDocument/2006/relationships/diagramData" Target="diagrams/data7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diagramData" Target="diagrams/data4.xml"/><Relationship Id="rId11" Type="http://schemas.openxmlformats.org/officeDocument/2006/relationships/image" Target="media/image3.jpeg"/><Relationship Id="rId24" Type="http://schemas.openxmlformats.org/officeDocument/2006/relationships/diagramLayout" Target="diagrams/layout3.xml"/><Relationship Id="rId32" Type="http://schemas.openxmlformats.org/officeDocument/2006/relationships/diagramColors" Target="diagrams/colors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45" Type="http://schemas.openxmlformats.org/officeDocument/2006/relationships/image" Target="media/image12.jpeg"/><Relationship Id="rId53" Type="http://schemas.openxmlformats.org/officeDocument/2006/relationships/image" Target="media/image15.jpeg"/><Relationship Id="rId58" Type="http://schemas.openxmlformats.org/officeDocument/2006/relationships/diagramColors" Target="diagrams/colors7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diagramQuickStyle" Target="diagrams/quickStyle2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4.jpeg"/><Relationship Id="rId27" Type="http://schemas.microsoft.com/office/2007/relationships/diagramDrawing" Target="diagrams/drawing3.xml"/><Relationship Id="rId30" Type="http://schemas.openxmlformats.org/officeDocument/2006/relationships/diagramLayout" Target="diagrams/layout4.xml"/><Relationship Id="rId35" Type="http://schemas.openxmlformats.org/officeDocument/2006/relationships/image" Target="media/image7.jpeg"/><Relationship Id="rId43" Type="http://schemas.openxmlformats.org/officeDocument/2006/relationships/image" Target="media/image10.jpeg"/><Relationship Id="rId48" Type="http://schemas.openxmlformats.org/officeDocument/2006/relationships/diagramData" Target="diagrams/data6.xml"/><Relationship Id="rId56" Type="http://schemas.openxmlformats.org/officeDocument/2006/relationships/diagramLayout" Target="diagrams/layout7.xml"/><Relationship Id="rId8" Type="http://schemas.openxmlformats.org/officeDocument/2006/relationships/endnotes" Target="endnotes.xml"/><Relationship Id="rId51" Type="http://schemas.openxmlformats.org/officeDocument/2006/relationships/diagramColors" Target="diagrams/colors6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QuickStyle" Target="diagrams/quickStyle3.xml"/><Relationship Id="rId33" Type="http://schemas.microsoft.com/office/2007/relationships/diagramDrawing" Target="diagrams/drawing4.xml"/><Relationship Id="rId38" Type="http://schemas.openxmlformats.org/officeDocument/2006/relationships/diagramLayout" Target="diagrams/layout5.xml"/><Relationship Id="rId46" Type="http://schemas.openxmlformats.org/officeDocument/2006/relationships/image" Target="media/image13.jpeg"/><Relationship Id="rId59" Type="http://schemas.microsoft.com/office/2007/relationships/diagramDrawing" Target="diagrams/drawing7.xml"/><Relationship Id="rId20" Type="http://schemas.openxmlformats.org/officeDocument/2006/relationships/diagramColors" Target="diagrams/colors2.xml"/><Relationship Id="rId41" Type="http://schemas.microsoft.com/office/2007/relationships/diagramDrawing" Target="diagrams/drawing5.xml"/><Relationship Id="rId54" Type="http://schemas.openxmlformats.org/officeDocument/2006/relationships/image" Target="media/image1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Data" Target="diagrams/data3.xml"/><Relationship Id="rId28" Type="http://schemas.openxmlformats.org/officeDocument/2006/relationships/image" Target="media/image5.jpeg"/><Relationship Id="rId36" Type="http://schemas.openxmlformats.org/officeDocument/2006/relationships/image" Target="media/image8.jpeg"/><Relationship Id="rId49" Type="http://schemas.openxmlformats.org/officeDocument/2006/relationships/diagramLayout" Target="diagrams/layout6.xml"/><Relationship Id="rId57" Type="http://schemas.openxmlformats.org/officeDocument/2006/relationships/diagramQuickStyle" Target="diagrams/quickStyle7.xml"/><Relationship Id="rId10" Type="http://schemas.openxmlformats.org/officeDocument/2006/relationships/image" Target="media/image2.png"/><Relationship Id="rId31" Type="http://schemas.openxmlformats.org/officeDocument/2006/relationships/diagramQuickStyle" Target="diagrams/quickStyle4.xml"/><Relationship Id="rId44" Type="http://schemas.openxmlformats.org/officeDocument/2006/relationships/image" Target="media/image11.jpeg"/><Relationship Id="rId52" Type="http://schemas.microsoft.com/office/2007/relationships/diagramDrawing" Target="diagrams/drawing6.xml"/><Relationship Id="rId60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77DA65-7675-40AB-9DD0-B9DF11CB0BDC}" type="doc">
      <dgm:prSet loTypeId="urn:microsoft.com/office/officeart/2005/8/layout/default#1" loCatId="list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729C7D73-D95D-4FFE-A079-1FC7DE81BF44}">
      <dgm:prSet phldrT="[Текст]" custT="1"/>
      <dgm:spPr/>
      <dgm:t>
        <a:bodyPr/>
        <a:lstStyle/>
        <a:p>
          <a:r>
            <a:rPr lang="ru-RU" sz="1600">
              <a:solidFill>
                <a:schemeClr val="tx2">
                  <a:lumMod val="75000"/>
                </a:schemeClr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психологическая </a:t>
          </a:r>
        </a:p>
        <a:p>
          <a:r>
            <a:rPr lang="ru-RU" sz="1600">
              <a:solidFill>
                <a:schemeClr val="tx2">
                  <a:lumMod val="75000"/>
                </a:schemeClr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диагностика</a:t>
          </a:r>
        </a:p>
      </dgm:t>
    </dgm:pt>
    <dgm:pt modelId="{507100D6-2BB8-4B5E-9F07-C18420355E5E}" type="parTrans" cxnId="{767643D5-151E-49CD-9311-32421B955AF7}">
      <dgm:prSet/>
      <dgm:spPr/>
      <dgm:t>
        <a:bodyPr/>
        <a:lstStyle/>
        <a:p>
          <a:endParaRPr lang="ru-RU"/>
        </a:p>
      </dgm:t>
    </dgm:pt>
    <dgm:pt modelId="{119CC4DB-AEEB-42BF-9221-015DE110ED96}" type="sibTrans" cxnId="{767643D5-151E-49CD-9311-32421B955AF7}">
      <dgm:prSet/>
      <dgm:spPr/>
      <dgm:t>
        <a:bodyPr/>
        <a:lstStyle/>
        <a:p>
          <a:endParaRPr lang="ru-RU"/>
        </a:p>
      </dgm:t>
    </dgm:pt>
    <dgm:pt modelId="{0974251A-E76C-41E6-A7BC-3B47B285B946}">
      <dgm:prSet phldrT="[Текст]" custT="1"/>
      <dgm:spPr/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16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развивающая и коррекционная работа</a:t>
          </a:r>
        </a:p>
      </dgm:t>
    </dgm:pt>
    <dgm:pt modelId="{C678C053-4056-4701-B3BB-8754C66D09A8}" type="parTrans" cxnId="{02C0D912-2B35-488C-BD2E-0AE8E0E6A3EE}">
      <dgm:prSet/>
      <dgm:spPr/>
      <dgm:t>
        <a:bodyPr/>
        <a:lstStyle/>
        <a:p>
          <a:endParaRPr lang="ru-RU"/>
        </a:p>
      </dgm:t>
    </dgm:pt>
    <dgm:pt modelId="{BE5083F6-3058-4C59-B6FE-AE06D2B0BA75}" type="sibTrans" cxnId="{02C0D912-2B35-488C-BD2E-0AE8E0E6A3EE}">
      <dgm:prSet/>
      <dgm:spPr/>
      <dgm:t>
        <a:bodyPr/>
        <a:lstStyle/>
        <a:p>
          <a:endParaRPr lang="ru-RU"/>
        </a:p>
      </dgm:t>
    </dgm:pt>
    <dgm:pt modelId="{627A25A1-495C-4E21-B70A-D435AA6CDE79}">
      <dgm:prSet phldrT="[Текст]" custT="1"/>
      <dgm:spPr/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16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психологическая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16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профилактика</a:t>
          </a:r>
        </a:p>
      </dgm:t>
    </dgm:pt>
    <dgm:pt modelId="{3270D3B7-E14F-44C5-9C85-E9CCFAB130DA}" type="parTrans" cxnId="{587F95FB-B534-4F32-92AC-3C453860C232}">
      <dgm:prSet/>
      <dgm:spPr/>
      <dgm:t>
        <a:bodyPr/>
        <a:lstStyle/>
        <a:p>
          <a:endParaRPr lang="ru-RU"/>
        </a:p>
      </dgm:t>
    </dgm:pt>
    <dgm:pt modelId="{BB12DB5C-8A07-4B83-A22A-D8F4FE859AC2}" type="sibTrans" cxnId="{587F95FB-B534-4F32-92AC-3C453860C232}">
      <dgm:prSet/>
      <dgm:spPr/>
      <dgm:t>
        <a:bodyPr/>
        <a:lstStyle/>
        <a:p>
          <a:endParaRPr lang="ru-RU"/>
        </a:p>
      </dgm:t>
    </dgm:pt>
    <dgm:pt modelId="{B0866A44-58CA-4F40-93A9-7253851D6619}">
      <dgm:prSet phldrT="[Текст]" custT="1"/>
      <dgm:spPr/>
      <dgm:t>
        <a:bodyPr/>
        <a:lstStyle/>
        <a:p>
          <a:r>
            <a:rPr lang="ru-RU" sz="16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консультативная </a:t>
          </a:r>
        </a:p>
        <a:p>
          <a:r>
            <a:rPr lang="ru-RU" sz="16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работа</a:t>
          </a:r>
        </a:p>
      </dgm:t>
    </dgm:pt>
    <dgm:pt modelId="{CD0E7E38-A450-4B2A-AB1E-C1BA13D74D48}" type="parTrans" cxnId="{FB417317-034F-4D7B-8264-A258F754BF0A}">
      <dgm:prSet/>
      <dgm:spPr/>
      <dgm:t>
        <a:bodyPr/>
        <a:lstStyle/>
        <a:p>
          <a:endParaRPr lang="ru-RU"/>
        </a:p>
      </dgm:t>
    </dgm:pt>
    <dgm:pt modelId="{6F5B8857-22A4-4442-9F37-CABAF2B8C778}" type="sibTrans" cxnId="{FB417317-034F-4D7B-8264-A258F754BF0A}">
      <dgm:prSet/>
      <dgm:spPr/>
      <dgm:t>
        <a:bodyPr/>
        <a:lstStyle/>
        <a:p>
          <a:endParaRPr lang="ru-RU"/>
        </a:p>
      </dgm:t>
    </dgm:pt>
    <dgm:pt modelId="{D5C792A8-A112-4A62-8CE1-CBD6EEE64400}" type="pres">
      <dgm:prSet presAssocID="{0F77DA65-7675-40AB-9DD0-B9DF11CB0BD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46B5DCE-42F0-4141-AD26-BBD76C81885F}" type="pres">
      <dgm:prSet presAssocID="{729C7D73-D95D-4FFE-A079-1FC7DE81BF44}" presName="node" presStyleLbl="node1" presStyleIdx="0" presStyleCnt="4" custLinFactNeighborX="-26" custLinFactNeighborY="172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D9BB1BD-1605-4108-B880-BF1903634A0E}" type="pres">
      <dgm:prSet presAssocID="{119CC4DB-AEEB-42BF-9221-015DE110ED96}" presName="sibTrans" presStyleCnt="0"/>
      <dgm:spPr/>
    </dgm:pt>
    <dgm:pt modelId="{5C05211B-0611-41A4-AEE4-26BA7115A3E5}" type="pres">
      <dgm:prSet presAssocID="{0974251A-E76C-41E6-A7BC-3B47B285B946}" presName="node" presStyleLbl="node1" presStyleIdx="1" presStyleCnt="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B36A99D-B035-46C1-9D9C-217EAA1F2F6F}" type="pres">
      <dgm:prSet presAssocID="{BE5083F6-3058-4C59-B6FE-AE06D2B0BA75}" presName="sibTrans" presStyleCnt="0"/>
      <dgm:spPr/>
    </dgm:pt>
    <dgm:pt modelId="{51D4F27D-9789-4A63-A2C1-C79B48224505}" type="pres">
      <dgm:prSet presAssocID="{627A25A1-495C-4E21-B70A-D435AA6CDE79}" presName="node" presStyleLbl="node1" presStyleIdx="2" presStyleCnt="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83BAA9A-BA23-4A38-B945-EA2CE5B820B0}" type="pres">
      <dgm:prSet presAssocID="{BB12DB5C-8A07-4B83-A22A-D8F4FE859AC2}" presName="sibTrans" presStyleCnt="0"/>
      <dgm:spPr/>
    </dgm:pt>
    <dgm:pt modelId="{46C8897B-3FE2-447F-9FAD-9F441CB37744}" type="pres">
      <dgm:prSet presAssocID="{B0866A44-58CA-4F40-93A9-7253851D6619}" presName="node" presStyleLbl="node1" presStyleIdx="3" presStyleCnt="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F214E7DF-8E20-4EDD-A84F-BB7264216835}" type="presOf" srcId="{0F77DA65-7675-40AB-9DD0-B9DF11CB0BDC}" destId="{D5C792A8-A112-4A62-8CE1-CBD6EEE64400}" srcOrd="0" destOrd="0" presId="urn:microsoft.com/office/officeart/2005/8/layout/default#1"/>
    <dgm:cxn modelId="{2496AAD1-0FAA-4655-AF15-AD4AAF9CBC1F}" type="presOf" srcId="{729C7D73-D95D-4FFE-A079-1FC7DE81BF44}" destId="{446B5DCE-42F0-4141-AD26-BBD76C81885F}" srcOrd="0" destOrd="0" presId="urn:microsoft.com/office/officeart/2005/8/layout/default#1"/>
    <dgm:cxn modelId="{82C173AA-1BA3-4610-B847-F7D549415C62}" type="presOf" srcId="{0974251A-E76C-41E6-A7BC-3B47B285B946}" destId="{5C05211B-0611-41A4-AEE4-26BA7115A3E5}" srcOrd="0" destOrd="0" presId="urn:microsoft.com/office/officeart/2005/8/layout/default#1"/>
    <dgm:cxn modelId="{FB417317-034F-4D7B-8264-A258F754BF0A}" srcId="{0F77DA65-7675-40AB-9DD0-B9DF11CB0BDC}" destId="{B0866A44-58CA-4F40-93A9-7253851D6619}" srcOrd="3" destOrd="0" parTransId="{CD0E7E38-A450-4B2A-AB1E-C1BA13D74D48}" sibTransId="{6F5B8857-22A4-4442-9F37-CABAF2B8C778}"/>
    <dgm:cxn modelId="{C665D9E5-9061-4203-A048-96389EFC033B}" type="presOf" srcId="{627A25A1-495C-4E21-B70A-D435AA6CDE79}" destId="{51D4F27D-9789-4A63-A2C1-C79B48224505}" srcOrd="0" destOrd="0" presId="urn:microsoft.com/office/officeart/2005/8/layout/default#1"/>
    <dgm:cxn modelId="{02C0D912-2B35-488C-BD2E-0AE8E0E6A3EE}" srcId="{0F77DA65-7675-40AB-9DD0-B9DF11CB0BDC}" destId="{0974251A-E76C-41E6-A7BC-3B47B285B946}" srcOrd="1" destOrd="0" parTransId="{C678C053-4056-4701-B3BB-8754C66D09A8}" sibTransId="{BE5083F6-3058-4C59-B6FE-AE06D2B0BA75}"/>
    <dgm:cxn modelId="{587F95FB-B534-4F32-92AC-3C453860C232}" srcId="{0F77DA65-7675-40AB-9DD0-B9DF11CB0BDC}" destId="{627A25A1-495C-4E21-B70A-D435AA6CDE79}" srcOrd="2" destOrd="0" parTransId="{3270D3B7-E14F-44C5-9C85-E9CCFAB130DA}" sibTransId="{BB12DB5C-8A07-4B83-A22A-D8F4FE859AC2}"/>
    <dgm:cxn modelId="{767643D5-151E-49CD-9311-32421B955AF7}" srcId="{0F77DA65-7675-40AB-9DD0-B9DF11CB0BDC}" destId="{729C7D73-D95D-4FFE-A079-1FC7DE81BF44}" srcOrd="0" destOrd="0" parTransId="{507100D6-2BB8-4B5E-9F07-C18420355E5E}" sibTransId="{119CC4DB-AEEB-42BF-9221-015DE110ED96}"/>
    <dgm:cxn modelId="{6B3CEBE6-52F8-4829-95F8-BD913A944963}" type="presOf" srcId="{B0866A44-58CA-4F40-93A9-7253851D6619}" destId="{46C8897B-3FE2-447F-9FAD-9F441CB37744}" srcOrd="0" destOrd="0" presId="urn:microsoft.com/office/officeart/2005/8/layout/default#1"/>
    <dgm:cxn modelId="{0F89E730-A6D4-43DF-9CDA-6D93513381DD}" type="presParOf" srcId="{D5C792A8-A112-4A62-8CE1-CBD6EEE64400}" destId="{446B5DCE-42F0-4141-AD26-BBD76C81885F}" srcOrd="0" destOrd="0" presId="urn:microsoft.com/office/officeart/2005/8/layout/default#1"/>
    <dgm:cxn modelId="{F2C30FE0-EB8F-413F-BFF9-1E7CF5D26862}" type="presParOf" srcId="{D5C792A8-A112-4A62-8CE1-CBD6EEE64400}" destId="{2D9BB1BD-1605-4108-B880-BF1903634A0E}" srcOrd="1" destOrd="0" presId="urn:microsoft.com/office/officeart/2005/8/layout/default#1"/>
    <dgm:cxn modelId="{B1D60BBB-6769-44AA-8EFC-C541BA1B30B8}" type="presParOf" srcId="{D5C792A8-A112-4A62-8CE1-CBD6EEE64400}" destId="{5C05211B-0611-41A4-AEE4-26BA7115A3E5}" srcOrd="2" destOrd="0" presId="urn:microsoft.com/office/officeart/2005/8/layout/default#1"/>
    <dgm:cxn modelId="{9224BF90-0E63-43EA-BA2A-F7849EBF9B5D}" type="presParOf" srcId="{D5C792A8-A112-4A62-8CE1-CBD6EEE64400}" destId="{AB36A99D-B035-46C1-9D9C-217EAA1F2F6F}" srcOrd="3" destOrd="0" presId="urn:microsoft.com/office/officeart/2005/8/layout/default#1"/>
    <dgm:cxn modelId="{241C7F5B-F303-457F-B2EE-00F14FB79FF1}" type="presParOf" srcId="{D5C792A8-A112-4A62-8CE1-CBD6EEE64400}" destId="{51D4F27D-9789-4A63-A2C1-C79B48224505}" srcOrd="4" destOrd="0" presId="urn:microsoft.com/office/officeart/2005/8/layout/default#1"/>
    <dgm:cxn modelId="{BC8CB8B1-E332-4E69-81CB-EA74B7822079}" type="presParOf" srcId="{D5C792A8-A112-4A62-8CE1-CBD6EEE64400}" destId="{D83BAA9A-BA23-4A38-B945-EA2CE5B820B0}" srcOrd="5" destOrd="0" presId="urn:microsoft.com/office/officeart/2005/8/layout/default#1"/>
    <dgm:cxn modelId="{90C1F877-4ECB-4216-952A-700724A9B41F}" type="presParOf" srcId="{D5C792A8-A112-4A62-8CE1-CBD6EEE64400}" destId="{46C8897B-3FE2-447F-9FAD-9F441CB37744}" srcOrd="6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5B79ADA-A119-4200-AD8D-551360289AAA}" type="doc">
      <dgm:prSet loTypeId="urn:microsoft.com/office/officeart/2005/8/layout/vList5" loCatId="list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71DA9E56-8175-4138-9873-8C06F6739848}">
      <dgm:prSet phldrT="[Текст]" custT="1"/>
      <dgm:spPr/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 детьми</a:t>
          </a:r>
        </a:p>
      </dgm:t>
    </dgm:pt>
    <dgm:pt modelId="{BE4ED3BF-AAF3-472A-AB0A-21F3ACE2062B}" type="parTrans" cxnId="{A3958D22-0F80-4B6C-A553-AC3CA1C309C4}">
      <dgm:prSet/>
      <dgm:spPr/>
      <dgm:t>
        <a:bodyPr/>
        <a:lstStyle/>
        <a:p>
          <a:endParaRPr lang="ru-RU"/>
        </a:p>
      </dgm:t>
    </dgm:pt>
    <dgm:pt modelId="{E1ED8871-264D-46EF-94E4-E68F457DCD1A}" type="sibTrans" cxnId="{A3958D22-0F80-4B6C-A553-AC3CA1C309C4}">
      <dgm:prSet/>
      <dgm:spPr/>
      <dgm:t>
        <a:bodyPr/>
        <a:lstStyle/>
        <a:p>
          <a:endParaRPr lang="ru-RU"/>
        </a:p>
      </dgm:t>
    </dgm:pt>
    <dgm:pt modelId="{B0E97556-D07A-48C7-937D-C93CE96382FA}">
      <dgm:prSet phldrT="[Текст]" custT="1"/>
      <dgm:spPr/>
      <dgm:t>
        <a:bodyPr/>
        <a:lstStyle/>
        <a:p>
          <a:r>
            <a:rPr lang="ru-RU" sz="14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наблюдение</a:t>
          </a:r>
        </a:p>
      </dgm:t>
    </dgm:pt>
    <dgm:pt modelId="{E41C9C8A-8A22-4E54-93D3-B45ED9DCECCE}" type="parTrans" cxnId="{6D3BBE2B-0436-45D0-A1CD-3F45657E602C}">
      <dgm:prSet/>
      <dgm:spPr/>
      <dgm:t>
        <a:bodyPr/>
        <a:lstStyle/>
        <a:p>
          <a:endParaRPr lang="ru-RU"/>
        </a:p>
      </dgm:t>
    </dgm:pt>
    <dgm:pt modelId="{8F19F869-BCCE-4BE7-81CE-CEB926F7E410}" type="sibTrans" cxnId="{6D3BBE2B-0436-45D0-A1CD-3F45657E602C}">
      <dgm:prSet/>
      <dgm:spPr/>
      <dgm:t>
        <a:bodyPr/>
        <a:lstStyle/>
        <a:p>
          <a:endParaRPr lang="ru-RU"/>
        </a:p>
      </dgm:t>
    </dgm:pt>
    <dgm:pt modelId="{59DC18E5-EB21-4B7E-937E-81F91513544E}">
      <dgm:prSet phldrT="[Текст]" custT="1"/>
      <dgm:spPr/>
      <dgm:t>
        <a:bodyPr/>
        <a:lstStyle/>
        <a:p>
          <a:r>
            <a:rPr lang="ru-RU" sz="14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выявление детей с дезадаптацией</a:t>
          </a:r>
        </a:p>
      </dgm:t>
    </dgm:pt>
    <dgm:pt modelId="{5EE8621A-E301-4B3B-88FD-2200EE3149E5}" type="parTrans" cxnId="{4D7C5771-4A92-407F-A34C-728C8B5D3E6C}">
      <dgm:prSet/>
      <dgm:spPr/>
      <dgm:t>
        <a:bodyPr/>
        <a:lstStyle/>
        <a:p>
          <a:endParaRPr lang="ru-RU"/>
        </a:p>
      </dgm:t>
    </dgm:pt>
    <dgm:pt modelId="{6ACC3C9A-3CD3-4605-B7C0-2C23387C77D2}" type="sibTrans" cxnId="{4D7C5771-4A92-407F-A34C-728C8B5D3E6C}">
      <dgm:prSet/>
      <dgm:spPr/>
      <dgm:t>
        <a:bodyPr/>
        <a:lstStyle/>
        <a:p>
          <a:endParaRPr lang="ru-RU"/>
        </a:p>
      </dgm:t>
    </dgm:pt>
    <dgm:pt modelId="{2DEDC776-E5B6-4DF0-BC2B-1DCECD4422C1}">
      <dgm:prSet phldrT="[Текст]" custT="1"/>
      <dgm:spPr/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 родителями</a:t>
          </a:r>
        </a:p>
      </dgm:t>
    </dgm:pt>
    <dgm:pt modelId="{7E4E5834-6CAA-4249-A3AE-7700BF9E9953}" type="parTrans" cxnId="{B342B543-101D-4EB2-BD01-BF0B785B25E0}">
      <dgm:prSet/>
      <dgm:spPr/>
      <dgm:t>
        <a:bodyPr/>
        <a:lstStyle/>
        <a:p>
          <a:endParaRPr lang="ru-RU"/>
        </a:p>
      </dgm:t>
    </dgm:pt>
    <dgm:pt modelId="{8F52B0E6-DAA7-4763-BB88-29E553EA362B}" type="sibTrans" cxnId="{B342B543-101D-4EB2-BD01-BF0B785B25E0}">
      <dgm:prSet/>
      <dgm:spPr/>
      <dgm:t>
        <a:bodyPr/>
        <a:lstStyle/>
        <a:p>
          <a:endParaRPr lang="ru-RU"/>
        </a:p>
      </dgm:t>
    </dgm:pt>
    <dgm:pt modelId="{B3A7A096-9F50-495C-B068-050185161A1C}">
      <dgm:prSet phldrT="[Текст]" custT="1"/>
      <dgm:spPr/>
      <dgm:t>
        <a:bodyPr/>
        <a:lstStyle/>
        <a:p>
          <a:r>
            <a:rPr lang="ru-RU" sz="1400" b="0" i="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анкетирование родителей (анкета </a:t>
          </a:r>
          <a:r>
            <a:rPr lang="ru-RU" sz="1400" b="0" i="1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«Давайте познакомимся»</a:t>
          </a:r>
          <a:r>
            <a:rPr lang="ru-RU" sz="1400" b="0" i="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)</a:t>
          </a:r>
          <a:endParaRPr lang="ru-RU" sz="1400"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B33FA3A4-589A-40BC-BD27-6EC93222C062}" type="parTrans" cxnId="{18AE9F57-CCEA-4D3A-9B5A-E373BC5A837F}">
      <dgm:prSet/>
      <dgm:spPr/>
      <dgm:t>
        <a:bodyPr/>
        <a:lstStyle/>
        <a:p>
          <a:endParaRPr lang="ru-RU"/>
        </a:p>
      </dgm:t>
    </dgm:pt>
    <dgm:pt modelId="{8042DBDA-B3F8-410F-9660-4D3BF4B47256}" type="sibTrans" cxnId="{18AE9F57-CCEA-4D3A-9B5A-E373BC5A837F}">
      <dgm:prSet/>
      <dgm:spPr/>
      <dgm:t>
        <a:bodyPr/>
        <a:lstStyle/>
        <a:p>
          <a:endParaRPr lang="ru-RU"/>
        </a:p>
      </dgm:t>
    </dgm:pt>
    <dgm:pt modelId="{083D8114-8143-4C53-93F6-5935029E7399}">
      <dgm:prSet phldrT="[Текст]" custT="1"/>
      <dgm:spPr/>
      <dgm:t>
        <a:bodyPr/>
        <a:lstStyle/>
        <a:p>
          <a:r>
            <a:rPr lang="ru-RU" sz="1400" b="0" i="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организация </a:t>
          </a:r>
          <a:r>
            <a:rPr lang="ru-RU" sz="1400" b="0" i="1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«Дня открытых дверей»</a:t>
          </a:r>
          <a:endParaRPr lang="ru-RU" sz="1400"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7C0BCA75-D126-4CEE-A2F0-C89ADA72B44B}" type="parTrans" cxnId="{898AEBAF-A525-4331-897E-8CF4BB22FD06}">
      <dgm:prSet/>
      <dgm:spPr/>
      <dgm:t>
        <a:bodyPr/>
        <a:lstStyle/>
        <a:p>
          <a:endParaRPr lang="ru-RU"/>
        </a:p>
      </dgm:t>
    </dgm:pt>
    <dgm:pt modelId="{0BF5AFAB-8F2E-49CD-9996-50462D8D2719}" type="sibTrans" cxnId="{898AEBAF-A525-4331-897E-8CF4BB22FD06}">
      <dgm:prSet/>
      <dgm:spPr/>
      <dgm:t>
        <a:bodyPr/>
        <a:lstStyle/>
        <a:p>
          <a:endParaRPr lang="ru-RU"/>
        </a:p>
      </dgm:t>
    </dgm:pt>
    <dgm:pt modelId="{F6ABF454-2129-416E-AFE5-74143513C049}">
      <dgm:prSet phldrT="[Текст]" custT="1"/>
      <dgm:spPr/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 педагогами</a:t>
          </a:r>
        </a:p>
      </dgm:t>
    </dgm:pt>
    <dgm:pt modelId="{2A07674C-4A57-415E-9465-1A1D2000D8BF}" type="parTrans" cxnId="{DEEAC5DB-CB0B-428D-8BA0-4F1B10CE8E0B}">
      <dgm:prSet/>
      <dgm:spPr/>
      <dgm:t>
        <a:bodyPr/>
        <a:lstStyle/>
        <a:p>
          <a:endParaRPr lang="ru-RU"/>
        </a:p>
      </dgm:t>
    </dgm:pt>
    <dgm:pt modelId="{DDD4D9DC-2054-49C6-93CB-AC4C56B7D7B2}" type="sibTrans" cxnId="{DEEAC5DB-CB0B-428D-8BA0-4F1B10CE8E0B}">
      <dgm:prSet/>
      <dgm:spPr/>
      <dgm:t>
        <a:bodyPr/>
        <a:lstStyle/>
        <a:p>
          <a:endParaRPr lang="ru-RU"/>
        </a:p>
      </dgm:t>
    </dgm:pt>
    <dgm:pt modelId="{1C904F37-5F55-41A4-9067-F89EBAC0E1E7}">
      <dgm:prSet phldrT="[Текст]" custT="1"/>
      <dgm:spPr/>
      <dgm:t>
        <a:bodyPr/>
        <a:lstStyle/>
        <a:p>
          <a:r>
            <a:rPr lang="ru-RU" sz="14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семинар </a:t>
          </a:r>
          <a:r>
            <a:rPr lang="ru-RU" sz="1400" i="1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«Общение воспитателя с ребенком в период адаптации».</a:t>
          </a:r>
        </a:p>
      </dgm:t>
    </dgm:pt>
    <dgm:pt modelId="{98293D1A-08CE-4610-B52F-D0E543E84480}" type="parTrans" cxnId="{7EB934AC-5B1E-4AFE-BA40-9C20A2ADB3AF}">
      <dgm:prSet/>
      <dgm:spPr/>
      <dgm:t>
        <a:bodyPr/>
        <a:lstStyle/>
        <a:p>
          <a:endParaRPr lang="ru-RU"/>
        </a:p>
      </dgm:t>
    </dgm:pt>
    <dgm:pt modelId="{85B4AE47-2950-4E48-8F50-44831054F60C}" type="sibTrans" cxnId="{7EB934AC-5B1E-4AFE-BA40-9C20A2ADB3AF}">
      <dgm:prSet/>
      <dgm:spPr/>
      <dgm:t>
        <a:bodyPr/>
        <a:lstStyle/>
        <a:p>
          <a:endParaRPr lang="ru-RU"/>
        </a:p>
      </dgm:t>
    </dgm:pt>
    <dgm:pt modelId="{02F4C4FC-73F0-4BF3-A531-E2357D1D2069}">
      <dgm:prSet phldrT="[Текст]" custT="1"/>
      <dgm:spPr/>
      <dgm:t>
        <a:bodyPr/>
        <a:lstStyle/>
        <a:p>
          <a:r>
            <a:rPr lang="ru-RU" sz="14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психологическая поддержка</a:t>
          </a:r>
        </a:p>
      </dgm:t>
    </dgm:pt>
    <dgm:pt modelId="{91B4A964-0788-47DC-A4C7-6E0F883F6970}" type="parTrans" cxnId="{81F1DE33-09A3-4AA0-A4B1-942CCBE47BA0}">
      <dgm:prSet/>
      <dgm:spPr/>
      <dgm:t>
        <a:bodyPr/>
        <a:lstStyle/>
        <a:p>
          <a:endParaRPr lang="ru-RU"/>
        </a:p>
      </dgm:t>
    </dgm:pt>
    <dgm:pt modelId="{9B6EF65C-063E-4775-8AAE-5201CFE8EF4B}" type="sibTrans" cxnId="{81F1DE33-09A3-4AA0-A4B1-942CCBE47BA0}">
      <dgm:prSet/>
      <dgm:spPr/>
      <dgm:t>
        <a:bodyPr/>
        <a:lstStyle/>
        <a:p>
          <a:endParaRPr lang="ru-RU"/>
        </a:p>
      </dgm:t>
    </dgm:pt>
    <dgm:pt modelId="{EBC3D40E-1EB0-41BA-9201-9325BE5CA9BC}">
      <dgm:prSet phldrT="[Текст]" custT="1"/>
      <dgm:spPr/>
      <dgm:t>
        <a:bodyPr/>
        <a:lstStyle/>
        <a:p>
          <a:r>
            <a:rPr lang="ru-RU" sz="14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педагогический час </a:t>
          </a:r>
          <a:r>
            <a:rPr lang="ru-RU" sz="1400" i="1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«Анализ  адаптации вновь поступивших  детей в МАДОУ №82».</a:t>
          </a:r>
        </a:p>
      </dgm:t>
    </dgm:pt>
    <dgm:pt modelId="{65F44AEF-7C1B-45D4-A092-1D598B151CA4}" type="parTrans" cxnId="{CEC46397-8B3C-4169-875A-D2DF7D54553E}">
      <dgm:prSet/>
      <dgm:spPr/>
      <dgm:t>
        <a:bodyPr/>
        <a:lstStyle/>
        <a:p>
          <a:endParaRPr lang="ru-RU"/>
        </a:p>
      </dgm:t>
    </dgm:pt>
    <dgm:pt modelId="{7D19E315-52E9-4F13-9A24-0ECE48A7DAEF}" type="sibTrans" cxnId="{CEC46397-8B3C-4169-875A-D2DF7D54553E}">
      <dgm:prSet/>
      <dgm:spPr/>
      <dgm:t>
        <a:bodyPr/>
        <a:lstStyle/>
        <a:p>
          <a:endParaRPr lang="ru-RU"/>
        </a:p>
      </dgm:t>
    </dgm:pt>
    <dgm:pt modelId="{B53127E8-57C7-477D-BC5A-5B0AD8BCFFDE}">
      <dgm:prSet phldrT="[Текст]" custT="1"/>
      <dgm:spPr/>
      <dgm:t>
        <a:bodyPr/>
        <a:lstStyle/>
        <a:p>
          <a:r>
            <a:rPr lang="ru-RU" sz="14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родительское собрание </a:t>
          </a:r>
          <a:r>
            <a:rPr lang="ru-RU" sz="1400" i="1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«Адаптация в детском саду.  Как помочь ребенку?»</a:t>
          </a:r>
        </a:p>
      </dgm:t>
    </dgm:pt>
    <dgm:pt modelId="{3AE38981-CDA5-4D9A-81E8-59D589435335}" type="parTrans" cxnId="{3565176E-F32B-4D22-A536-C29154712B55}">
      <dgm:prSet/>
      <dgm:spPr/>
      <dgm:t>
        <a:bodyPr/>
        <a:lstStyle/>
        <a:p>
          <a:endParaRPr lang="ru-RU"/>
        </a:p>
      </dgm:t>
    </dgm:pt>
    <dgm:pt modelId="{FBDDBF9D-2E6D-42BD-BDD7-D6435DEB0F92}" type="sibTrans" cxnId="{3565176E-F32B-4D22-A536-C29154712B55}">
      <dgm:prSet/>
      <dgm:spPr/>
      <dgm:t>
        <a:bodyPr/>
        <a:lstStyle/>
        <a:p>
          <a:endParaRPr lang="ru-RU"/>
        </a:p>
      </dgm:t>
    </dgm:pt>
    <dgm:pt modelId="{D0FCA60C-D7BD-4E34-84BA-C34EFCC6D787}">
      <dgm:prSet phldrT="[Текст]" custT="1"/>
      <dgm:spPr/>
      <dgm:t>
        <a:bodyPr/>
        <a:lstStyle/>
        <a:p>
          <a:r>
            <a:rPr lang="ru-RU" sz="14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оформление наглядной агитации на тему: </a:t>
          </a:r>
          <a:r>
            <a:rPr lang="ru-RU" sz="1400" i="1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«Детский  сад без слез»</a:t>
          </a:r>
        </a:p>
      </dgm:t>
    </dgm:pt>
    <dgm:pt modelId="{DA3DDDF6-DB08-4597-B854-F098D79D6C14}" type="parTrans" cxnId="{60073229-657E-47F9-81EA-0C83AC072C8D}">
      <dgm:prSet/>
      <dgm:spPr/>
      <dgm:t>
        <a:bodyPr/>
        <a:lstStyle/>
        <a:p>
          <a:endParaRPr lang="ru-RU"/>
        </a:p>
      </dgm:t>
    </dgm:pt>
    <dgm:pt modelId="{0C464631-1237-4F16-B365-B2DE6C8FF0DC}" type="sibTrans" cxnId="{60073229-657E-47F9-81EA-0C83AC072C8D}">
      <dgm:prSet/>
      <dgm:spPr/>
      <dgm:t>
        <a:bodyPr/>
        <a:lstStyle/>
        <a:p>
          <a:endParaRPr lang="ru-RU"/>
        </a:p>
      </dgm:t>
    </dgm:pt>
    <dgm:pt modelId="{5C326387-4F82-471F-82D9-2B75C280766D}">
      <dgm:prSet phldrT="[Текст]" custT="1"/>
      <dgm:spPr/>
      <dgm:t>
        <a:bodyPr/>
        <a:lstStyle/>
        <a:p>
          <a:r>
            <a:rPr lang="ru-RU" sz="1400" b="0" i="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диагностика навыков и умений. </a:t>
          </a:r>
          <a:endParaRPr lang="ru-RU" sz="1400"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C6515612-CFB0-40DB-AE7D-C1C74E73441D}" type="parTrans" cxnId="{88C959A4-4C41-4F91-961F-1577F87A6E15}">
      <dgm:prSet/>
      <dgm:spPr/>
      <dgm:t>
        <a:bodyPr/>
        <a:lstStyle/>
        <a:p>
          <a:endParaRPr lang="ru-RU"/>
        </a:p>
      </dgm:t>
    </dgm:pt>
    <dgm:pt modelId="{7C968A64-FFB1-4B0C-858D-709A978C406B}" type="sibTrans" cxnId="{88C959A4-4C41-4F91-961F-1577F87A6E15}">
      <dgm:prSet/>
      <dgm:spPr/>
      <dgm:t>
        <a:bodyPr/>
        <a:lstStyle/>
        <a:p>
          <a:endParaRPr lang="ru-RU"/>
        </a:p>
      </dgm:t>
    </dgm:pt>
    <dgm:pt modelId="{E2A422FB-D2E2-4F9B-B0C5-8474EE3E1579}">
      <dgm:prSet phldrT="[Текст]" custT="1"/>
      <dgm:spPr/>
      <dgm:t>
        <a:bodyPr/>
        <a:lstStyle/>
        <a:p>
          <a:r>
            <a:rPr lang="ru-RU" sz="1400" i="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консультации</a:t>
          </a:r>
          <a:r>
            <a:rPr lang="ru-RU" sz="1400" i="1">
              <a:latin typeface="Times New Roman" pitchFamily="18" charset="0"/>
              <a:cs typeface="Times New Roman" pitchFamily="18" charset="0"/>
            </a:rPr>
            <a:t>	</a:t>
          </a:r>
        </a:p>
      </dgm:t>
    </dgm:pt>
    <dgm:pt modelId="{46927350-B3F7-4B84-880E-1A8E598D34C3}" type="parTrans" cxnId="{B1B28B07-71AC-4250-8A98-C3B7BB179CFE}">
      <dgm:prSet/>
      <dgm:spPr/>
      <dgm:t>
        <a:bodyPr/>
        <a:lstStyle/>
        <a:p>
          <a:endParaRPr lang="ru-RU"/>
        </a:p>
      </dgm:t>
    </dgm:pt>
    <dgm:pt modelId="{10A259C1-BC3B-4FE6-ACF7-6D97B33B4932}" type="sibTrans" cxnId="{B1B28B07-71AC-4250-8A98-C3B7BB179CFE}">
      <dgm:prSet/>
      <dgm:spPr/>
      <dgm:t>
        <a:bodyPr/>
        <a:lstStyle/>
        <a:p>
          <a:endParaRPr lang="ru-RU"/>
        </a:p>
      </dgm:t>
    </dgm:pt>
    <dgm:pt modelId="{D25C8096-DE2C-4FC7-B67C-9F59F373149E}">
      <dgm:prSet phldrT="[Текст]" custT="1"/>
      <dgm:spPr/>
      <dgm:t>
        <a:bodyPr/>
        <a:lstStyle/>
        <a:p>
          <a:r>
            <a:rPr lang="ru-RU" sz="1400" i="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консультации</a:t>
          </a:r>
        </a:p>
      </dgm:t>
    </dgm:pt>
    <dgm:pt modelId="{E24041E1-A11E-4FA4-BE62-B0B0FD94ACD5}" type="parTrans" cxnId="{24F32A21-2EB4-4B9C-B354-5054668335FB}">
      <dgm:prSet/>
      <dgm:spPr/>
      <dgm:t>
        <a:bodyPr/>
        <a:lstStyle/>
        <a:p>
          <a:endParaRPr lang="ru-RU"/>
        </a:p>
      </dgm:t>
    </dgm:pt>
    <dgm:pt modelId="{3464ABAF-DAE2-4CAD-B9BF-423A8726F833}" type="sibTrans" cxnId="{24F32A21-2EB4-4B9C-B354-5054668335FB}">
      <dgm:prSet/>
      <dgm:spPr/>
      <dgm:t>
        <a:bodyPr/>
        <a:lstStyle/>
        <a:p>
          <a:endParaRPr lang="ru-RU"/>
        </a:p>
      </dgm:t>
    </dgm:pt>
    <dgm:pt modelId="{4A8BC2F6-F104-4C55-B13F-3635873B24B7}" type="pres">
      <dgm:prSet presAssocID="{25B79ADA-A119-4200-AD8D-551360289AA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6D69474-4E2E-40F4-8A46-F41B1DA8209F}" type="pres">
      <dgm:prSet presAssocID="{71DA9E56-8175-4138-9873-8C06F6739848}" presName="linNode" presStyleCnt="0"/>
      <dgm:spPr/>
    </dgm:pt>
    <dgm:pt modelId="{37D30AD9-5D53-4A42-9678-47B50A7302B4}" type="pres">
      <dgm:prSet presAssocID="{71DA9E56-8175-4138-9873-8C06F6739848}" presName="parentText" presStyleLbl="node1" presStyleIdx="0" presStyleCnt="3" custScaleX="62133" custScaleY="8666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BE664E-242D-4C6D-AB6B-1BC9BEB57DBD}" type="pres">
      <dgm:prSet presAssocID="{71DA9E56-8175-4138-9873-8C06F6739848}" presName="descendantText" presStyleLbl="alignAccFollowNode1" presStyleIdx="0" presStyleCnt="3" custScaleX="120778" custScaleY="106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C71A31-5345-48D7-B9A2-E6EAC57567BB}" type="pres">
      <dgm:prSet presAssocID="{E1ED8871-264D-46EF-94E4-E68F457DCD1A}" presName="sp" presStyleCnt="0"/>
      <dgm:spPr/>
    </dgm:pt>
    <dgm:pt modelId="{E2C20A12-AA35-4224-A8A9-9028B1006A72}" type="pres">
      <dgm:prSet presAssocID="{2DEDC776-E5B6-4DF0-BC2B-1DCECD4422C1}" presName="linNode" presStyleCnt="0"/>
      <dgm:spPr/>
    </dgm:pt>
    <dgm:pt modelId="{E4A90665-03B6-4EE5-9226-CD86A1DAFC49}" type="pres">
      <dgm:prSet presAssocID="{2DEDC776-E5B6-4DF0-BC2B-1DCECD4422C1}" presName="parentText" presStyleLbl="node1" presStyleIdx="1" presStyleCnt="3" custScaleX="72102" custScaleY="8839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28D81F-EE42-4AF0-90DB-F57A6E0DB390}" type="pres">
      <dgm:prSet presAssocID="{2DEDC776-E5B6-4DF0-BC2B-1DCECD4422C1}" presName="descendantText" presStyleLbl="alignAccFollowNode1" presStyleIdx="1" presStyleCnt="3" custScaleX="135905" custScaleY="1620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CB0499-E424-44B5-85C8-7DE7641538EB}" type="pres">
      <dgm:prSet presAssocID="{8F52B0E6-DAA7-4763-BB88-29E553EA362B}" presName="sp" presStyleCnt="0"/>
      <dgm:spPr/>
    </dgm:pt>
    <dgm:pt modelId="{043FAE8B-C91E-4C4D-81FA-99197B443B90}" type="pres">
      <dgm:prSet presAssocID="{F6ABF454-2129-416E-AFE5-74143513C049}" presName="linNode" presStyleCnt="0"/>
      <dgm:spPr/>
    </dgm:pt>
    <dgm:pt modelId="{2678746F-B156-4074-9181-D28285CA2425}" type="pres">
      <dgm:prSet presAssocID="{F6ABF454-2129-416E-AFE5-74143513C049}" presName="parentText" presStyleLbl="node1" presStyleIdx="2" presStyleCnt="3" custScaleX="66444" custScaleY="8019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2ADBAE-EE8B-4ABE-9EA7-4F10A4DD8435}" type="pres">
      <dgm:prSet presAssocID="{F6ABF454-2129-416E-AFE5-74143513C049}" presName="descendantText" presStyleLbl="alignAccFollowNode1" presStyleIdx="2" presStyleCnt="3" custScaleX="1290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EEB0C9-C8FB-4114-A1A3-1FA032484F7C}" type="presOf" srcId="{02F4C4FC-73F0-4BF3-A531-E2357D1D2069}" destId="{F0BE664E-242D-4C6D-AB6B-1BC9BEB57DBD}" srcOrd="0" destOrd="3" presId="urn:microsoft.com/office/officeart/2005/8/layout/vList5"/>
    <dgm:cxn modelId="{3565176E-F32B-4D22-A536-C29154712B55}" srcId="{2DEDC776-E5B6-4DF0-BC2B-1DCECD4422C1}" destId="{B53127E8-57C7-477D-BC5A-5B0AD8BCFFDE}" srcOrd="2" destOrd="0" parTransId="{3AE38981-CDA5-4D9A-81E8-59D589435335}" sibTransId="{FBDDBF9D-2E6D-42BD-BDD7-D6435DEB0F92}"/>
    <dgm:cxn modelId="{D8F2B07D-1CD9-4DEE-BD1C-2C491D217B69}" type="presOf" srcId="{59DC18E5-EB21-4B7E-937E-81F91513544E}" destId="{F0BE664E-242D-4C6D-AB6B-1BC9BEB57DBD}" srcOrd="0" destOrd="2" presId="urn:microsoft.com/office/officeart/2005/8/layout/vList5"/>
    <dgm:cxn modelId="{88C959A4-4C41-4F91-961F-1577F87A6E15}" srcId="{71DA9E56-8175-4138-9873-8C06F6739848}" destId="{5C326387-4F82-471F-82D9-2B75C280766D}" srcOrd="1" destOrd="0" parTransId="{C6515612-CFB0-40DB-AE7D-C1C74E73441D}" sibTransId="{7C968A64-FFB1-4B0C-858D-709A978C406B}"/>
    <dgm:cxn modelId="{F9F75D7D-3D06-4626-B74E-63502CE87079}" type="presOf" srcId="{25B79ADA-A119-4200-AD8D-551360289AAA}" destId="{4A8BC2F6-F104-4C55-B13F-3635873B24B7}" srcOrd="0" destOrd="0" presId="urn:microsoft.com/office/officeart/2005/8/layout/vList5"/>
    <dgm:cxn modelId="{81F1DE33-09A3-4AA0-A4B1-942CCBE47BA0}" srcId="{71DA9E56-8175-4138-9873-8C06F6739848}" destId="{02F4C4FC-73F0-4BF3-A531-E2357D1D2069}" srcOrd="3" destOrd="0" parTransId="{91B4A964-0788-47DC-A4C7-6E0F883F6970}" sibTransId="{9B6EF65C-063E-4775-8AAE-5201CFE8EF4B}"/>
    <dgm:cxn modelId="{DC0312F9-D40D-4D06-954A-D7A22DCA2ED0}" type="presOf" srcId="{083D8114-8143-4C53-93F6-5935029E7399}" destId="{3628D81F-EE42-4AF0-90DB-F57A6E0DB390}" srcOrd="0" destOrd="1" presId="urn:microsoft.com/office/officeart/2005/8/layout/vList5"/>
    <dgm:cxn modelId="{B1B28B07-71AC-4250-8A98-C3B7BB179CFE}" srcId="{2DEDC776-E5B6-4DF0-BC2B-1DCECD4422C1}" destId="{E2A422FB-D2E2-4F9B-B0C5-8474EE3E1579}" srcOrd="4" destOrd="0" parTransId="{46927350-B3F7-4B84-880E-1A8E598D34C3}" sibTransId="{10A259C1-BC3B-4FE6-ACF7-6D97B33B4932}"/>
    <dgm:cxn modelId="{18AE9F57-CCEA-4D3A-9B5A-E373BC5A837F}" srcId="{2DEDC776-E5B6-4DF0-BC2B-1DCECD4422C1}" destId="{B3A7A096-9F50-495C-B068-050185161A1C}" srcOrd="0" destOrd="0" parTransId="{B33FA3A4-589A-40BC-BD27-6EC93222C062}" sibTransId="{8042DBDA-B3F8-410F-9660-4D3BF4B47256}"/>
    <dgm:cxn modelId="{011D94F6-BA69-4506-9ACF-B997BAF0B60D}" type="presOf" srcId="{B0E97556-D07A-48C7-937D-C93CE96382FA}" destId="{F0BE664E-242D-4C6D-AB6B-1BC9BEB57DBD}" srcOrd="0" destOrd="0" presId="urn:microsoft.com/office/officeart/2005/8/layout/vList5"/>
    <dgm:cxn modelId="{7EB934AC-5B1E-4AFE-BA40-9C20A2ADB3AF}" srcId="{F6ABF454-2129-416E-AFE5-74143513C049}" destId="{1C904F37-5F55-41A4-9067-F89EBAC0E1E7}" srcOrd="0" destOrd="0" parTransId="{98293D1A-08CE-4610-B52F-D0E543E84480}" sibTransId="{85B4AE47-2950-4E48-8F50-44831054F60C}"/>
    <dgm:cxn modelId="{6D3BBE2B-0436-45D0-A1CD-3F45657E602C}" srcId="{71DA9E56-8175-4138-9873-8C06F6739848}" destId="{B0E97556-D07A-48C7-937D-C93CE96382FA}" srcOrd="0" destOrd="0" parTransId="{E41C9C8A-8A22-4E54-93D3-B45ED9DCECCE}" sibTransId="{8F19F869-BCCE-4BE7-81CE-CEB926F7E410}"/>
    <dgm:cxn modelId="{DEEAC5DB-CB0B-428D-8BA0-4F1B10CE8E0B}" srcId="{25B79ADA-A119-4200-AD8D-551360289AAA}" destId="{F6ABF454-2129-416E-AFE5-74143513C049}" srcOrd="2" destOrd="0" parTransId="{2A07674C-4A57-415E-9465-1A1D2000D8BF}" sibTransId="{DDD4D9DC-2054-49C6-93CB-AC4C56B7D7B2}"/>
    <dgm:cxn modelId="{A973D481-DE67-4EAD-B442-C057486CD15A}" type="presOf" srcId="{D0FCA60C-D7BD-4E34-84BA-C34EFCC6D787}" destId="{3628D81F-EE42-4AF0-90DB-F57A6E0DB390}" srcOrd="0" destOrd="3" presId="urn:microsoft.com/office/officeart/2005/8/layout/vList5"/>
    <dgm:cxn modelId="{60073229-657E-47F9-81EA-0C83AC072C8D}" srcId="{2DEDC776-E5B6-4DF0-BC2B-1DCECD4422C1}" destId="{D0FCA60C-D7BD-4E34-84BA-C34EFCC6D787}" srcOrd="3" destOrd="0" parTransId="{DA3DDDF6-DB08-4597-B854-F098D79D6C14}" sibTransId="{0C464631-1237-4F16-B365-B2DE6C8FF0DC}"/>
    <dgm:cxn modelId="{77A2772D-5483-4071-9CDB-B849E8625D74}" type="presOf" srcId="{D25C8096-DE2C-4FC7-B67C-9F59F373149E}" destId="{E12ADBAE-EE8B-4ABE-9EA7-4F10A4DD8435}" srcOrd="0" destOrd="2" presId="urn:microsoft.com/office/officeart/2005/8/layout/vList5"/>
    <dgm:cxn modelId="{898AEBAF-A525-4331-897E-8CF4BB22FD06}" srcId="{2DEDC776-E5B6-4DF0-BC2B-1DCECD4422C1}" destId="{083D8114-8143-4C53-93F6-5935029E7399}" srcOrd="1" destOrd="0" parTransId="{7C0BCA75-D126-4CEE-A2F0-C89ADA72B44B}" sibTransId="{0BF5AFAB-8F2E-49CD-9996-50462D8D2719}"/>
    <dgm:cxn modelId="{A213F5BA-BD4F-456A-B5A3-CCFAA086FA68}" type="presOf" srcId="{5C326387-4F82-471F-82D9-2B75C280766D}" destId="{F0BE664E-242D-4C6D-AB6B-1BC9BEB57DBD}" srcOrd="0" destOrd="1" presId="urn:microsoft.com/office/officeart/2005/8/layout/vList5"/>
    <dgm:cxn modelId="{3E0714BE-2258-4BBB-BACA-CAD4CF7CA6DB}" type="presOf" srcId="{EBC3D40E-1EB0-41BA-9201-9325BE5CA9BC}" destId="{E12ADBAE-EE8B-4ABE-9EA7-4F10A4DD8435}" srcOrd="0" destOrd="1" presId="urn:microsoft.com/office/officeart/2005/8/layout/vList5"/>
    <dgm:cxn modelId="{B0FC9B5C-BA4C-47B9-ACF0-94ABF2271E10}" type="presOf" srcId="{B3A7A096-9F50-495C-B068-050185161A1C}" destId="{3628D81F-EE42-4AF0-90DB-F57A6E0DB390}" srcOrd="0" destOrd="0" presId="urn:microsoft.com/office/officeart/2005/8/layout/vList5"/>
    <dgm:cxn modelId="{9C02459F-52F0-4C33-8974-0338F3472D5B}" type="presOf" srcId="{1C904F37-5F55-41A4-9067-F89EBAC0E1E7}" destId="{E12ADBAE-EE8B-4ABE-9EA7-4F10A4DD8435}" srcOrd="0" destOrd="0" presId="urn:microsoft.com/office/officeart/2005/8/layout/vList5"/>
    <dgm:cxn modelId="{24F32A21-2EB4-4B9C-B354-5054668335FB}" srcId="{F6ABF454-2129-416E-AFE5-74143513C049}" destId="{D25C8096-DE2C-4FC7-B67C-9F59F373149E}" srcOrd="2" destOrd="0" parTransId="{E24041E1-A11E-4FA4-BE62-B0B0FD94ACD5}" sibTransId="{3464ABAF-DAE2-4CAD-B9BF-423A8726F833}"/>
    <dgm:cxn modelId="{A3958D22-0F80-4B6C-A553-AC3CA1C309C4}" srcId="{25B79ADA-A119-4200-AD8D-551360289AAA}" destId="{71DA9E56-8175-4138-9873-8C06F6739848}" srcOrd="0" destOrd="0" parTransId="{BE4ED3BF-AAF3-472A-AB0A-21F3ACE2062B}" sibTransId="{E1ED8871-264D-46EF-94E4-E68F457DCD1A}"/>
    <dgm:cxn modelId="{4D7C5771-4A92-407F-A34C-728C8B5D3E6C}" srcId="{71DA9E56-8175-4138-9873-8C06F6739848}" destId="{59DC18E5-EB21-4B7E-937E-81F91513544E}" srcOrd="2" destOrd="0" parTransId="{5EE8621A-E301-4B3B-88FD-2200EE3149E5}" sibTransId="{6ACC3C9A-3CD3-4605-B7C0-2C23387C77D2}"/>
    <dgm:cxn modelId="{54A1176C-68D5-4996-8F1A-D12FB0D70C72}" type="presOf" srcId="{E2A422FB-D2E2-4F9B-B0C5-8474EE3E1579}" destId="{3628D81F-EE42-4AF0-90DB-F57A6E0DB390}" srcOrd="0" destOrd="4" presId="urn:microsoft.com/office/officeart/2005/8/layout/vList5"/>
    <dgm:cxn modelId="{CEC46397-8B3C-4169-875A-D2DF7D54553E}" srcId="{F6ABF454-2129-416E-AFE5-74143513C049}" destId="{EBC3D40E-1EB0-41BA-9201-9325BE5CA9BC}" srcOrd="1" destOrd="0" parTransId="{65F44AEF-7C1B-45D4-A092-1D598B151CA4}" sibTransId="{7D19E315-52E9-4F13-9A24-0ECE48A7DAEF}"/>
    <dgm:cxn modelId="{92170A63-3C3E-47CF-80CC-635E577253B5}" type="presOf" srcId="{B53127E8-57C7-477D-BC5A-5B0AD8BCFFDE}" destId="{3628D81F-EE42-4AF0-90DB-F57A6E0DB390}" srcOrd="0" destOrd="2" presId="urn:microsoft.com/office/officeart/2005/8/layout/vList5"/>
    <dgm:cxn modelId="{701F8B35-26DD-49D5-BA4A-4FA273921EF6}" type="presOf" srcId="{71DA9E56-8175-4138-9873-8C06F6739848}" destId="{37D30AD9-5D53-4A42-9678-47B50A7302B4}" srcOrd="0" destOrd="0" presId="urn:microsoft.com/office/officeart/2005/8/layout/vList5"/>
    <dgm:cxn modelId="{E1C00C68-0776-4BF7-8722-E2175C37DDF2}" type="presOf" srcId="{F6ABF454-2129-416E-AFE5-74143513C049}" destId="{2678746F-B156-4074-9181-D28285CA2425}" srcOrd="0" destOrd="0" presId="urn:microsoft.com/office/officeart/2005/8/layout/vList5"/>
    <dgm:cxn modelId="{EC54B89B-F5F8-4667-8368-291C3B5B2FA6}" type="presOf" srcId="{2DEDC776-E5B6-4DF0-BC2B-1DCECD4422C1}" destId="{E4A90665-03B6-4EE5-9226-CD86A1DAFC49}" srcOrd="0" destOrd="0" presId="urn:microsoft.com/office/officeart/2005/8/layout/vList5"/>
    <dgm:cxn modelId="{B342B543-101D-4EB2-BD01-BF0B785B25E0}" srcId="{25B79ADA-A119-4200-AD8D-551360289AAA}" destId="{2DEDC776-E5B6-4DF0-BC2B-1DCECD4422C1}" srcOrd="1" destOrd="0" parTransId="{7E4E5834-6CAA-4249-A3AE-7700BF9E9953}" sibTransId="{8F52B0E6-DAA7-4763-BB88-29E553EA362B}"/>
    <dgm:cxn modelId="{FD5E1E0B-F5FD-4F69-AD3B-F490A79438C2}" type="presParOf" srcId="{4A8BC2F6-F104-4C55-B13F-3635873B24B7}" destId="{F6D69474-4E2E-40F4-8A46-F41B1DA8209F}" srcOrd="0" destOrd="0" presId="urn:microsoft.com/office/officeart/2005/8/layout/vList5"/>
    <dgm:cxn modelId="{CAE1404E-C1B8-4D14-968C-68E883A88A7C}" type="presParOf" srcId="{F6D69474-4E2E-40F4-8A46-F41B1DA8209F}" destId="{37D30AD9-5D53-4A42-9678-47B50A7302B4}" srcOrd="0" destOrd="0" presId="urn:microsoft.com/office/officeart/2005/8/layout/vList5"/>
    <dgm:cxn modelId="{3A1BFEE3-F5DE-458B-92EF-D741BCCA481E}" type="presParOf" srcId="{F6D69474-4E2E-40F4-8A46-F41B1DA8209F}" destId="{F0BE664E-242D-4C6D-AB6B-1BC9BEB57DBD}" srcOrd="1" destOrd="0" presId="urn:microsoft.com/office/officeart/2005/8/layout/vList5"/>
    <dgm:cxn modelId="{A2422D9D-142C-47B3-AD5D-C92FF848247E}" type="presParOf" srcId="{4A8BC2F6-F104-4C55-B13F-3635873B24B7}" destId="{38C71A31-5345-48D7-B9A2-E6EAC57567BB}" srcOrd="1" destOrd="0" presId="urn:microsoft.com/office/officeart/2005/8/layout/vList5"/>
    <dgm:cxn modelId="{609CE15F-CF54-4485-B51F-EAF7AEAEB610}" type="presParOf" srcId="{4A8BC2F6-F104-4C55-B13F-3635873B24B7}" destId="{E2C20A12-AA35-4224-A8A9-9028B1006A72}" srcOrd="2" destOrd="0" presId="urn:microsoft.com/office/officeart/2005/8/layout/vList5"/>
    <dgm:cxn modelId="{A68658CA-BB3E-448F-ACFA-6DCCD72F7200}" type="presParOf" srcId="{E2C20A12-AA35-4224-A8A9-9028B1006A72}" destId="{E4A90665-03B6-4EE5-9226-CD86A1DAFC49}" srcOrd="0" destOrd="0" presId="urn:microsoft.com/office/officeart/2005/8/layout/vList5"/>
    <dgm:cxn modelId="{39CFC83F-CC2D-4EB2-80AD-9ED648543826}" type="presParOf" srcId="{E2C20A12-AA35-4224-A8A9-9028B1006A72}" destId="{3628D81F-EE42-4AF0-90DB-F57A6E0DB390}" srcOrd="1" destOrd="0" presId="urn:microsoft.com/office/officeart/2005/8/layout/vList5"/>
    <dgm:cxn modelId="{3C706FF8-6900-4439-8A35-C92831E5D846}" type="presParOf" srcId="{4A8BC2F6-F104-4C55-B13F-3635873B24B7}" destId="{29CB0499-E424-44B5-85C8-7DE7641538EB}" srcOrd="3" destOrd="0" presId="urn:microsoft.com/office/officeart/2005/8/layout/vList5"/>
    <dgm:cxn modelId="{BAE70380-57BC-47B6-BB68-6F587B8A502C}" type="presParOf" srcId="{4A8BC2F6-F104-4C55-B13F-3635873B24B7}" destId="{043FAE8B-C91E-4C4D-81FA-99197B443B90}" srcOrd="4" destOrd="0" presId="urn:microsoft.com/office/officeart/2005/8/layout/vList5"/>
    <dgm:cxn modelId="{7462FC73-6881-49EA-A0C2-2291EF3FA1BF}" type="presParOf" srcId="{043FAE8B-C91E-4C4D-81FA-99197B443B90}" destId="{2678746F-B156-4074-9181-D28285CA2425}" srcOrd="0" destOrd="0" presId="urn:microsoft.com/office/officeart/2005/8/layout/vList5"/>
    <dgm:cxn modelId="{D49C293D-328D-446C-99D4-47D5A03F079A}" type="presParOf" srcId="{043FAE8B-C91E-4C4D-81FA-99197B443B90}" destId="{E12ADBAE-EE8B-4ABE-9EA7-4F10A4DD843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662D0C7-8E75-48A9-8402-8848AE2AEF6B}" type="doc">
      <dgm:prSet loTypeId="urn:microsoft.com/office/officeart/2005/8/layout/vProcess5" loCatId="process" qsTypeId="urn:microsoft.com/office/officeart/2005/8/quickstyle/simple2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81506BAE-9A40-4B99-98DC-4FC6CB7D24E6}">
      <dgm:prSet phldrT="[Текст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</a:t>
          </a:r>
          <a:r>
            <a:rPr lang="ru-RU" sz="1400" b="1" i="1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Диагностика психологической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готовности детей к обучению в школе </a:t>
          </a:r>
          <a:r>
            <a:rPr lang="ru-RU" sz="14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проводится в сентябре и апреле с целью определения уровня готовности к усвоению школьной программы детей подготовительной группы.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Обследование осуществляется комплексной методикой «Экспресс-диагностика Павловой Н.Н., Руденко Л.Г. для детей подготовительных к школе групп»,</a:t>
          </a:r>
        </a:p>
      </dgm:t>
    </dgm:pt>
    <dgm:pt modelId="{3383FACE-6319-4287-9D50-8EC2B405E10C}" type="parTrans" cxnId="{FF50BA06-8787-411C-98B6-E06B4EA056F6}">
      <dgm:prSet/>
      <dgm:spPr/>
      <dgm:t>
        <a:bodyPr/>
        <a:lstStyle/>
        <a:p>
          <a:endParaRPr lang="ru-RU"/>
        </a:p>
      </dgm:t>
    </dgm:pt>
    <dgm:pt modelId="{71DE9395-016F-4A94-9F1D-A469C33E6298}" type="sibTrans" cxnId="{FF50BA06-8787-411C-98B6-E06B4EA056F6}">
      <dgm:prSet/>
      <dgm:spPr/>
      <dgm:t>
        <a:bodyPr/>
        <a:lstStyle/>
        <a:p>
          <a:endParaRPr lang="ru-RU"/>
        </a:p>
      </dgm:t>
    </dgm:pt>
    <dgm:pt modelId="{A0DD0863-BFB3-44D0-8856-142085F00CCE}">
      <dgm:prSet phldrT="[Текст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400" b="1" i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</a:t>
          </a:r>
          <a:r>
            <a:rPr lang="ru-RU" sz="1400" b="1" i="1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Коррекционно-развивающая работа </a:t>
          </a:r>
          <a:r>
            <a:rPr lang="ru-RU" sz="1400" b="0" i="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выстраивается исходя из индивидуального и группового взаимодействия по методике </a:t>
          </a:r>
          <a:r>
            <a:rPr lang="ru-RU" sz="14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Л.И. Катаевой</a:t>
          </a:r>
          <a:r>
            <a:rPr lang="ru-RU" sz="1400" b="0" i="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«Коррекционно-развивающие занятия в подготовительной группе».</a:t>
          </a:r>
          <a:endParaRPr lang="ru-RU" sz="1400" b="0" i="0" baseline="0">
            <a:solidFill>
              <a:sysClr val="windowText" lastClr="000000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latin typeface="Times New Roman" pitchFamily="18" charset="0"/>
            <a:cs typeface="Times New Roman" pitchFamily="18" charset="0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400" b="1" i="1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       Развивающая работа </a:t>
          </a:r>
          <a:r>
            <a:rPr lang="ru-RU" sz="1400" b="0" i="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в подготовительной к школе группе проводится на  основе занятий </a:t>
          </a:r>
          <a:r>
            <a:rPr lang="ru-RU" sz="14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по программе С.В.Рябцевой «Готовимся к школе вместе».</a:t>
          </a:r>
        </a:p>
      </dgm:t>
    </dgm:pt>
    <dgm:pt modelId="{A114C20A-ACF7-47BF-AFBA-CF5CE0FEC5B7}" type="parTrans" cxnId="{5F59BCE1-4A00-4153-86BB-583E83C0AD0D}">
      <dgm:prSet/>
      <dgm:spPr/>
      <dgm:t>
        <a:bodyPr/>
        <a:lstStyle/>
        <a:p>
          <a:endParaRPr lang="ru-RU"/>
        </a:p>
      </dgm:t>
    </dgm:pt>
    <dgm:pt modelId="{0A0E6E43-F1E0-432F-A5FA-74615A5FB5EB}" type="sibTrans" cxnId="{5F59BCE1-4A00-4153-86BB-583E83C0AD0D}">
      <dgm:prSet/>
      <dgm:spPr/>
      <dgm:t>
        <a:bodyPr/>
        <a:lstStyle/>
        <a:p>
          <a:endParaRPr lang="ru-RU"/>
        </a:p>
      </dgm:t>
    </dgm:pt>
    <dgm:pt modelId="{ECD639B7-DA68-4CE6-843D-318D16FD0338}">
      <dgm:prSet phldrT="[Текст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ru-RU" sz="1400" b="1" i="1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    Психологическое консультирование </a:t>
          </a:r>
          <a:r>
            <a:rPr lang="ru-RU" sz="1400" b="0" i="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состоит в оказании психологической помощи при решении проблем, с которыми обращаются родители, воспитатели и администрация ДОУ во время подготовительного периода к школе.</a:t>
          </a:r>
          <a:endParaRPr lang="ru-RU" sz="1400" baseline="0">
            <a:solidFill>
              <a:sysClr val="windowText" lastClr="000000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EF3E5AF4-2BB5-4DD4-88C2-82973807DA30}" type="parTrans" cxnId="{F20AD2BD-D965-42C1-946B-64ABADB3ACEB}">
      <dgm:prSet/>
      <dgm:spPr/>
      <dgm:t>
        <a:bodyPr/>
        <a:lstStyle/>
        <a:p>
          <a:endParaRPr lang="ru-RU"/>
        </a:p>
      </dgm:t>
    </dgm:pt>
    <dgm:pt modelId="{241CFEED-55C1-48C5-9F3D-51B334601F67}" type="sibTrans" cxnId="{F20AD2BD-D965-42C1-946B-64ABADB3ACEB}">
      <dgm:prSet/>
      <dgm:spPr/>
      <dgm:t>
        <a:bodyPr/>
        <a:lstStyle/>
        <a:p>
          <a:endParaRPr lang="ru-RU"/>
        </a:p>
      </dgm:t>
    </dgm:pt>
    <dgm:pt modelId="{EFCAF281-B5A7-4372-8A86-27A999C0D1F8}">
      <dgm:prSet phldrT="[Текст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0" i="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     В рамках </a:t>
          </a:r>
          <a:r>
            <a:rPr lang="ru-RU" sz="1400" b="1" i="1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психопрофилактики</a:t>
          </a:r>
          <a:r>
            <a:rPr lang="ru-RU" sz="1400" b="0" i="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 провожу следующие мероприятия: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Семинар-практикум  для родителей «На пороге школы».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Оформление наглядной агитации на тему: «Рекомендации родителям будущих первоклассников» .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Круглый стол для воспитателей и педагогов начальных классов .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Экскурсии детей подготовительных групп в школу.</a:t>
          </a:r>
        </a:p>
      </dgm:t>
    </dgm:pt>
    <dgm:pt modelId="{2B50DD04-ED31-493F-A5A7-08473EF65483}" type="parTrans" cxnId="{530DB3A2-43FC-486E-9318-20928BB5377C}">
      <dgm:prSet/>
      <dgm:spPr/>
      <dgm:t>
        <a:bodyPr/>
        <a:lstStyle/>
        <a:p>
          <a:endParaRPr lang="ru-RU"/>
        </a:p>
      </dgm:t>
    </dgm:pt>
    <dgm:pt modelId="{E3DA8856-616C-48BC-8CE5-AF2E0CA8F6A7}" type="sibTrans" cxnId="{530DB3A2-43FC-486E-9318-20928BB5377C}">
      <dgm:prSet/>
      <dgm:spPr/>
      <dgm:t>
        <a:bodyPr/>
        <a:lstStyle/>
        <a:p>
          <a:endParaRPr lang="ru-RU"/>
        </a:p>
      </dgm:t>
    </dgm:pt>
    <dgm:pt modelId="{B18738FD-FA58-47ED-8DD4-8BD64CE11AE5}" type="pres">
      <dgm:prSet presAssocID="{D662D0C7-8E75-48A9-8402-8848AE2AEF6B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341BDDA-E509-43BD-909E-0BBFD36E9E8C}" type="pres">
      <dgm:prSet presAssocID="{D662D0C7-8E75-48A9-8402-8848AE2AEF6B}" presName="dummyMaxCanvas" presStyleCnt="0">
        <dgm:presLayoutVars/>
      </dgm:prSet>
      <dgm:spPr/>
    </dgm:pt>
    <dgm:pt modelId="{D6843814-23AA-4B9F-8A4F-9252F38E2C75}" type="pres">
      <dgm:prSet presAssocID="{D662D0C7-8E75-48A9-8402-8848AE2AEF6B}" presName="FourNodes_1" presStyleLbl="node1" presStyleIdx="0" presStyleCnt="4" custScaleX="122969" custScaleY="139921" custLinFactNeighborX="11781" custLinFactNeighborY="74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5CD211-2892-44EF-BA55-3087D74A381B}" type="pres">
      <dgm:prSet presAssocID="{D662D0C7-8E75-48A9-8402-8848AE2AEF6B}" presName="FourNodes_2" presStyleLbl="node1" presStyleIdx="1" presStyleCnt="4" custScaleX="123302" custScaleY="113320" custLinFactNeighborX="3413" custLinFactNeighborY="210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F40E12-6A6A-4F67-B88F-DD042700B685}" type="pres">
      <dgm:prSet presAssocID="{D662D0C7-8E75-48A9-8402-8848AE2AEF6B}" presName="FourNodes_3" presStyleLbl="node1" presStyleIdx="2" presStyleCnt="4" custScaleX="124515" custScaleY="64595" custLinFactNeighborX="-4230" custLinFactNeighborY="-5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9D4C0E-B520-484A-9F16-D7476F78E5BF}" type="pres">
      <dgm:prSet presAssocID="{D662D0C7-8E75-48A9-8402-8848AE2AEF6B}" presName="FourNodes_4" presStyleLbl="node1" presStyleIdx="3" presStyleCnt="4" custScaleX="123838" custScaleY="127232" custLinFactNeighborX="-12943" custLinFactNeighborY="-187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9B154C-693B-4041-95B8-ADFCB1772596}" type="pres">
      <dgm:prSet presAssocID="{D662D0C7-8E75-48A9-8402-8848AE2AEF6B}" presName="FourConn_1-2" presStyleLbl="fgAccFollowNode1" presStyleIdx="0" presStyleCnt="3" custScaleX="94367" custScaleY="102246" custLinFactNeighborX="76515" custLinFactNeighborY="69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993AEA-740E-47F0-9702-BF199182A963}" type="pres">
      <dgm:prSet presAssocID="{D662D0C7-8E75-48A9-8402-8848AE2AEF6B}" presName="FourConn_2-3" presStyleLbl="fgAccFollowNode1" presStyleIdx="1" presStyleCnt="3" custLinFactNeighborX="43663" custLinFactNeighborY="19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33CDCB-AED6-48B9-9C5E-E0C904E63DC5}" type="pres">
      <dgm:prSet presAssocID="{D662D0C7-8E75-48A9-8402-8848AE2AEF6B}" presName="FourConn_3-4" presStyleLbl="fgAccFollowNode1" presStyleIdx="2" presStyleCnt="3" custLinFactNeighborX="19080" custLinFactNeighborY="-90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1AD0B-D201-4430-BE9E-D3C5BE77F4C8}" type="pres">
      <dgm:prSet presAssocID="{D662D0C7-8E75-48A9-8402-8848AE2AEF6B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8BA0C0-7A5B-4F30-945E-BAB3DD30C900}" type="pres">
      <dgm:prSet presAssocID="{D662D0C7-8E75-48A9-8402-8848AE2AEF6B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D80EBA-B6FF-46C6-9327-0515C2FBD658}" type="pres">
      <dgm:prSet presAssocID="{D662D0C7-8E75-48A9-8402-8848AE2AEF6B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D25501-5834-4C41-B997-A7788B8637C7}" type="pres">
      <dgm:prSet presAssocID="{D662D0C7-8E75-48A9-8402-8848AE2AEF6B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066C66F-3A6B-4038-A7E1-521E8D131281}" type="presOf" srcId="{241CFEED-55C1-48C5-9F3D-51B334601F67}" destId="{D933CDCB-AED6-48B9-9C5E-E0C904E63DC5}" srcOrd="0" destOrd="0" presId="urn:microsoft.com/office/officeart/2005/8/layout/vProcess5"/>
    <dgm:cxn modelId="{5F59BCE1-4A00-4153-86BB-583E83C0AD0D}" srcId="{D662D0C7-8E75-48A9-8402-8848AE2AEF6B}" destId="{A0DD0863-BFB3-44D0-8856-142085F00CCE}" srcOrd="1" destOrd="0" parTransId="{A114C20A-ACF7-47BF-AFBA-CF5CE0FEC5B7}" sibTransId="{0A0E6E43-F1E0-432F-A5FA-74615A5FB5EB}"/>
    <dgm:cxn modelId="{D5592DC6-9ED3-46C0-95B9-2335B6D225B5}" type="presOf" srcId="{ECD639B7-DA68-4CE6-843D-318D16FD0338}" destId="{97F40E12-6A6A-4F67-B88F-DD042700B685}" srcOrd="0" destOrd="0" presId="urn:microsoft.com/office/officeart/2005/8/layout/vProcess5"/>
    <dgm:cxn modelId="{C781CCF5-515E-417A-ACB5-DE98B3A672DD}" type="presOf" srcId="{A0DD0863-BFB3-44D0-8856-142085F00CCE}" destId="{0C5CD211-2892-44EF-BA55-3087D74A381B}" srcOrd="0" destOrd="0" presId="urn:microsoft.com/office/officeart/2005/8/layout/vProcess5"/>
    <dgm:cxn modelId="{E63E1431-7A8C-4DD7-842F-F881B3E23753}" type="presOf" srcId="{D662D0C7-8E75-48A9-8402-8848AE2AEF6B}" destId="{B18738FD-FA58-47ED-8DD4-8BD64CE11AE5}" srcOrd="0" destOrd="0" presId="urn:microsoft.com/office/officeart/2005/8/layout/vProcess5"/>
    <dgm:cxn modelId="{530DB3A2-43FC-486E-9318-20928BB5377C}" srcId="{D662D0C7-8E75-48A9-8402-8848AE2AEF6B}" destId="{EFCAF281-B5A7-4372-8A86-27A999C0D1F8}" srcOrd="3" destOrd="0" parTransId="{2B50DD04-ED31-493F-A5A7-08473EF65483}" sibTransId="{E3DA8856-616C-48BC-8CE5-AF2E0CA8F6A7}"/>
    <dgm:cxn modelId="{FEF2C158-AB63-427E-AD85-8A2407DA6F08}" type="presOf" srcId="{ECD639B7-DA68-4CE6-843D-318D16FD0338}" destId="{37D80EBA-B6FF-46C6-9327-0515C2FBD658}" srcOrd="1" destOrd="0" presId="urn:microsoft.com/office/officeart/2005/8/layout/vProcess5"/>
    <dgm:cxn modelId="{B5A61572-242C-43AC-9493-6AD70AD0F39E}" type="presOf" srcId="{EFCAF281-B5A7-4372-8A86-27A999C0D1F8}" destId="{A49D4C0E-B520-484A-9F16-D7476F78E5BF}" srcOrd="0" destOrd="0" presId="urn:microsoft.com/office/officeart/2005/8/layout/vProcess5"/>
    <dgm:cxn modelId="{0BC63B7A-A310-4EA2-845F-42D3B1D0260C}" type="presOf" srcId="{A0DD0863-BFB3-44D0-8856-142085F00CCE}" destId="{308BA0C0-7A5B-4F30-945E-BAB3DD30C900}" srcOrd="1" destOrd="0" presId="urn:microsoft.com/office/officeart/2005/8/layout/vProcess5"/>
    <dgm:cxn modelId="{FF50BA06-8787-411C-98B6-E06B4EA056F6}" srcId="{D662D0C7-8E75-48A9-8402-8848AE2AEF6B}" destId="{81506BAE-9A40-4B99-98DC-4FC6CB7D24E6}" srcOrd="0" destOrd="0" parTransId="{3383FACE-6319-4287-9D50-8EC2B405E10C}" sibTransId="{71DE9395-016F-4A94-9F1D-A469C33E6298}"/>
    <dgm:cxn modelId="{7B723184-A1E6-4686-AE51-F2ABCDCB2A26}" type="presOf" srcId="{81506BAE-9A40-4B99-98DC-4FC6CB7D24E6}" destId="{D6843814-23AA-4B9F-8A4F-9252F38E2C75}" srcOrd="0" destOrd="0" presId="urn:microsoft.com/office/officeart/2005/8/layout/vProcess5"/>
    <dgm:cxn modelId="{F20AD2BD-D965-42C1-946B-64ABADB3ACEB}" srcId="{D662D0C7-8E75-48A9-8402-8848AE2AEF6B}" destId="{ECD639B7-DA68-4CE6-843D-318D16FD0338}" srcOrd="2" destOrd="0" parTransId="{EF3E5AF4-2BB5-4DD4-88C2-82973807DA30}" sibTransId="{241CFEED-55C1-48C5-9F3D-51B334601F67}"/>
    <dgm:cxn modelId="{85ED8411-B69F-4FEA-80B0-523C7F712C27}" type="presOf" srcId="{EFCAF281-B5A7-4372-8A86-27A999C0D1F8}" destId="{CFD25501-5834-4C41-B997-A7788B8637C7}" srcOrd="1" destOrd="0" presId="urn:microsoft.com/office/officeart/2005/8/layout/vProcess5"/>
    <dgm:cxn modelId="{1F72F107-3FA4-4273-B4ED-13BBBADC76AA}" type="presOf" srcId="{81506BAE-9A40-4B99-98DC-4FC6CB7D24E6}" destId="{2BB1AD0B-D201-4430-BE9E-D3C5BE77F4C8}" srcOrd="1" destOrd="0" presId="urn:microsoft.com/office/officeart/2005/8/layout/vProcess5"/>
    <dgm:cxn modelId="{E878B232-2B79-4C67-92EC-FC7DD25E8DBB}" type="presOf" srcId="{71DE9395-016F-4A94-9F1D-A469C33E6298}" destId="{5E9B154C-693B-4041-95B8-ADFCB1772596}" srcOrd="0" destOrd="0" presId="urn:microsoft.com/office/officeart/2005/8/layout/vProcess5"/>
    <dgm:cxn modelId="{1424E581-5B58-4AC4-A743-A732784C7F5D}" type="presOf" srcId="{0A0E6E43-F1E0-432F-A5FA-74615A5FB5EB}" destId="{12993AEA-740E-47F0-9702-BF199182A963}" srcOrd="0" destOrd="0" presId="urn:microsoft.com/office/officeart/2005/8/layout/vProcess5"/>
    <dgm:cxn modelId="{EC3731FE-D33D-48C7-B6BF-5CDF131D6240}" type="presParOf" srcId="{B18738FD-FA58-47ED-8DD4-8BD64CE11AE5}" destId="{A341BDDA-E509-43BD-909E-0BBFD36E9E8C}" srcOrd="0" destOrd="0" presId="urn:microsoft.com/office/officeart/2005/8/layout/vProcess5"/>
    <dgm:cxn modelId="{020DC1EA-8D20-4B9D-A983-0AAC668FA13D}" type="presParOf" srcId="{B18738FD-FA58-47ED-8DD4-8BD64CE11AE5}" destId="{D6843814-23AA-4B9F-8A4F-9252F38E2C75}" srcOrd="1" destOrd="0" presId="urn:microsoft.com/office/officeart/2005/8/layout/vProcess5"/>
    <dgm:cxn modelId="{C8C83297-5CE1-4A61-9C2F-2822F6C527D1}" type="presParOf" srcId="{B18738FD-FA58-47ED-8DD4-8BD64CE11AE5}" destId="{0C5CD211-2892-44EF-BA55-3087D74A381B}" srcOrd="2" destOrd="0" presId="urn:microsoft.com/office/officeart/2005/8/layout/vProcess5"/>
    <dgm:cxn modelId="{3C723110-B0C3-4CEF-9488-3D3E46890ADB}" type="presParOf" srcId="{B18738FD-FA58-47ED-8DD4-8BD64CE11AE5}" destId="{97F40E12-6A6A-4F67-B88F-DD042700B685}" srcOrd="3" destOrd="0" presId="urn:microsoft.com/office/officeart/2005/8/layout/vProcess5"/>
    <dgm:cxn modelId="{6EBD6ADE-ED41-4E0E-A0CF-293451A1169F}" type="presParOf" srcId="{B18738FD-FA58-47ED-8DD4-8BD64CE11AE5}" destId="{A49D4C0E-B520-484A-9F16-D7476F78E5BF}" srcOrd="4" destOrd="0" presId="urn:microsoft.com/office/officeart/2005/8/layout/vProcess5"/>
    <dgm:cxn modelId="{9A68E659-E6FA-41C6-BF86-8B1937B04169}" type="presParOf" srcId="{B18738FD-FA58-47ED-8DD4-8BD64CE11AE5}" destId="{5E9B154C-693B-4041-95B8-ADFCB1772596}" srcOrd="5" destOrd="0" presId="urn:microsoft.com/office/officeart/2005/8/layout/vProcess5"/>
    <dgm:cxn modelId="{1938A3CB-E0E7-48F9-AA72-CE10FDD34DAF}" type="presParOf" srcId="{B18738FD-FA58-47ED-8DD4-8BD64CE11AE5}" destId="{12993AEA-740E-47F0-9702-BF199182A963}" srcOrd="6" destOrd="0" presId="urn:microsoft.com/office/officeart/2005/8/layout/vProcess5"/>
    <dgm:cxn modelId="{2AE00723-46AC-44AA-8FA7-72D4F30C889C}" type="presParOf" srcId="{B18738FD-FA58-47ED-8DD4-8BD64CE11AE5}" destId="{D933CDCB-AED6-48B9-9C5E-E0C904E63DC5}" srcOrd="7" destOrd="0" presId="urn:microsoft.com/office/officeart/2005/8/layout/vProcess5"/>
    <dgm:cxn modelId="{5AD9DC89-63DD-4E06-8807-F5ED8144BF94}" type="presParOf" srcId="{B18738FD-FA58-47ED-8DD4-8BD64CE11AE5}" destId="{2BB1AD0B-D201-4430-BE9E-D3C5BE77F4C8}" srcOrd="8" destOrd="0" presId="urn:microsoft.com/office/officeart/2005/8/layout/vProcess5"/>
    <dgm:cxn modelId="{754108E4-2739-4F15-8D11-DEB7F9DD580E}" type="presParOf" srcId="{B18738FD-FA58-47ED-8DD4-8BD64CE11AE5}" destId="{308BA0C0-7A5B-4F30-945E-BAB3DD30C900}" srcOrd="9" destOrd="0" presId="urn:microsoft.com/office/officeart/2005/8/layout/vProcess5"/>
    <dgm:cxn modelId="{8DD0D989-12A9-4AAB-A5FF-9559ADAAE242}" type="presParOf" srcId="{B18738FD-FA58-47ED-8DD4-8BD64CE11AE5}" destId="{37D80EBA-B6FF-46C6-9327-0515C2FBD658}" srcOrd="10" destOrd="0" presId="urn:microsoft.com/office/officeart/2005/8/layout/vProcess5"/>
    <dgm:cxn modelId="{EC100B7F-C283-4C72-A916-22AA232E28E3}" type="presParOf" srcId="{B18738FD-FA58-47ED-8DD4-8BD64CE11AE5}" destId="{CFD25501-5834-4C41-B997-A7788B8637C7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628EEB0-53D0-459B-931C-2EC6C45D5DA0}" type="doc">
      <dgm:prSet loTypeId="urn:microsoft.com/office/officeart/2005/8/layout/hList1" loCatId="list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BC113EAA-9663-4775-BEC8-19E907EDD70C}">
      <dgm:prSet phldrT="[Текст]" custT="1"/>
      <dgm:spPr/>
      <dgm:t>
        <a:bodyPr/>
        <a:lstStyle/>
        <a:p>
          <a:r>
            <a:rPr lang="ru-RU" sz="1400" b="1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развития высших психических функций</a:t>
          </a:r>
        </a:p>
      </dgm:t>
    </dgm:pt>
    <dgm:pt modelId="{36ED5385-D0D8-4423-8B22-3E9729C86455}" type="parTrans" cxnId="{E1A47AD3-51E5-4966-ADFB-866AE0D894E9}">
      <dgm:prSet/>
      <dgm:spPr/>
      <dgm:t>
        <a:bodyPr/>
        <a:lstStyle/>
        <a:p>
          <a:endParaRPr lang="ru-RU"/>
        </a:p>
      </dgm:t>
    </dgm:pt>
    <dgm:pt modelId="{0B52FFFB-A444-415F-9B2F-67BA47190700}" type="sibTrans" cxnId="{E1A47AD3-51E5-4966-ADFB-866AE0D894E9}">
      <dgm:prSet/>
      <dgm:spPr/>
      <dgm:t>
        <a:bodyPr/>
        <a:lstStyle/>
        <a:p>
          <a:endParaRPr lang="ru-RU"/>
        </a:p>
      </dgm:t>
    </dgm:pt>
    <dgm:pt modelId="{27229B0D-A3F0-4FFE-AD30-B539CD2D539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Экспресс-диагностика Павловой Н.Н., Руденко Л.Г. для детей среднего и старшего возраста.</a:t>
          </a:r>
        </a:p>
      </dgm:t>
    </dgm:pt>
    <dgm:pt modelId="{DE14BAB6-B4EB-41A8-8CF7-B78B82950CF8}" type="parTrans" cxnId="{D30DFC12-AB64-4DB3-84A8-44D97E322676}">
      <dgm:prSet/>
      <dgm:spPr/>
      <dgm:t>
        <a:bodyPr/>
        <a:lstStyle/>
        <a:p>
          <a:endParaRPr lang="ru-RU"/>
        </a:p>
      </dgm:t>
    </dgm:pt>
    <dgm:pt modelId="{6AC25976-BB95-4FE6-8B74-0D6D8EDCFB92}" type="sibTrans" cxnId="{D30DFC12-AB64-4DB3-84A8-44D97E322676}">
      <dgm:prSet/>
      <dgm:spPr/>
      <dgm:t>
        <a:bodyPr/>
        <a:lstStyle/>
        <a:p>
          <a:endParaRPr lang="ru-RU"/>
        </a:p>
      </dgm:t>
    </dgm:pt>
    <dgm:pt modelId="{A19AFA2E-3580-488C-9A05-6D146A457297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Экспресс диагностика познавательных процессов М.А.Панфилова.</a:t>
          </a:r>
        </a:p>
      </dgm:t>
    </dgm:pt>
    <dgm:pt modelId="{69957B72-242F-4B26-A5F5-EFC418003591}" type="parTrans" cxnId="{78A091E0-3822-4077-A48D-434FB0594C65}">
      <dgm:prSet/>
      <dgm:spPr/>
      <dgm:t>
        <a:bodyPr/>
        <a:lstStyle/>
        <a:p>
          <a:endParaRPr lang="ru-RU"/>
        </a:p>
      </dgm:t>
    </dgm:pt>
    <dgm:pt modelId="{F82CD893-69CB-42E3-A265-C0C538DDA285}" type="sibTrans" cxnId="{78A091E0-3822-4077-A48D-434FB0594C65}">
      <dgm:prSet/>
      <dgm:spPr/>
      <dgm:t>
        <a:bodyPr/>
        <a:lstStyle/>
        <a:p>
          <a:endParaRPr lang="ru-RU"/>
        </a:p>
      </dgm:t>
    </dgm:pt>
    <dgm:pt modelId="{394A4D7A-A03A-4943-9480-AFFD5FCB23BC}">
      <dgm:prSet phldrT="[Текст]" custT="1"/>
      <dgm:spPr/>
      <dgm:t>
        <a:bodyPr/>
        <a:lstStyle/>
        <a:p>
          <a:r>
            <a:rPr lang="ru-RU" sz="1400" b="1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эмоционально-волевой сферы</a:t>
          </a:r>
        </a:p>
      </dgm:t>
    </dgm:pt>
    <dgm:pt modelId="{D172191B-7BF3-442B-B813-6E1CAD6D7D56}" type="parTrans" cxnId="{67C9994C-5CAA-48DD-9FBA-8CAE11B74494}">
      <dgm:prSet/>
      <dgm:spPr/>
      <dgm:t>
        <a:bodyPr/>
        <a:lstStyle/>
        <a:p>
          <a:endParaRPr lang="ru-RU"/>
        </a:p>
      </dgm:t>
    </dgm:pt>
    <dgm:pt modelId="{9CBDBFD8-66C1-412F-BC4C-7482D4F78A22}" type="sibTrans" cxnId="{67C9994C-5CAA-48DD-9FBA-8CAE11B74494}">
      <dgm:prSet/>
      <dgm:spPr/>
      <dgm:t>
        <a:bodyPr/>
        <a:lstStyle/>
        <a:p>
          <a:endParaRPr lang="ru-RU"/>
        </a:p>
      </dgm:t>
    </dgm:pt>
    <dgm:pt modelId="{7B2B6625-460E-4786-934D-1B90382A4239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Оценка неконструктивного поведения</a:t>
          </a:r>
        </a:p>
      </dgm:t>
    </dgm:pt>
    <dgm:pt modelId="{783A3EA8-22E4-4998-8947-150A89EAE4B4}" type="parTrans" cxnId="{27F262F0-E0EB-447B-8F7C-21451846BFAC}">
      <dgm:prSet/>
      <dgm:spPr/>
      <dgm:t>
        <a:bodyPr/>
        <a:lstStyle/>
        <a:p>
          <a:endParaRPr lang="ru-RU"/>
        </a:p>
      </dgm:t>
    </dgm:pt>
    <dgm:pt modelId="{68978F29-699A-42AB-A42E-C9C3E67B417C}" type="sibTrans" cxnId="{27F262F0-E0EB-447B-8F7C-21451846BFAC}">
      <dgm:prSet/>
      <dgm:spPr/>
      <dgm:t>
        <a:bodyPr/>
        <a:lstStyle/>
        <a:p>
          <a:endParaRPr lang="ru-RU"/>
        </a:p>
      </dgm:t>
    </dgm:pt>
    <dgm:pt modelId="{27DA033F-0885-448D-BB9A-4F1882F42A04}">
      <dgm:prSet phldrT="[Текст]" custT="1"/>
      <dgm:spPr/>
      <dgm:t>
        <a:bodyPr/>
        <a:lstStyle/>
        <a:p>
          <a:r>
            <a:rPr lang="ru-RU" sz="1400" b="1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отношений дошкольника с ближайшим окружением</a:t>
          </a:r>
        </a:p>
      </dgm:t>
    </dgm:pt>
    <dgm:pt modelId="{8B171A94-2E77-4773-A73B-150244143C8F}" type="parTrans" cxnId="{8DB373E5-1162-4C75-8D0F-401AC332B12C}">
      <dgm:prSet/>
      <dgm:spPr/>
      <dgm:t>
        <a:bodyPr/>
        <a:lstStyle/>
        <a:p>
          <a:endParaRPr lang="ru-RU"/>
        </a:p>
      </dgm:t>
    </dgm:pt>
    <dgm:pt modelId="{73A8E6ED-DA68-4EFE-80BE-1900E5D54E68}" type="sibTrans" cxnId="{8DB373E5-1162-4C75-8D0F-401AC332B12C}">
      <dgm:prSet/>
      <dgm:spPr/>
      <dgm:t>
        <a:bodyPr/>
        <a:lstStyle/>
        <a:p>
          <a:endParaRPr lang="ru-RU"/>
        </a:p>
      </dgm:t>
    </dgm:pt>
    <dgm:pt modelId="{3AB30E29-52F1-4BE8-8792-5823E54B42D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Диагностика детско-родительских отношений</a:t>
          </a:r>
        </a:p>
      </dgm:t>
    </dgm:pt>
    <dgm:pt modelId="{87562C98-8CB1-470F-A720-2BCABD059C6A}" type="parTrans" cxnId="{CAF7FD67-92D1-4489-8FF1-0A314EEFD4E5}">
      <dgm:prSet/>
      <dgm:spPr/>
      <dgm:t>
        <a:bodyPr/>
        <a:lstStyle/>
        <a:p>
          <a:endParaRPr lang="ru-RU"/>
        </a:p>
      </dgm:t>
    </dgm:pt>
    <dgm:pt modelId="{BECEE6DF-E285-43DB-8C82-09E642B73EFC}" type="sibTrans" cxnId="{CAF7FD67-92D1-4489-8FF1-0A314EEFD4E5}">
      <dgm:prSet/>
      <dgm:spPr/>
      <dgm:t>
        <a:bodyPr/>
        <a:lstStyle/>
        <a:p>
          <a:endParaRPr lang="ru-RU"/>
        </a:p>
      </dgm:t>
    </dgm:pt>
    <dgm:pt modelId="{F004A51F-CD21-4A92-9BEA-E5091518BFE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Тест для определения эмоционального благополучия ребенка в группе детского сада.</a:t>
          </a:r>
        </a:p>
      </dgm:t>
    </dgm:pt>
    <dgm:pt modelId="{40030A47-72AA-4B14-8D28-9A6F417C9C98}" type="parTrans" cxnId="{2DDBD3C3-CDEF-4603-A887-CB3A075AF229}">
      <dgm:prSet/>
      <dgm:spPr/>
      <dgm:t>
        <a:bodyPr/>
        <a:lstStyle/>
        <a:p>
          <a:endParaRPr lang="ru-RU"/>
        </a:p>
      </dgm:t>
    </dgm:pt>
    <dgm:pt modelId="{370E6646-9C4B-4F51-B2D1-7EE0B0CCD5F9}" type="sibTrans" cxnId="{2DDBD3C3-CDEF-4603-A887-CB3A075AF229}">
      <dgm:prSet/>
      <dgm:spPr/>
      <dgm:t>
        <a:bodyPr/>
        <a:lstStyle/>
        <a:p>
          <a:endParaRPr lang="ru-RU"/>
        </a:p>
      </dgm:t>
    </dgm:pt>
    <dgm:pt modelId="{4875ED34-958A-43F5-BD6F-9014472D8B2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Графическая  методика "Кактус"</a:t>
          </a:r>
        </a:p>
      </dgm:t>
    </dgm:pt>
    <dgm:pt modelId="{116392CE-4516-4B99-9180-DBA1DE531714}" type="parTrans" cxnId="{DB788325-04F6-457A-9D1C-ADFA57423648}">
      <dgm:prSet/>
      <dgm:spPr/>
      <dgm:t>
        <a:bodyPr/>
        <a:lstStyle/>
        <a:p>
          <a:endParaRPr lang="ru-RU"/>
        </a:p>
      </dgm:t>
    </dgm:pt>
    <dgm:pt modelId="{39590DB9-8BEE-43B3-BB7F-4F688121DEB1}" type="sibTrans" cxnId="{DB788325-04F6-457A-9D1C-ADFA57423648}">
      <dgm:prSet/>
      <dgm:spPr/>
      <dgm:t>
        <a:bodyPr/>
        <a:lstStyle/>
        <a:p>
          <a:endParaRPr lang="ru-RU"/>
        </a:p>
      </dgm:t>
    </dgm:pt>
    <dgm:pt modelId="{670FC041-7FAC-46B3-806D-6FE7282BC343}">
      <dgm:prSet phldrT="[Текст]"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FD9BD9A-43A7-471C-A943-79279A874ADC}" type="parTrans" cxnId="{AFCD35C7-AEB7-4B80-91B2-D68473DF5C52}">
      <dgm:prSet/>
      <dgm:spPr/>
      <dgm:t>
        <a:bodyPr/>
        <a:lstStyle/>
        <a:p>
          <a:endParaRPr lang="ru-RU"/>
        </a:p>
      </dgm:t>
    </dgm:pt>
    <dgm:pt modelId="{A8A4ECF1-8569-418F-9D46-8A683B736873}" type="sibTrans" cxnId="{AFCD35C7-AEB7-4B80-91B2-D68473DF5C52}">
      <dgm:prSet/>
      <dgm:spPr/>
      <dgm:t>
        <a:bodyPr/>
        <a:lstStyle/>
        <a:p>
          <a:endParaRPr lang="ru-RU"/>
        </a:p>
      </dgm:t>
    </dgm:pt>
    <dgm:pt modelId="{3D3610B2-9E78-45D3-B751-159D7C737F6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Методика "Два дома"</a:t>
          </a:r>
        </a:p>
      </dgm:t>
    </dgm:pt>
    <dgm:pt modelId="{58BAD1BD-E285-4C3A-8102-3CBA281657F5}" type="parTrans" cxnId="{64011E36-210C-46B7-B1DD-D9ABBB33F319}">
      <dgm:prSet/>
      <dgm:spPr/>
      <dgm:t>
        <a:bodyPr/>
        <a:lstStyle/>
        <a:p>
          <a:endParaRPr lang="ru-RU"/>
        </a:p>
      </dgm:t>
    </dgm:pt>
    <dgm:pt modelId="{A9075705-6403-49BE-9314-8C557BC66ED3}" type="sibTrans" cxnId="{64011E36-210C-46B7-B1DD-D9ABBB33F319}">
      <dgm:prSet/>
      <dgm:spPr/>
      <dgm:t>
        <a:bodyPr/>
        <a:lstStyle/>
        <a:p>
          <a:endParaRPr lang="ru-RU"/>
        </a:p>
      </dgm:t>
    </dgm:pt>
    <dgm:pt modelId="{2AFA914C-9289-460B-AE1D-C55F73DD028B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Тест "Несуществующее животное</a:t>
          </a:r>
        </a:p>
      </dgm:t>
    </dgm:pt>
    <dgm:pt modelId="{93E9E23C-2D02-40C1-9F5B-AF62D8947670}" type="parTrans" cxnId="{182B4AA7-455E-4727-8165-821450B9704F}">
      <dgm:prSet/>
      <dgm:spPr/>
      <dgm:t>
        <a:bodyPr/>
        <a:lstStyle/>
        <a:p>
          <a:endParaRPr lang="ru-RU"/>
        </a:p>
      </dgm:t>
    </dgm:pt>
    <dgm:pt modelId="{A38553CC-969D-4E1B-9405-7AD70EB09C4A}" type="sibTrans" cxnId="{182B4AA7-455E-4727-8165-821450B9704F}">
      <dgm:prSet/>
      <dgm:spPr/>
      <dgm:t>
        <a:bodyPr/>
        <a:lstStyle/>
        <a:p>
          <a:endParaRPr lang="ru-RU"/>
        </a:p>
      </dgm:t>
    </dgm:pt>
    <dgm:pt modelId="{AE0906B7-5958-4DFB-A612-09ADB15674ED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Тест "Дом, дерево, человек"</a:t>
          </a:r>
        </a:p>
      </dgm:t>
    </dgm:pt>
    <dgm:pt modelId="{4FA3606C-3CDF-47BF-952A-589E447B40C2}" type="parTrans" cxnId="{135182C6-6AF0-4D73-A450-D7A09C5B61D8}">
      <dgm:prSet/>
      <dgm:spPr/>
      <dgm:t>
        <a:bodyPr/>
        <a:lstStyle/>
        <a:p>
          <a:endParaRPr lang="ru-RU"/>
        </a:p>
      </dgm:t>
    </dgm:pt>
    <dgm:pt modelId="{18DE2B8E-B5A7-4F1D-BD57-1056418461CB}" type="sibTrans" cxnId="{135182C6-6AF0-4D73-A450-D7A09C5B61D8}">
      <dgm:prSet/>
      <dgm:spPr/>
      <dgm:t>
        <a:bodyPr/>
        <a:lstStyle/>
        <a:p>
          <a:endParaRPr lang="ru-RU"/>
        </a:p>
      </dgm:t>
    </dgm:pt>
    <dgm:pt modelId="{1DB9B4E8-A1BE-4170-8FFD-8D859A94F4E2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Выявление удовлетворенности браком.</a:t>
          </a:r>
        </a:p>
      </dgm:t>
    </dgm:pt>
    <dgm:pt modelId="{1A4D4D46-A510-45F2-BEF6-1109D4C8212C}" type="sibTrans" cxnId="{EE486FBF-3FE8-4A92-875B-8C39328CC3AB}">
      <dgm:prSet/>
      <dgm:spPr/>
      <dgm:t>
        <a:bodyPr/>
        <a:lstStyle/>
        <a:p>
          <a:endParaRPr lang="ru-RU"/>
        </a:p>
      </dgm:t>
    </dgm:pt>
    <dgm:pt modelId="{748E0772-6A5D-427F-9000-E9940A4324A6}" type="parTrans" cxnId="{EE486FBF-3FE8-4A92-875B-8C39328CC3AB}">
      <dgm:prSet/>
      <dgm:spPr/>
      <dgm:t>
        <a:bodyPr/>
        <a:lstStyle/>
        <a:p>
          <a:endParaRPr lang="ru-RU"/>
        </a:p>
      </dgm:t>
    </dgm:pt>
    <dgm:pt modelId="{99B380EF-345E-4A35-BD2D-88A210A3EFB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Тест "Рисунок семьи"</a:t>
          </a:r>
        </a:p>
      </dgm:t>
    </dgm:pt>
    <dgm:pt modelId="{039208E6-90A0-4F32-A0A9-D5FDF6F3126F}" type="sibTrans" cxnId="{B7E0B647-6DEE-4B45-B8EE-585E456AD2F7}">
      <dgm:prSet/>
      <dgm:spPr/>
      <dgm:t>
        <a:bodyPr/>
        <a:lstStyle/>
        <a:p>
          <a:endParaRPr lang="ru-RU"/>
        </a:p>
      </dgm:t>
    </dgm:pt>
    <dgm:pt modelId="{BCDE6BF2-869E-4BDF-B8BE-84B08A2F21B1}" type="parTrans" cxnId="{B7E0B647-6DEE-4B45-B8EE-585E456AD2F7}">
      <dgm:prSet/>
      <dgm:spPr/>
      <dgm:t>
        <a:bodyPr/>
        <a:lstStyle/>
        <a:p>
          <a:endParaRPr lang="ru-RU"/>
        </a:p>
      </dgm:t>
    </dgm:pt>
    <dgm:pt modelId="{0C8E993E-24EB-40EE-9251-823E28D8187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Определение стиля общения педагогов</a:t>
          </a:r>
        </a:p>
      </dgm:t>
    </dgm:pt>
    <dgm:pt modelId="{32246F72-583C-4878-9061-1C89750A94A4}" type="sibTrans" cxnId="{3AEB724F-EFE6-44F9-BAC0-7D6C3032B6A2}">
      <dgm:prSet/>
      <dgm:spPr/>
      <dgm:t>
        <a:bodyPr/>
        <a:lstStyle/>
        <a:p>
          <a:endParaRPr lang="ru-RU"/>
        </a:p>
      </dgm:t>
    </dgm:pt>
    <dgm:pt modelId="{781DEDA7-1526-47BA-BAC2-B45509354FC1}" type="parTrans" cxnId="{3AEB724F-EFE6-44F9-BAC0-7D6C3032B6A2}">
      <dgm:prSet/>
      <dgm:spPr/>
      <dgm:t>
        <a:bodyPr/>
        <a:lstStyle/>
        <a:p>
          <a:endParaRPr lang="ru-RU"/>
        </a:p>
      </dgm:t>
    </dgm:pt>
    <dgm:pt modelId="{2A349760-0C4B-46F1-B6AF-BC173C42AEF3}" type="pres">
      <dgm:prSet presAssocID="{2628EEB0-53D0-459B-931C-2EC6C45D5DA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14A2AFA-A45B-49DE-B494-643FC02C40DC}" type="pres">
      <dgm:prSet presAssocID="{BC113EAA-9663-4775-BEC8-19E907EDD70C}" presName="composite" presStyleCnt="0"/>
      <dgm:spPr/>
      <dgm:t>
        <a:bodyPr/>
        <a:lstStyle/>
        <a:p>
          <a:endParaRPr lang="ru-RU"/>
        </a:p>
      </dgm:t>
    </dgm:pt>
    <dgm:pt modelId="{D5124721-5D97-422A-94A8-AFE8C12C49A4}" type="pres">
      <dgm:prSet presAssocID="{BC113EAA-9663-4775-BEC8-19E907EDD70C}" presName="parTx" presStyleLbl="alignNode1" presStyleIdx="0" presStyleCnt="3" custScaleX="103497" custScaleY="218938" custLinFactNeighborX="-216" custLinFactNeighborY="-2289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9F334F-0DF2-4660-A694-DD8270949BEC}" type="pres">
      <dgm:prSet presAssocID="{BC113EAA-9663-4775-BEC8-19E907EDD70C}" presName="desTx" presStyleLbl="alignAccFollowNode1" presStyleIdx="0" presStyleCnt="3" custScaleY="83478" custLinFactNeighborX="1569" custLinFactNeighborY="50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36B157-CD57-40A5-8726-24756E283A39}" type="pres">
      <dgm:prSet presAssocID="{0B52FFFB-A444-415F-9B2F-67BA47190700}" presName="space" presStyleCnt="0"/>
      <dgm:spPr/>
      <dgm:t>
        <a:bodyPr/>
        <a:lstStyle/>
        <a:p>
          <a:endParaRPr lang="ru-RU"/>
        </a:p>
      </dgm:t>
    </dgm:pt>
    <dgm:pt modelId="{0E2D8B59-8F82-48BB-B4FB-37D6D3785D9A}" type="pres">
      <dgm:prSet presAssocID="{394A4D7A-A03A-4943-9480-AFFD5FCB23BC}" presName="composite" presStyleCnt="0"/>
      <dgm:spPr/>
      <dgm:t>
        <a:bodyPr/>
        <a:lstStyle/>
        <a:p>
          <a:endParaRPr lang="ru-RU"/>
        </a:p>
      </dgm:t>
    </dgm:pt>
    <dgm:pt modelId="{AFEB9F3A-793C-444C-9094-6F1AB3C96E2B}" type="pres">
      <dgm:prSet presAssocID="{394A4D7A-A03A-4943-9480-AFFD5FCB23BC}" presName="parTx" presStyleLbl="alignNode1" presStyleIdx="1" presStyleCnt="3" custScaleY="138239" custLinFactNeighborX="914" custLinFactNeighborY="-2574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3F6074-B5C1-4663-A0A2-A6C68AFD0148}" type="pres">
      <dgm:prSet presAssocID="{394A4D7A-A03A-4943-9480-AFFD5FCB23BC}" presName="desTx" presStyleLbl="alignAccFollowNode1" presStyleIdx="1" presStyleCnt="3" custScaleY="86503" custLinFactNeighborY="33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010778-4795-4A20-8F7D-896956CC969B}" type="pres">
      <dgm:prSet presAssocID="{9CBDBFD8-66C1-412F-BC4C-7482D4F78A22}" presName="space" presStyleCnt="0"/>
      <dgm:spPr/>
      <dgm:t>
        <a:bodyPr/>
        <a:lstStyle/>
        <a:p>
          <a:endParaRPr lang="ru-RU"/>
        </a:p>
      </dgm:t>
    </dgm:pt>
    <dgm:pt modelId="{3B5D8EC7-A320-4F0C-B996-7B865841C974}" type="pres">
      <dgm:prSet presAssocID="{27DA033F-0885-448D-BB9A-4F1882F42A04}" presName="composite" presStyleCnt="0"/>
      <dgm:spPr/>
      <dgm:t>
        <a:bodyPr/>
        <a:lstStyle/>
        <a:p>
          <a:endParaRPr lang="ru-RU"/>
        </a:p>
      </dgm:t>
    </dgm:pt>
    <dgm:pt modelId="{1C42A47A-208C-4D1F-9751-4E27C4B72D30}" type="pres">
      <dgm:prSet presAssocID="{27DA033F-0885-448D-BB9A-4F1882F42A04}" presName="parTx" presStyleLbl="alignNode1" presStyleIdx="2" presStyleCnt="3" custScaleY="21676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1A0BE3-A403-4762-93D1-36260B0123B2}" type="pres">
      <dgm:prSet presAssocID="{27DA033F-0885-448D-BB9A-4F1882F42A04}" presName="desTx" presStyleLbl="alignAccFollowNode1" presStyleIdx="2" presStyleCnt="3" custScaleY="88832" custLinFactNeighborX="216" custLinFactNeighborY="33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AEB724F-EFE6-44F9-BAC0-7D6C3032B6A2}" srcId="{27DA033F-0885-448D-BB9A-4F1882F42A04}" destId="{0C8E993E-24EB-40EE-9251-823E28D8187A}" srcOrd="1" destOrd="0" parTransId="{781DEDA7-1526-47BA-BAC2-B45509354FC1}" sibTransId="{32246F72-583C-4878-9061-1C89750A94A4}"/>
    <dgm:cxn modelId="{67C9994C-5CAA-48DD-9FBA-8CAE11B74494}" srcId="{2628EEB0-53D0-459B-931C-2EC6C45D5DA0}" destId="{394A4D7A-A03A-4943-9480-AFFD5FCB23BC}" srcOrd="1" destOrd="0" parTransId="{D172191B-7BF3-442B-B813-6E1CAD6D7D56}" sibTransId="{9CBDBFD8-66C1-412F-BC4C-7482D4F78A22}"/>
    <dgm:cxn modelId="{AFCD35C7-AEB7-4B80-91B2-D68473DF5C52}" srcId="{394A4D7A-A03A-4943-9480-AFFD5FCB23BC}" destId="{670FC041-7FAC-46B3-806D-6FE7282BC343}" srcOrd="5" destOrd="0" parTransId="{CFD9BD9A-43A7-471C-A943-79279A874ADC}" sibTransId="{A8A4ECF1-8569-418F-9D46-8A683B736873}"/>
    <dgm:cxn modelId="{CAF7FD67-92D1-4489-8FF1-0A314EEFD4E5}" srcId="{27DA033F-0885-448D-BB9A-4F1882F42A04}" destId="{3AB30E29-52F1-4BE8-8792-5823E54B42DC}" srcOrd="0" destOrd="0" parTransId="{87562C98-8CB1-470F-A720-2BCABD059C6A}" sibTransId="{BECEE6DF-E285-43DB-8C82-09E642B73EFC}"/>
    <dgm:cxn modelId="{DACAF802-65D5-42A6-84E7-03260A945DFB}" type="presOf" srcId="{A19AFA2E-3580-488C-9A05-6D146A457297}" destId="{A29F334F-0DF2-4660-A694-DD8270949BEC}" srcOrd="0" destOrd="1" presId="urn:microsoft.com/office/officeart/2005/8/layout/hList1"/>
    <dgm:cxn modelId="{7DB37382-F039-4C04-88C2-A76D8A2F1621}" type="presOf" srcId="{3AB30E29-52F1-4BE8-8792-5823E54B42DC}" destId="{1D1A0BE3-A403-4762-93D1-36260B0123B2}" srcOrd="0" destOrd="0" presId="urn:microsoft.com/office/officeart/2005/8/layout/hList1"/>
    <dgm:cxn modelId="{182B4AA7-455E-4727-8165-821450B9704F}" srcId="{394A4D7A-A03A-4943-9480-AFFD5FCB23BC}" destId="{2AFA914C-9289-460B-AE1D-C55F73DD028B}" srcOrd="4" destOrd="0" parTransId="{93E9E23C-2D02-40C1-9F5B-AF62D8947670}" sibTransId="{A38553CC-969D-4E1B-9405-7AD70EB09C4A}"/>
    <dgm:cxn modelId="{39B7EF2F-7CD7-401A-994D-491F5E4443F8}" type="presOf" srcId="{99B380EF-345E-4A35-BD2D-88A210A3EFB1}" destId="{1D1A0BE3-A403-4762-93D1-36260B0123B2}" srcOrd="0" destOrd="2" presId="urn:microsoft.com/office/officeart/2005/8/layout/hList1"/>
    <dgm:cxn modelId="{23501321-517F-4A1E-8119-C9B977EA3EA9}" type="presOf" srcId="{BC113EAA-9663-4775-BEC8-19E907EDD70C}" destId="{D5124721-5D97-422A-94A8-AFE8C12C49A4}" srcOrd="0" destOrd="0" presId="urn:microsoft.com/office/officeart/2005/8/layout/hList1"/>
    <dgm:cxn modelId="{C28D29CA-9098-41FE-BEC9-A8A7914E5354}" type="presOf" srcId="{4875ED34-958A-43F5-BD6F-9014472D8B25}" destId="{D03F6074-B5C1-4663-A0A2-A6C68AFD0148}" srcOrd="0" destOrd="2" presId="urn:microsoft.com/office/officeart/2005/8/layout/hList1"/>
    <dgm:cxn modelId="{2A98BF66-7201-421B-8D9D-837EF38E12FB}" type="presOf" srcId="{2AFA914C-9289-460B-AE1D-C55F73DD028B}" destId="{D03F6074-B5C1-4663-A0A2-A6C68AFD0148}" srcOrd="0" destOrd="4" presId="urn:microsoft.com/office/officeart/2005/8/layout/hList1"/>
    <dgm:cxn modelId="{04F90150-C38A-47A6-8982-8478CB2519F1}" type="presOf" srcId="{3D3610B2-9E78-45D3-B751-159D7C737F6F}" destId="{D03F6074-B5C1-4663-A0A2-A6C68AFD0148}" srcOrd="0" destOrd="3" presId="urn:microsoft.com/office/officeart/2005/8/layout/hList1"/>
    <dgm:cxn modelId="{B7E2828F-D72F-4895-8F5F-03D2A031530D}" type="presOf" srcId="{27DA033F-0885-448D-BB9A-4F1882F42A04}" destId="{1C42A47A-208C-4D1F-9751-4E27C4B72D30}" srcOrd="0" destOrd="0" presId="urn:microsoft.com/office/officeart/2005/8/layout/hList1"/>
    <dgm:cxn modelId="{21C17E57-D0EB-4325-B694-115359FDCCA1}" type="presOf" srcId="{670FC041-7FAC-46B3-806D-6FE7282BC343}" destId="{D03F6074-B5C1-4663-A0A2-A6C68AFD0148}" srcOrd="0" destOrd="5" presId="urn:microsoft.com/office/officeart/2005/8/layout/hList1"/>
    <dgm:cxn modelId="{A9CFD87E-6156-4712-8205-D0120A28C284}" type="presOf" srcId="{394A4D7A-A03A-4943-9480-AFFD5FCB23BC}" destId="{AFEB9F3A-793C-444C-9094-6F1AB3C96E2B}" srcOrd="0" destOrd="0" presId="urn:microsoft.com/office/officeart/2005/8/layout/hList1"/>
    <dgm:cxn modelId="{DB788325-04F6-457A-9D1C-ADFA57423648}" srcId="{394A4D7A-A03A-4943-9480-AFFD5FCB23BC}" destId="{4875ED34-958A-43F5-BD6F-9014472D8B25}" srcOrd="2" destOrd="0" parTransId="{116392CE-4516-4B99-9180-DBA1DE531714}" sibTransId="{39590DB9-8BEE-43B3-BB7F-4F688121DEB1}"/>
    <dgm:cxn modelId="{8DB373E5-1162-4C75-8D0F-401AC332B12C}" srcId="{2628EEB0-53D0-459B-931C-2EC6C45D5DA0}" destId="{27DA033F-0885-448D-BB9A-4F1882F42A04}" srcOrd="2" destOrd="0" parTransId="{8B171A94-2E77-4773-A73B-150244143C8F}" sibTransId="{73A8E6ED-DA68-4EFE-80BE-1900E5D54E68}"/>
    <dgm:cxn modelId="{135182C6-6AF0-4D73-A450-D7A09C5B61D8}" srcId="{27DA033F-0885-448D-BB9A-4F1882F42A04}" destId="{AE0906B7-5958-4DFB-A612-09ADB15674ED}" srcOrd="4" destOrd="0" parTransId="{4FA3606C-3CDF-47BF-952A-589E447B40C2}" sibTransId="{18DE2B8E-B5A7-4F1D-BD57-1056418461CB}"/>
    <dgm:cxn modelId="{27F262F0-E0EB-447B-8F7C-21451846BFAC}" srcId="{394A4D7A-A03A-4943-9480-AFFD5FCB23BC}" destId="{7B2B6625-460E-4786-934D-1B90382A4239}" srcOrd="0" destOrd="0" parTransId="{783A3EA8-22E4-4998-8947-150A89EAE4B4}" sibTransId="{68978F29-699A-42AB-A42E-C9C3E67B417C}"/>
    <dgm:cxn modelId="{E1A47AD3-51E5-4966-ADFB-866AE0D894E9}" srcId="{2628EEB0-53D0-459B-931C-2EC6C45D5DA0}" destId="{BC113EAA-9663-4775-BEC8-19E907EDD70C}" srcOrd="0" destOrd="0" parTransId="{36ED5385-D0D8-4423-8B22-3E9729C86455}" sibTransId="{0B52FFFB-A444-415F-9B2F-67BA47190700}"/>
    <dgm:cxn modelId="{78A091E0-3822-4077-A48D-434FB0594C65}" srcId="{BC113EAA-9663-4775-BEC8-19E907EDD70C}" destId="{A19AFA2E-3580-488C-9A05-6D146A457297}" srcOrd="1" destOrd="0" parTransId="{69957B72-242F-4B26-A5F5-EFC418003591}" sibTransId="{F82CD893-69CB-42E3-A265-C0C538DDA285}"/>
    <dgm:cxn modelId="{6C52CFB1-20B8-40AC-A3E4-3E9D511DB327}" type="presOf" srcId="{1DB9B4E8-A1BE-4170-8FFD-8D859A94F4E2}" destId="{1D1A0BE3-A403-4762-93D1-36260B0123B2}" srcOrd="0" destOrd="3" presId="urn:microsoft.com/office/officeart/2005/8/layout/hList1"/>
    <dgm:cxn modelId="{6F107F30-53C8-404A-AB9D-43A13B93720E}" type="presOf" srcId="{AE0906B7-5958-4DFB-A612-09ADB15674ED}" destId="{1D1A0BE3-A403-4762-93D1-36260B0123B2}" srcOrd="0" destOrd="4" presId="urn:microsoft.com/office/officeart/2005/8/layout/hList1"/>
    <dgm:cxn modelId="{BDA90B64-9B42-456E-A8A5-F2ED2578431C}" type="presOf" srcId="{7B2B6625-460E-4786-934D-1B90382A4239}" destId="{D03F6074-B5C1-4663-A0A2-A6C68AFD0148}" srcOrd="0" destOrd="0" presId="urn:microsoft.com/office/officeart/2005/8/layout/hList1"/>
    <dgm:cxn modelId="{64011E36-210C-46B7-B1DD-D9ABBB33F319}" srcId="{394A4D7A-A03A-4943-9480-AFFD5FCB23BC}" destId="{3D3610B2-9E78-45D3-B751-159D7C737F6F}" srcOrd="3" destOrd="0" parTransId="{58BAD1BD-E285-4C3A-8102-3CBA281657F5}" sibTransId="{A9075705-6403-49BE-9314-8C557BC66ED3}"/>
    <dgm:cxn modelId="{B7E0B647-6DEE-4B45-B8EE-585E456AD2F7}" srcId="{27DA033F-0885-448D-BB9A-4F1882F42A04}" destId="{99B380EF-345E-4A35-BD2D-88A210A3EFB1}" srcOrd="2" destOrd="0" parTransId="{BCDE6BF2-869E-4BDF-B8BE-84B08A2F21B1}" sibTransId="{039208E6-90A0-4F32-A0A9-D5FDF6F3126F}"/>
    <dgm:cxn modelId="{D30DFC12-AB64-4DB3-84A8-44D97E322676}" srcId="{BC113EAA-9663-4775-BEC8-19E907EDD70C}" destId="{27229B0D-A3F0-4FFE-AD30-B539CD2D5395}" srcOrd="0" destOrd="0" parTransId="{DE14BAB6-B4EB-41A8-8CF7-B78B82950CF8}" sibTransId="{6AC25976-BB95-4FE6-8B74-0D6D8EDCFB92}"/>
    <dgm:cxn modelId="{67242802-5730-4F67-BE9A-075DE61207AF}" type="presOf" srcId="{2628EEB0-53D0-459B-931C-2EC6C45D5DA0}" destId="{2A349760-0C4B-46F1-B6AF-BC173C42AEF3}" srcOrd="0" destOrd="0" presId="urn:microsoft.com/office/officeart/2005/8/layout/hList1"/>
    <dgm:cxn modelId="{BFFA6FD3-AB48-46D7-B63D-BF5FD49471EF}" type="presOf" srcId="{27229B0D-A3F0-4FFE-AD30-B539CD2D5395}" destId="{A29F334F-0DF2-4660-A694-DD8270949BEC}" srcOrd="0" destOrd="0" presId="urn:microsoft.com/office/officeart/2005/8/layout/hList1"/>
    <dgm:cxn modelId="{9B5AECBC-F290-4743-9AF1-1994BB9540BB}" type="presOf" srcId="{0C8E993E-24EB-40EE-9251-823E28D8187A}" destId="{1D1A0BE3-A403-4762-93D1-36260B0123B2}" srcOrd="0" destOrd="1" presId="urn:microsoft.com/office/officeart/2005/8/layout/hList1"/>
    <dgm:cxn modelId="{EE486FBF-3FE8-4A92-875B-8C39328CC3AB}" srcId="{27DA033F-0885-448D-BB9A-4F1882F42A04}" destId="{1DB9B4E8-A1BE-4170-8FFD-8D859A94F4E2}" srcOrd="3" destOrd="0" parTransId="{748E0772-6A5D-427F-9000-E9940A4324A6}" sibTransId="{1A4D4D46-A510-45F2-BEF6-1109D4C8212C}"/>
    <dgm:cxn modelId="{C9887E8F-4B33-44E2-A27A-899B2B7DAC49}" type="presOf" srcId="{F004A51F-CD21-4A92-9BEA-E5091518BFEF}" destId="{D03F6074-B5C1-4663-A0A2-A6C68AFD0148}" srcOrd="0" destOrd="1" presId="urn:microsoft.com/office/officeart/2005/8/layout/hList1"/>
    <dgm:cxn modelId="{2DDBD3C3-CDEF-4603-A887-CB3A075AF229}" srcId="{394A4D7A-A03A-4943-9480-AFFD5FCB23BC}" destId="{F004A51F-CD21-4A92-9BEA-E5091518BFEF}" srcOrd="1" destOrd="0" parTransId="{40030A47-72AA-4B14-8D28-9A6F417C9C98}" sibTransId="{370E6646-9C4B-4F51-B2D1-7EE0B0CCD5F9}"/>
    <dgm:cxn modelId="{6763DF08-641F-4125-AF01-0B91CE9E7C37}" type="presParOf" srcId="{2A349760-0C4B-46F1-B6AF-BC173C42AEF3}" destId="{214A2AFA-A45B-49DE-B494-643FC02C40DC}" srcOrd="0" destOrd="0" presId="urn:microsoft.com/office/officeart/2005/8/layout/hList1"/>
    <dgm:cxn modelId="{346EE672-B647-4DA2-853C-EAB2DF2D94C4}" type="presParOf" srcId="{214A2AFA-A45B-49DE-B494-643FC02C40DC}" destId="{D5124721-5D97-422A-94A8-AFE8C12C49A4}" srcOrd="0" destOrd="0" presId="urn:microsoft.com/office/officeart/2005/8/layout/hList1"/>
    <dgm:cxn modelId="{805A6C37-11AC-4B85-884A-DD57E1C7D0BC}" type="presParOf" srcId="{214A2AFA-A45B-49DE-B494-643FC02C40DC}" destId="{A29F334F-0DF2-4660-A694-DD8270949BEC}" srcOrd="1" destOrd="0" presId="urn:microsoft.com/office/officeart/2005/8/layout/hList1"/>
    <dgm:cxn modelId="{3337D98C-8F73-4397-A194-95B7719340DA}" type="presParOf" srcId="{2A349760-0C4B-46F1-B6AF-BC173C42AEF3}" destId="{1D36B157-CD57-40A5-8726-24756E283A39}" srcOrd="1" destOrd="0" presId="urn:microsoft.com/office/officeart/2005/8/layout/hList1"/>
    <dgm:cxn modelId="{94CD3139-A3D0-4C39-A84A-69464655D9CE}" type="presParOf" srcId="{2A349760-0C4B-46F1-B6AF-BC173C42AEF3}" destId="{0E2D8B59-8F82-48BB-B4FB-37D6D3785D9A}" srcOrd="2" destOrd="0" presId="urn:microsoft.com/office/officeart/2005/8/layout/hList1"/>
    <dgm:cxn modelId="{FEBB2271-5D09-4ECF-8006-26EFA71D211C}" type="presParOf" srcId="{0E2D8B59-8F82-48BB-B4FB-37D6D3785D9A}" destId="{AFEB9F3A-793C-444C-9094-6F1AB3C96E2B}" srcOrd="0" destOrd="0" presId="urn:microsoft.com/office/officeart/2005/8/layout/hList1"/>
    <dgm:cxn modelId="{FFC510CE-F41D-434C-A7D1-C6440F13BEBB}" type="presParOf" srcId="{0E2D8B59-8F82-48BB-B4FB-37D6D3785D9A}" destId="{D03F6074-B5C1-4663-A0A2-A6C68AFD0148}" srcOrd="1" destOrd="0" presId="urn:microsoft.com/office/officeart/2005/8/layout/hList1"/>
    <dgm:cxn modelId="{DC8DAD71-6A63-48C1-92D2-10FE0020F05A}" type="presParOf" srcId="{2A349760-0C4B-46F1-B6AF-BC173C42AEF3}" destId="{CE010778-4795-4A20-8F7D-896956CC969B}" srcOrd="3" destOrd="0" presId="urn:microsoft.com/office/officeart/2005/8/layout/hList1"/>
    <dgm:cxn modelId="{29BB1589-7C5D-4059-938F-30F322B85BE0}" type="presParOf" srcId="{2A349760-0C4B-46F1-B6AF-BC173C42AEF3}" destId="{3B5D8EC7-A320-4F0C-B996-7B865841C974}" srcOrd="4" destOrd="0" presId="urn:microsoft.com/office/officeart/2005/8/layout/hList1"/>
    <dgm:cxn modelId="{3B52E511-A8CC-4835-98A8-A32552488A8B}" type="presParOf" srcId="{3B5D8EC7-A320-4F0C-B996-7B865841C974}" destId="{1C42A47A-208C-4D1F-9751-4E27C4B72D30}" srcOrd="0" destOrd="0" presId="urn:microsoft.com/office/officeart/2005/8/layout/hList1"/>
    <dgm:cxn modelId="{0D1DC81B-79A3-4552-83E8-6846913BBFBF}" type="presParOf" srcId="{3B5D8EC7-A320-4F0C-B996-7B865841C974}" destId="{1D1A0BE3-A403-4762-93D1-36260B0123B2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0186C56-C3B3-4402-8820-978534B08299}" type="doc">
      <dgm:prSet loTypeId="urn:microsoft.com/office/officeart/2005/8/layout/radial6" loCatId="cycle" qsTypeId="urn:microsoft.com/office/officeart/2005/8/quickstyle/simple3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87178993-7E67-4AD8-B43A-81EB07A67656}">
      <dgm:prSet phldrT="[Текст]" custT="1"/>
      <dgm:spPr/>
      <dgm:t>
        <a:bodyPr/>
        <a:lstStyle/>
        <a:p>
          <a:r>
            <a:rPr lang="ru-RU" sz="14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ИГРЫ И ИГРОВЫЕ УПРАЖНЕНИЯ</a:t>
          </a:r>
        </a:p>
      </dgm:t>
    </dgm:pt>
    <dgm:pt modelId="{7F7A7C6D-2707-488E-A0B8-123A41589EB9}" type="parTrans" cxnId="{4374A51E-B7C6-4351-B924-E5AEB3362671}">
      <dgm:prSet/>
      <dgm:spPr/>
      <dgm:t>
        <a:bodyPr/>
        <a:lstStyle/>
        <a:p>
          <a:endParaRPr lang="ru-RU"/>
        </a:p>
      </dgm:t>
    </dgm:pt>
    <dgm:pt modelId="{94FC05A2-8C84-463A-AD52-EC72120DD618}" type="sibTrans" cxnId="{4374A51E-B7C6-4351-B924-E5AEB3362671}">
      <dgm:prSet/>
      <dgm:spPr/>
      <dgm:t>
        <a:bodyPr/>
        <a:lstStyle/>
        <a:p>
          <a:endParaRPr lang="ru-RU"/>
        </a:p>
      </dgm:t>
    </dgm:pt>
    <dgm:pt modelId="{854882F5-E029-468B-B2EF-500BC370194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обеспечивают заинтересованное восприятие детьми изучаемого материала</a:t>
          </a:r>
        </a:p>
      </dgm:t>
    </dgm:pt>
    <dgm:pt modelId="{76D21BFD-CC2C-47E5-99A4-5E285597BDDC}" type="parTrans" cxnId="{23211BD0-D653-48BE-86DB-DDCC6FB8B386}">
      <dgm:prSet/>
      <dgm:spPr/>
      <dgm:t>
        <a:bodyPr/>
        <a:lstStyle/>
        <a:p>
          <a:endParaRPr lang="ru-RU"/>
        </a:p>
      </dgm:t>
    </dgm:pt>
    <dgm:pt modelId="{D73D1257-4338-4D52-BD41-D004B976624A}" type="sibTrans" cxnId="{23211BD0-D653-48BE-86DB-DDCC6FB8B386}">
      <dgm:prSet/>
      <dgm:spPr/>
      <dgm:t>
        <a:bodyPr/>
        <a:lstStyle/>
        <a:p>
          <a:endParaRPr lang="ru-RU"/>
        </a:p>
      </dgm:t>
    </dgm:pt>
    <dgm:pt modelId="{DBD81EE6-1C45-4CEB-9834-B85A126C224B}">
      <dgm:prSet phldrT="[Текст]" custT="1"/>
      <dgm:spPr/>
      <dgm:t>
        <a:bodyPr/>
        <a:lstStyle/>
        <a:p>
          <a:r>
            <a:rPr lang="ru-RU" sz="1300">
              <a:latin typeface="Times New Roman" pitchFamily="18" charset="0"/>
              <a:cs typeface="Times New Roman" pitchFamily="18" charset="0"/>
            </a:rPr>
            <a:t>привлекают детей к овладению новыми знаниями</a:t>
          </a:r>
        </a:p>
      </dgm:t>
    </dgm:pt>
    <dgm:pt modelId="{3029562B-8711-4F75-8665-5A428F03AB83}" type="parTrans" cxnId="{F0C2A32C-3123-45B7-B800-767D9533381C}">
      <dgm:prSet/>
      <dgm:spPr/>
      <dgm:t>
        <a:bodyPr/>
        <a:lstStyle/>
        <a:p>
          <a:endParaRPr lang="ru-RU"/>
        </a:p>
      </dgm:t>
    </dgm:pt>
    <dgm:pt modelId="{73695C28-CFE1-43F8-92A1-E80C413A3952}" type="sibTrans" cxnId="{F0C2A32C-3123-45B7-B800-767D9533381C}">
      <dgm:prSet/>
      <dgm:spPr/>
      <dgm:t>
        <a:bodyPr/>
        <a:lstStyle/>
        <a:p>
          <a:endParaRPr lang="ru-RU"/>
        </a:p>
      </dgm:t>
    </dgm:pt>
    <dgm:pt modelId="{9699E3FF-8BBD-4CC6-AB7A-AE4CB9BAC116}">
      <dgm:prSet phldrT="[Текст]" custT="1"/>
      <dgm:spPr/>
      <dgm:t>
        <a:bodyPr/>
        <a:lstStyle/>
        <a:p>
          <a:r>
            <a:rPr lang="ru-RU" sz="1300">
              <a:latin typeface="Times New Roman" pitchFamily="18" charset="0"/>
              <a:cs typeface="Times New Roman" pitchFamily="18" charset="0"/>
            </a:rPr>
            <a:t>помогают нацелить внимание детей на учебную задачу</a:t>
          </a:r>
        </a:p>
      </dgm:t>
    </dgm:pt>
    <dgm:pt modelId="{48678428-3D0B-4A3C-AE54-B35267C0258B}" type="parTrans" cxnId="{D9748BBA-A1ED-4794-963A-A0FAEF95D0B6}">
      <dgm:prSet/>
      <dgm:spPr/>
      <dgm:t>
        <a:bodyPr/>
        <a:lstStyle/>
        <a:p>
          <a:endParaRPr lang="ru-RU"/>
        </a:p>
      </dgm:t>
    </dgm:pt>
    <dgm:pt modelId="{5DF144AC-0BA3-4677-B24B-61D26F1B91E6}" type="sibTrans" cxnId="{D9748BBA-A1ED-4794-963A-A0FAEF95D0B6}">
      <dgm:prSet/>
      <dgm:spPr/>
      <dgm:t>
        <a:bodyPr/>
        <a:lstStyle/>
        <a:p>
          <a:endParaRPr lang="ru-RU"/>
        </a:p>
      </dgm:t>
    </dgm:pt>
    <dgm:pt modelId="{04ADF20D-D880-4028-9939-5D27BDBEF93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способствуют становлению осознанной познавательной мотивации дошкольников</a:t>
          </a:r>
        </a:p>
      </dgm:t>
    </dgm:pt>
    <dgm:pt modelId="{62C10CF3-FBC0-4D3B-A287-C160508C7797}" type="parTrans" cxnId="{7B66795D-FCC6-4F83-855E-466463C166CF}">
      <dgm:prSet/>
      <dgm:spPr/>
      <dgm:t>
        <a:bodyPr/>
        <a:lstStyle/>
        <a:p>
          <a:endParaRPr lang="ru-RU"/>
        </a:p>
      </dgm:t>
    </dgm:pt>
    <dgm:pt modelId="{0A725EAD-A7BC-4B1D-B2FE-D954895A824F}" type="sibTrans" cxnId="{7B66795D-FCC6-4F83-855E-466463C166CF}">
      <dgm:prSet/>
      <dgm:spPr/>
      <dgm:t>
        <a:bodyPr/>
        <a:lstStyle/>
        <a:p>
          <a:endParaRPr lang="ru-RU"/>
        </a:p>
      </dgm:t>
    </dgm:pt>
    <dgm:pt modelId="{5B7FFF6E-D445-46DB-98C1-F004D1860EA8}">
      <dgm:prSet phldrT="[Текст]" custT="1"/>
      <dgm:spPr/>
      <dgm:t>
        <a:bodyPr/>
        <a:lstStyle/>
        <a:p>
          <a:r>
            <a:rPr lang="ru-RU" sz="1300">
              <a:latin typeface="Times New Roman" pitchFamily="18" charset="0"/>
              <a:cs typeface="Times New Roman" pitchFamily="18" charset="0"/>
            </a:rPr>
            <a:t>повышают моторную активность детей</a:t>
          </a:r>
        </a:p>
      </dgm:t>
    </dgm:pt>
    <dgm:pt modelId="{692851B6-843A-4FE4-BF81-79D697AD44C7}" type="parTrans" cxnId="{84E3C57E-1AEA-48C0-8CB8-470D8A5F2E79}">
      <dgm:prSet/>
      <dgm:spPr/>
      <dgm:t>
        <a:bodyPr/>
        <a:lstStyle/>
        <a:p>
          <a:endParaRPr lang="ru-RU"/>
        </a:p>
      </dgm:t>
    </dgm:pt>
    <dgm:pt modelId="{4BC2918F-06F5-4925-ADA1-E922780F5B30}" type="sibTrans" cxnId="{84E3C57E-1AEA-48C0-8CB8-470D8A5F2E79}">
      <dgm:prSet/>
      <dgm:spPr/>
      <dgm:t>
        <a:bodyPr/>
        <a:lstStyle/>
        <a:p>
          <a:endParaRPr lang="ru-RU"/>
        </a:p>
      </dgm:t>
    </dgm:pt>
    <dgm:pt modelId="{E143B8D4-052A-4C83-9343-4830ECF3CC79}" type="pres">
      <dgm:prSet presAssocID="{B0186C56-C3B3-4402-8820-978534B08299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6177931-8883-4A7D-A495-E641C5F91A25}" type="pres">
      <dgm:prSet presAssocID="{87178993-7E67-4AD8-B43A-81EB07A67656}" presName="centerShape" presStyleLbl="node0" presStyleIdx="0" presStyleCnt="1" custScaleX="121248" custScaleY="108699" custLinFactNeighborX="2890" custLinFactNeighborY="262"/>
      <dgm:spPr/>
      <dgm:t>
        <a:bodyPr/>
        <a:lstStyle/>
        <a:p>
          <a:endParaRPr lang="ru-RU"/>
        </a:p>
      </dgm:t>
    </dgm:pt>
    <dgm:pt modelId="{53D8C7F0-F029-41A5-B3C2-D1E2BE733F41}" type="pres">
      <dgm:prSet presAssocID="{854882F5-E029-468B-B2EF-500BC3701946}" presName="node" presStyleLbl="node1" presStyleIdx="0" presStyleCnt="5" custScaleX="131221" custScaleY="112987" custRadScaleRad="91565" custRadScaleInc="103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250830-4AD0-4594-819D-19769B1734B4}" type="pres">
      <dgm:prSet presAssocID="{854882F5-E029-468B-B2EF-500BC3701946}" presName="dummy" presStyleCnt="0"/>
      <dgm:spPr/>
    </dgm:pt>
    <dgm:pt modelId="{EEB9B8F2-F20F-489D-A773-2FA61EBEC31F}" type="pres">
      <dgm:prSet presAssocID="{D73D1257-4338-4D52-BD41-D004B976624A}" presName="sibTrans" presStyleLbl="sibTrans2D1" presStyleIdx="0" presStyleCnt="5"/>
      <dgm:spPr/>
      <dgm:t>
        <a:bodyPr/>
        <a:lstStyle/>
        <a:p>
          <a:endParaRPr lang="ru-RU"/>
        </a:p>
      </dgm:t>
    </dgm:pt>
    <dgm:pt modelId="{4CB551CD-5DE9-4108-BB97-889A21AC6F9D}" type="pres">
      <dgm:prSet presAssocID="{DBD81EE6-1C45-4CEB-9834-B85A126C224B}" presName="node" presStyleLbl="node1" presStyleIdx="1" presStyleCnt="5" custScaleX="1115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9F35CB-8115-4179-B49A-BD7C60349401}" type="pres">
      <dgm:prSet presAssocID="{DBD81EE6-1C45-4CEB-9834-B85A126C224B}" presName="dummy" presStyleCnt="0"/>
      <dgm:spPr/>
    </dgm:pt>
    <dgm:pt modelId="{723ABA64-FB6A-4352-9587-88DDA14CE7A1}" type="pres">
      <dgm:prSet presAssocID="{73695C28-CFE1-43F8-92A1-E80C413A3952}" presName="sibTrans" presStyleLbl="sibTrans2D1" presStyleIdx="1" presStyleCnt="5"/>
      <dgm:spPr/>
      <dgm:t>
        <a:bodyPr/>
        <a:lstStyle/>
        <a:p>
          <a:endParaRPr lang="ru-RU"/>
        </a:p>
      </dgm:t>
    </dgm:pt>
    <dgm:pt modelId="{AD70DAE1-1680-4EBC-AC41-86CDB5DAC7B2}" type="pres">
      <dgm:prSet presAssocID="{9699E3FF-8BBD-4CC6-AB7A-AE4CB9BAC116}" presName="node" presStyleLbl="node1" presStyleIdx="2" presStyleCnt="5" custScaleX="133775" custScaleY="114809" custRadScaleRad="101147" custRadScaleInc="-30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E1166E-5221-4E22-9242-20F5F0900CB5}" type="pres">
      <dgm:prSet presAssocID="{9699E3FF-8BBD-4CC6-AB7A-AE4CB9BAC116}" presName="dummy" presStyleCnt="0"/>
      <dgm:spPr/>
    </dgm:pt>
    <dgm:pt modelId="{3F4AE665-FC5C-4642-AD77-5F8339E378FD}" type="pres">
      <dgm:prSet presAssocID="{5DF144AC-0BA3-4677-B24B-61D26F1B91E6}" presName="sibTrans" presStyleLbl="sibTrans2D1" presStyleIdx="2" presStyleCnt="5"/>
      <dgm:spPr/>
      <dgm:t>
        <a:bodyPr/>
        <a:lstStyle/>
        <a:p>
          <a:endParaRPr lang="ru-RU"/>
        </a:p>
      </dgm:t>
    </dgm:pt>
    <dgm:pt modelId="{659AE50D-23E0-4157-BF87-CE63E7375E35}" type="pres">
      <dgm:prSet presAssocID="{04ADF20D-D880-4028-9939-5D27BDBEF931}" presName="node" presStyleLbl="node1" presStyleIdx="3" presStyleCnt="5" custScaleX="134464" custScaleY="114135" custRadScaleRad="94856" custRadScaleInc="205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1250A1-BE1C-4544-ACF0-1B2B73E030E8}" type="pres">
      <dgm:prSet presAssocID="{04ADF20D-D880-4028-9939-5D27BDBEF931}" presName="dummy" presStyleCnt="0"/>
      <dgm:spPr/>
    </dgm:pt>
    <dgm:pt modelId="{C9F0A5CF-50B5-4A41-9003-D22BB5DB0731}" type="pres">
      <dgm:prSet presAssocID="{0A725EAD-A7BC-4B1D-B2FE-D954895A824F}" presName="sibTrans" presStyleLbl="sibTrans2D1" presStyleIdx="3" presStyleCnt="5"/>
      <dgm:spPr/>
      <dgm:t>
        <a:bodyPr/>
        <a:lstStyle/>
        <a:p>
          <a:endParaRPr lang="ru-RU"/>
        </a:p>
      </dgm:t>
    </dgm:pt>
    <dgm:pt modelId="{CC866E06-9D0B-4761-9A26-6F42B4817967}" type="pres">
      <dgm:prSet presAssocID="{5B7FFF6E-D445-46DB-98C1-F004D1860EA8}" presName="node" presStyleLbl="node1" presStyleIdx="4" presStyleCnt="5" custScaleX="1141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7116BC-7D51-4DFE-B7D0-14B594928B6D}" type="pres">
      <dgm:prSet presAssocID="{5B7FFF6E-D445-46DB-98C1-F004D1860EA8}" presName="dummy" presStyleCnt="0"/>
      <dgm:spPr/>
    </dgm:pt>
    <dgm:pt modelId="{D346F832-E22F-4574-85B8-A9843909ADB0}" type="pres">
      <dgm:prSet presAssocID="{4BC2918F-06F5-4925-ADA1-E922780F5B30}" presName="sibTrans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31F2A890-852E-4C2F-A923-50701E7C2E96}" type="presOf" srcId="{4BC2918F-06F5-4925-ADA1-E922780F5B30}" destId="{D346F832-E22F-4574-85B8-A9843909ADB0}" srcOrd="0" destOrd="0" presId="urn:microsoft.com/office/officeart/2005/8/layout/radial6"/>
    <dgm:cxn modelId="{F96AA112-2E5B-41C2-B921-8A300D07C45C}" type="presOf" srcId="{DBD81EE6-1C45-4CEB-9834-B85A126C224B}" destId="{4CB551CD-5DE9-4108-BB97-889A21AC6F9D}" srcOrd="0" destOrd="0" presId="urn:microsoft.com/office/officeart/2005/8/layout/radial6"/>
    <dgm:cxn modelId="{C5F6840E-66F8-4744-BA10-982C4D434D07}" type="presOf" srcId="{B0186C56-C3B3-4402-8820-978534B08299}" destId="{E143B8D4-052A-4C83-9343-4830ECF3CC79}" srcOrd="0" destOrd="0" presId="urn:microsoft.com/office/officeart/2005/8/layout/radial6"/>
    <dgm:cxn modelId="{84E3C57E-1AEA-48C0-8CB8-470D8A5F2E79}" srcId="{87178993-7E67-4AD8-B43A-81EB07A67656}" destId="{5B7FFF6E-D445-46DB-98C1-F004D1860EA8}" srcOrd="4" destOrd="0" parTransId="{692851B6-843A-4FE4-BF81-79D697AD44C7}" sibTransId="{4BC2918F-06F5-4925-ADA1-E922780F5B30}"/>
    <dgm:cxn modelId="{5B840990-11F4-4BA8-A525-B9565F9700A9}" type="presOf" srcId="{5B7FFF6E-D445-46DB-98C1-F004D1860EA8}" destId="{CC866E06-9D0B-4761-9A26-6F42B4817967}" srcOrd="0" destOrd="0" presId="urn:microsoft.com/office/officeart/2005/8/layout/radial6"/>
    <dgm:cxn modelId="{7B66795D-FCC6-4F83-855E-466463C166CF}" srcId="{87178993-7E67-4AD8-B43A-81EB07A67656}" destId="{04ADF20D-D880-4028-9939-5D27BDBEF931}" srcOrd="3" destOrd="0" parTransId="{62C10CF3-FBC0-4D3B-A287-C160508C7797}" sibTransId="{0A725EAD-A7BC-4B1D-B2FE-D954895A824F}"/>
    <dgm:cxn modelId="{4374A51E-B7C6-4351-B924-E5AEB3362671}" srcId="{B0186C56-C3B3-4402-8820-978534B08299}" destId="{87178993-7E67-4AD8-B43A-81EB07A67656}" srcOrd="0" destOrd="0" parTransId="{7F7A7C6D-2707-488E-A0B8-123A41589EB9}" sibTransId="{94FC05A2-8C84-463A-AD52-EC72120DD618}"/>
    <dgm:cxn modelId="{23211BD0-D653-48BE-86DB-DDCC6FB8B386}" srcId="{87178993-7E67-4AD8-B43A-81EB07A67656}" destId="{854882F5-E029-468B-B2EF-500BC3701946}" srcOrd="0" destOrd="0" parTransId="{76D21BFD-CC2C-47E5-99A4-5E285597BDDC}" sibTransId="{D73D1257-4338-4D52-BD41-D004B976624A}"/>
    <dgm:cxn modelId="{BFEC6E51-F7BC-4C48-B607-04876CE5AFF6}" type="presOf" srcId="{D73D1257-4338-4D52-BD41-D004B976624A}" destId="{EEB9B8F2-F20F-489D-A773-2FA61EBEC31F}" srcOrd="0" destOrd="0" presId="urn:microsoft.com/office/officeart/2005/8/layout/radial6"/>
    <dgm:cxn modelId="{C22D3E1D-71AC-42A9-9CFF-2141C27A64C3}" type="presOf" srcId="{0A725EAD-A7BC-4B1D-B2FE-D954895A824F}" destId="{C9F0A5CF-50B5-4A41-9003-D22BB5DB0731}" srcOrd="0" destOrd="0" presId="urn:microsoft.com/office/officeart/2005/8/layout/radial6"/>
    <dgm:cxn modelId="{D9748BBA-A1ED-4794-963A-A0FAEF95D0B6}" srcId="{87178993-7E67-4AD8-B43A-81EB07A67656}" destId="{9699E3FF-8BBD-4CC6-AB7A-AE4CB9BAC116}" srcOrd="2" destOrd="0" parTransId="{48678428-3D0B-4A3C-AE54-B35267C0258B}" sibTransId="{5DF144AC-0BA3-4677-B24B-61D26F1B91E6}"/>
    <dgm:cxn modelId="{82298800-A2C4-4652-B857-5340CF0D41CF}" type="presOf" srcId="{5DF144AC-0BA3-4677-B24B-61D26F1B91E6}" destId="{3F4AE665-FC5C-4642-AD77-5F8339E378FD}" srcOrd="0" destOrd="0" presId="urn:microsoft.com/office/officeart/2005/8/layout/radial6"/>
    <dgm:cxn modelId="{530B31F4-6C53-4961-9A1C-70460876B362}" type="presOf" srcId="{04ADF20D-D880-4028-9939-5D27BDBEF931}" destId="{659AE50D-23E0-4157-BF87-CE63E7375E35}" srcOrd="0" destOrd="0" presId="urn:microsoft.com/office/officeart/2005/8/layout/radial6"/>
    <dgm:cxn modelId="{F0C2A32C-3123-45B7-B800-767D9533381C}" srcId="{87178993-7E67-4AD8-B43A-81EB07A67656}" destId="{DBD81EE6-1C45-4CEB-9834-B85A126C224B}" srcOrd="1" destOrd="0" parTransId="{3029562B-8711-4F75-8665-5A428F03AB83}" sibTransId="{73695C28-CFE1-43F8-92A1-E80C413A3952}"/>
    <dgm:cxn modelId="{06131EAA-9A26-4179-B9B6-B7E69D0E649D}" type="presOf" srcId="{73695C28-CFE1-43F8-92A1-E80C413A3952}" destId="{723ABA64-FB6A-4352-9587-88DDA14CE7A1}" srcOrd="0" destOrd="0" presId="urn:microsoft.com/office/officeart/2005/8/layout/radial6"/>
    <dgm:cxn modelId="{A2D1401B-94C8-4AF0-8436-319136EA5A18}" type="presOf" srcId="{87178993-7E67-4AD8-B43A-81EB07A67656}" destId="{66177931-8883-4A7D-A495-E641C5F91A25}" srcOrd="0" destOrd="0" presId="urn:microsoft.com/office/officeart/2005/8/layout/radial6"/>
    <dgm:cxn modelId="{A8C2F1DA-496E-4579-88E8-EB300ED621A0}" type="presOf" srcId="{9699E3FF-8BBD-4CC6-AB7A-AE4CB9BAC116}" destId="{AD70DAE1-1680-4EBC-AC41-86CDB5DAC7B2}" srcOrd="0" destOrd="0" presId="urn:microsoft.com/office/officeart/2005/8/layout/radial6"/>
    <dgm:cxn modelId="{ED8842DB-218C-42EF-A418-DC081DB6C33F}" type="presOf" srcId="{854882F5-E029-468B-B2EF-500BC3701946}" destId="{53D8C7F0-F029-41A5-B3C2-D1E2BE733F41}" srcOrd="0" destOrd="0" presId="urn:microsoft.com/office/officeart/2005/8/layout/radial6"/>
    <dgm:cxn modelId="{87BBCD1E-73B5-40F0-B2BF-6B1E95F00357}" type="presParOf" srcId="{E143B8D4-052A-4C83-9343-4830ECF3CC79}" destId="{66177931-8883-4A7D-A495-E641C5F91A25}" srcOrd="0" destOrd="0" presId="urn:microsoft.com/office/officeart/2005/8/layout/radial6"/>
    <dgm:cxn modelId="{8C945F95-53C8-4D45-BF04-7C5E255963F4}" type="presParOf" srcId="{E143B8D4-052A-4C83-9343-4830ECF3CC79}" destId="{53D8C7F0-F029-41A5-B3C2-D1E2BE733F41}" srcOrd="1" destOrd="0" presId="urn:microsoft.com/office/officeart/2005/8/layout/radial6"/>
    <dgm:cxn modelId="{23917D7A-F387-42D9-BA1C-75E3B78E62A7}" type="presParOf" srcId="{E143B8D4-052A-4C83-9343-4830ECF3CC79}" destId="{BD250830-4AD0-4594-819D-19769B1734B4}" srcOrd="2" destOrd="0" presId="urn:microsoft.com/office/officeart/2005/8/layout/radial6"/>
    <dgm:cxn modelId="{19CD7CF2-D4EB-44A8-9C18-12DE13E8BADB}" type="presParOf" srcId="{E143B8D4-052A-4C83-9343-4830ECF3CC79}" destId="{EEB9B8F2-F20F-489D-A773-2FA61EBEC31F}" srcOrd="3" destOrd="0" presId="urn:microsoft.com/office/officeart/2005/8/layout/radial6"/>
    <dgm:cxn modelId="{78E848A4-6EBB-4B61-8ADD-8AA0C27961DB}" type="presParOf" srcId="{E143B8D4-052A-4C83-9343-4830ECF3CC79}" destId="{4CB551CD-5DE9-4108-BB97-889A21AC6F9D}" srcOrd="4" destOrd="0" presId="urn:microsoft.com/office/officeart/2005/8/layout/radial6"/>
    <dgm:cxn modelId="{4919DDA4-6147-401F-BB06-5C36F48868D0}" type="presParOf" srcId="{E143B8D4-052A-4C83-9343-4830ECF3CC79}" destId="{A49F35CB-8115-4179-B49A-BD7C60349401}" srcOrd="5" destOrd="0" presId="urn:microsoft.com/office/officeart/2005/8/layout/radial6"/>
    <dgm:cxn modelId="{3EAB8341-357D-4016-9604-3BB01949E16A}" type="presParOf" srcId="{E143B8D4-052A-4C83-9343-4830ECF3CC79}" destId="{723ABA64-FB6A-4352-9587-88DDA14CE7A1}" srcOrd="6" destOrd="0" presId="urn:microsoft.com/office/officeart/2005/8/layout/radial6"/>
    <dgm:cxn modelId="{FDC7EBD6-9B5D-4EEF-90E3-E18DFC7964F3}" type="presParOf" srcId="{E143B8D4-052A-4C83-9343-4830ECF3CC79}" destId="{AD70DAE1-1680-4EBC-AC41-86CDB5DAC7B2}" srcOrd="7" destOrd="0" presId="urn:microsoft.com/office/officeart/2005/8/layout/radial6"/>
    <dgm:cxn modelId="{A24729C1-F5C8-46F4-A988-341847DECBF6}" type="presParOf" srcId="{E143B8D4-052A-4C83-9343-4830ECF3CC79}" destId="{ABE1166E-5221-4E22-9242-20F5F0900CB5}" srcOrd="8" destOrd="0" presId="urn:microsoft.com/office/officeart/2005/8/layout/radial6"/>
    <dgm:cxn modelId="{52BB6757-F04B-451E-94AF-715BAE0135BA}" type="presParOf" srcId="{E143B8D4-052A-4C83-9343-4830ECF3CC79}" destId="{3F4AE665-FC5C-4642-AD77-5F8339E378FD}" srcOrd="9" destOrd="0" presId="urn:microsoft.com/office/officeart/2005/8/layout/radial6"/>
    <dgm:cxn modelId="{3CB44AB0-5584-493A-8150-F4EE0695DDEC}" type="presParOf" srcId="{E143B8D4-052A-4C83-9343-4830ECF3CC79}" destId="{659AE50D-23E0-4157-BF87-CE63E7375E35}" srcOrd="10" destOrd="0" presId="urn:microsoft.com/office/officeart/2005/8/layout/radial6"/>
    <dgm:cxn modelId="{7538CDE6-55D0-4198-A03D-B87A61D08F88}" type="presParOf" srcId="{E143B8D4-052A-4C83-9343-4830ECF3CC79}" destId="{8A1250A1-BE1C-4544-ACF0-1B2B73E030E8}" srcOrd="11" destOrd="0" presId="urn:microsoft.com/office/officeart/2005/8/layout/radial6"/>
    <dgm:cxn modelId="{B480EDA9-B625-4200-BDBF-B6284FBF6D87}" type="presParOf" srcId="{E143B8D4-052A-4C83-9343-4830ECF3CC79}" destId="{C9F0A5CF-50B5-4A41-9003-D22BB5DB0731}" srcOrd="12" destOrd="0" presId="urn:microsoft.com/office/officeart/2005/8/layout/radial6"/>
    <dgm:cxn modelId="{9C24FFC1-DC76-415D-A423-ADB8C59E4E3C}" type="presParOf" srcId="{E143B8D4-052A-4C83-9343-4830ECF3CC79}" destId="{CC866E06-9D0B-4761-9A26-6F42B4817967}" srcOrd="13" destOrd="0" presId="urn:microsoft.com/office/officeart/2005/8/layout/radial6"/>
    <dgm:cxn modelId="{BBC0FF6B-8154-4C65-890E-3DCAEE9A1A3C}" type="presParOf" srcId="{E143B8D4-052A-4C83-9343-4830ECF3CC79}" destId="{077116BC-7D51-4DFE-B7D0-14B594928B6D}" srcOrd="14" destOrd="0" presId="urn:microsoft.com/office/officeart/2005/8/layout/radial6"/>
    <dgm:cxn modelId="{262B5002-8AAE-4B44-AB8D-915DBB7E6EBC}" type="presParOf" srcId="{E143B8D4-052A-4C83-9343-4830ECF3CC79}" destId="{D346F832-E22F-4574-85B8-A9843909ADB0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27A2556-C126-4FEA-B7D8-E93BA4FDBB4D}" type="doc">
      <dgm:prSet loTypeId="urn:microsoft.com/office/officeart/2005/8/layout/radial5" loCatId="cycle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6948D763-3D5B-40ED-9B45-5E8989A07E5D}">
      <dgm:prSet phldrT="[Текст]" custT="1"/>
      <dgm:spPr/>
      <dgm:t>
        <a:bodyPr/>
        <a:lstStyle/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Основные методы коррекционно –развивающих воздействий</a:t>
          </a:r>
        </a:p>
      </dgm:t>
    </dgm:pt>
    <dgm:pt modelId="{5130842F-9BBA-469B-A50B-8DFEC6E9B1AB}" type="parTrans" cxnId="{1E3F503F-D0CD-4735-BBC1-67CCD140BD98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4849E82-6174-401F-BF74-7EA23BF4C9A5}" type="sibTrans" cxnId="{1E3F503F-D0CD-4735-BBC1-67CCD140BD98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538FEC3-419C-404B-8667-BAFDAE36CFE7}">
      <dgm:prSet phldrT="[Текст]" custT="1"/>
      <dgm:spPr/>
      <dgm:t>
        <a:bodyPr/>
        <a:lstStyle/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игровая терапия</a:t>
          </a:r>
        </a:p>
      </dgm:t>
    </dgm:pt>
    <dgm:pt modelId="{24867B7E-2E67-4960-87CD-822E8E025AC8}" type="parTrans" cxnId="{2816F6DA-2BA3-4C22-A674-C234DDCF7327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FD84244-622C-4E23-AE13-69184507BBE4}" type="sibTrans" cxnId="{2816F6DA-2BA3-4C22-A674-C234DDCF7327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739413AA-FC11-4D42-BDBF-F4C575294150}">
      <dgm:prSet phldrT="[Текст]" custT="1"/>
      <dgm:spPr/>
      <dgm:t>
        <a:bodyPr/>
        <a:lstStyle/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арт-терапия</a:t>
          </a:r>
        </a:p>
      </dgm:t>
    </dgm:pt>
    <dgm:pt modelId="{0A8F3746-3623-42FD-ADD9-463D788EC5C4}" type="parTrans" cxnId="{BA178FCB-96E3-422D-A957-8FAE33D3AF08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6049209F-926E-4F22-9039-46C1D4B26BE7}" type="sibTrans" cxnId="{BA178FCB-96E3-422D-A957-8FAE33D3AF08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73028F2-C2A5-4A85-A8F2-17DF0D49EB3A}">
      <dgm:prSet phldrT="[Текст]" custT="1"/>
      <dgm:spPr/>
      <dgm:t>
        <a:bodyPr/>
        <a:lstStyle/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кукло-</a:t>
          </a:r>
        </a:p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терапия</a:t>
          </a:r>
        </a:p>
      </dgm:t>
    </dgm:pt>
    <dgm:pt modelId="{AF935C02-695D-4141-941B-66225F469823}" type="parTrans" cxnId="{A5DAC7DC-C878-4597-B6C5-2B501C5E176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E0A143B-2E83-424E-A7AC-2477F6C2BA12}" type="sibTrans" cxnId="{A5DAC7DC-C878-4597-B6C5-2B501C5E176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C4B9000-C138-417C-BB1A-42DA3CEE46CC}">
      <dgm:prSet phldrT="[Текст]" custT="1"/>
      <dgm:spPr/>
      <dgm:t>
        <a:bodyPr/>
        <a:lstStyle/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песочная терапия</a:t>
          </a:r>
        </a:p>
      </dgm:t>
    </dgm:pt>
    <dgm:pt modelId="{35B9414A-1AF1-4159-BAD6-524CC8F13D59}" type="parTrans" cxnId="{493641C9-3CB7-489D-8816-EF5E8EF94EFD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416F776-C70E-450D-9AC5-39A9B4E37C91}" type="sibTrans" cxnId="{493641C9-3CB7-489D-8816-EF5E8EF94EFD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22DB2C3-7CB0-4D2A-8D3D-9B8B29A242EF}">
      <dgm:prSet phldrT="[Текст]" custT="1"/>
      <dgm:spPr/>
      <dgm:t>
        <a:bodyPr/>
        <a:lstStyle/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психо-гимнастика</a:t>
          </a:r>
        </a:p>
      </dgm:t>
    </dgm:pt>
    <dgm:pt modelId="{40A5CB7C-10C7-40FD-874D-B96173253497}" type="parTrans" cxnId="{439F5B47-3D2B-4093-BD07-5BF635F38B0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428AFF8A-4A7A-4511-B5A4-C4413FAE3591}" type="sibTrans" cxnId="{439F5B47-3D2B-4093-BD07-5BF635F38B0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270490D-5351-4F44-A367-8CC76076CCD0}">
      <dgm:prSet phldrT="[Текст]" custT="1"/>
      <dgm:spPr/>
      <dgm:t>
        <a:bodyPr/>
        <a:lstStyle/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релаксацион</a:t>
          </a:r>
        </a:p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ные упражнения</a:t>
          </a:r>
        </a:p>
      </dgm:t>
    </dgm:pt>
    <dgm:pt modelId="{347713C5-CB78-41A6-895E-6B94E78F568A}" type="parTrans" cxnId="{CBBD8759-C5DA-4A1C-ADCC-C35F5B73BE34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81D02CC-9267-4D8C-B3E4-E615270432FA}" type="sibTrans" cxnId="{CBBD8759-C5DA-4A1C-ADCC-C35F5B73BE34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600E048-A2C7-4217-8CDE-31300E277B35}">
      <dgm:prSet phldrT="[Текст]" custT="1"/>
      <dgm:spPr/>
      <dgm:t>
        <a:bodyPr/>
        <a:lstStyle/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игры по развитию сенсомоторики </a:t>
          </a:r>
        </a:p>
      </dgm:t>
    </dgm:pt>
    <dgm:pt modelId="{0ECC8BFC-6043-4BAA-BA4B-D402C0798D48}" type="parTrans" cxnId="{5F3DB512-B0BC-4F82-B8FA-93F692A5A9BD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886420A-DD33-4547-BCB5-F2FB15154083}" type="sibTrans" cxnId="{5F3DB512-B0BC-4F82-B8FA-93F692A5A9BD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3C6F1CC-65F1-47F9-A303-AAE303990496}" type="pres">
      <dgm:prSet presAssocID="{A27A2556-C126-4FEA-B7D8-E93BA4FDBB4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460D277-4111-4701-8547-5CFB7DFFA1A1}" type="pres">
      <dgm:prSet presAssocID="{6948D763-3D5B-40ED-9B45-5E8989A07E5D}" presName="centerShape" presStyleLbl="node0" presStyleIdx="0" presStyleCnt="1" custScaleX="163327" custScaleY="112001"/>
      <dgm:spPr/>
      <dgm:t>
        <a:bodyPr/>
        <a:lstStyle/>
        <a:p>
          <a:endParaRPr lang="ru-RU"/>
        </a:p>
      </dgm:t>
    </dgm:pt>
    <dgm:pt modelId="{F9FAF346-A0F2-4F60-A3FA-38F69C1DCEF3}" type="pres">
      <dgm:prSet presAssocID="{24867B7E-2E67-4960-87CD-822E8E025AC8}" presName="parTrans" presStyleLbl="sibTrans2D1" presStyleIdx="0" presStyleCnt="7"/>
      <dgm:spPr/>
      <dgm:t>
        <a:bodyPr/>
        <a:lstStyle/>
        <a:p>
          <a:endParaRPr lang="ru-RU"/>
        </a:p>
      </dgm:t>
    </dgm:pt>
    <dgm:pt modelId="{B07BB6AB-2F12-4655-92BA-D439B40B99FA}" type="pres">
      <dgm:prSet presAssocID="{24867B7E-2E67-4960-87CD-822E8E025AC8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5573AE39-1E8F-4A04-8F8A-01CCED9BDDAD}" type="pres">
      <dgm:prSet presAssocID="{D538FEC3-419C-404B-8667-BAFDAE36CFE7}" presName="node" presStyleLbl="node1" presStyleIdx="0" presStyleCnt="7" custScaleX="120924" custScaleY="118070" custRadScaleRad="94874" custRadScaleInc="213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AA92DE-DCD3-42E1-939F-C3DC777BAE83}" type="pres">
      <dgm:prSet presAssocID="{0A8F3746-3623-42FD-ADD9-463D788EC5C4}" presName="parTrans" presStyleLbl="sibTrans2D1" presStyleIdx="1" presStyleCnt="7"/>
      <dgm:spPr/>
      <dgm:t>
        <a:bodyPr/>
        <a:lstStyle/>
        <a:p>
          <a:endParaRPr lang="ru-RU"/>
        </a:p>
      </dgm:t>
    </dgm:pt>
    <dgm:pt modelId="{3CBF98FE-5952-43AB-A84A-478FD22766A1}" type="pres">
      <dgm:prSet presAssocID="{0A8F3746-3623-42FD-ADD9-463D788EC5C4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B2B45F54-158F-40BA-A427-65F72C597AB0}" type="pres">
      <dgm:prSet presAssocID="{739413AA-FC11-4D42-BDBF-F4C575294150}" presName="node" presStyleLbl="node1" presStyleIdx="1" presStyleCnt="7" custScaleX="110525" custScaleY="116342" custRadScaleRad="111093" custRadScaleInc="121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FB6058-D63B-4FAA-8A39-12BC70C5CADE}" type="pres">
      <dgm:prSet presAssocID="{AF935C02-695D-4141-941B-66225F469823}" presName="parTrans" presStyleLbl="sibTrans2D1" presStyleIdx="2" presStyleCnt="7"/>
      <dgm:spPr/>
      <dgm:t>
        <a:bodyPr/>
        <a:lstStyle/>
        <a:p>
          <a:endParaRPr lang="ru-RU"/>
        </a:p>
      </dgm:t>
    </dgm:pt>
    <dgm:pt modelId="{CA022145-6D2F-4ACD-A404-761EC5CCE820}" type="pres">
      <dgm:prSet presAssocID="{AF935C02-695D-4141-941B-66225F469823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9D5F4A12-F5F1-4469-86F3-85860DA20406}" type="pres">
      <dgm:prSet presAssocID="{E73028F2-C2A5-4A85-A8F2-17DF0D49EB3A}" presName="node" presStyleLbl="node1" presStyleIdx="2" presStyleCnt="7" custScaleX="111712" custScaleY="115103" custRadScaleRad="102754" custRadScaleInc="9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51EDEA-1337-4CCC-B9F3-E40EE900C13A}" type="pres">
      <dgm:prSet presAssocID="{35B9414A-1AF1-4159-BAD6-524CC8F13D59}" presName="parTrans" presStyleLbl="sibTrans2D1" presStyleIdx="3" presStyleCnt="7"/>
      <dgm:spPr/>
      <dgm:t>
        <a:bodyPr/>
        <a:lstStyle/>
        <a:p>
          <a:endParaRPr lang="ru-RU"/>
        </a:p>
      </dgm:t>
    </dgm:pt>
    <dgm:pt modelId="{8F1F3D76-17EE-4339-BF1D-DEDBA44D7F47}" type="pres">
      <dgm:prSet presAssocID="{35B9414A-1AF1-4159-BAD6-524CC8F13D59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0610F754-28FC-4063-BBA0-F436CEDB6F56}" type="pres">
      <dgm:prSet presAssocID="{BC4B9000-C138-417C-BB1A-42DA3CEE46CC}" presName="node" presStyleLbl="node1" presStyleIdx="3" presStyleCnt="7" custScaleX="126588" custScaleY="116161" custRadScaleRad="97265" custRadScaleInc="25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6AAE34-BA0E-4B0A-9199-0CBF154602CB}" type="pres">
      <dgm:prSet presAssocID="{40A5CB7C-10C7-40FD-874D-B96173253497}" presName="parTrans" presStyleLbl="sibTrans2D1" presStyleIdx="4" presStyleCnt="7"/>
      <dgm:spPr/>
      <dgm:t>
        <a:bodyPr/>
        <a:lstStyle/>
        <a:p>
          <a:endParaRPr lang="ru-RU"/>
        </a:p>
      </dgm:t>
    </dgm:pt>
    <dgm:pt modelId="{47248F27-4FBD-4FD0-AD82-6CC14A52CE3D}" type="pres">
      <dgm:prSet presAssocID="{40A5CB7C-10C7-40FD-874D-B96173253497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444F7EFB-054B-418A-9FC8-23F489DB56B6}" type="pres">
      <dgm:prSet presAssocID="{822DB2C3-7CB0-4D2A-8D3D-9B8B29A242EF}" presName="node" presStyleLbl="node1" presStyleIdx="4" presStyleCnt="7" custScaleX="122946" custScaleY="115139" custRadScaleRad="99325" custRadScaleInc="145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BACB05-3271-4B48-853B-D5EE61587524}" type="pres">
      <dgm:prSet presAssocID="{347713C5-CB78-41A6-895E-6B94E78F568A}" presName="parTrans" presStyleLbl="sibTrans2D1" presStyleIdx="5" presStyleCnt="7"/>
      <dgm:spPr/>
      <dgm:t>
        <a:bodyPr/>
        <a:lstStyle/>
        <a:p>
          <a:endParaRPr lang="ru-RU"/>
        </a:p>
      </dgm:t>
    </dgm:pt>
    <dgm:pt modelId="{BE7F337D-0FD1-4D1E-90B3-63FA670D770F}" type="pres">
      <dgm:prSet presAssocID="{347713C5-CB78-41A6-895E-6B94E78F568A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1F6D195C-FFCF-4C56-B6B4-6D53FABA8FCE}" type="pres">
      <dgm:prSet presAssocID="{0270490D-5351-4F44-A367-8CC76076CCD0}" presName="node" presStyleLbl="node1" presStyleIdx="5" presStyleCnt="7" custScaleX="123774" custScaleY="120382" custRadScaleRad="105830" custRadScaleInc="125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ADC538-8A65-4ADA-81F9-79A85E312F94}" type="pres">
      <dgm:prSet presAssocID="{0ECC8BFC-6043-4BAA-BA4B-D402C0798D48}" presName="parTrans" presStyleLbl="sibTrans2D1" presStyleIdx="6" presStyleCnt="7"/>
      <dgm:spPr/>
      <dgm:t>
        <a:bodyPr/>
        <a:lstStyle/>
        <a:p>
          <a:endParaRPr lang="ru-RU"/>
        </a:p>
      </dgm:t>
    </dgm:pt>
    <dgm:pt modelId="{07FAF67D-7F7C-4BF7-8FB0-AD26E4AE38F4}" type="pres">
      <dgm:prSet presAssocID="{0ECC8BFC-6043-4BAA-BA4B-D402C0798D48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0249FF2D-96EC-4813-94B1-3E9AE2DAD83B}" type="pres">
      <dgm:prSet presAssocID="{3600E048-A2C7-4217-8CDE-31300E277B35}" presName="node" presStyleLbl="node1" presStyleIdx="6" presStyleCnt="7" custScaleX="145005" custScaleY="119211" custRadScaleRad="115111" custRadScaleInc="72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6171E14-D303-42C8-99C8-CB705A7CCBA1}" type="presOf" srcId="{347713C5-CB78-41A6-895E-6B94E78F568A}" destId="{BE7F337D-0FD1-4D1E-90B3-63FA670D770F}" srcOrd="1" destOrd="0" presId="urn:microsoft.com/office/officeart/2005/8/layout/radial5"/>
    <dgm:cxn modelId="{5F3DB512-B0BC-4F82-B8FA-93F692A5A9BD}" srcId="{6948D763-3D5B-40ED-9B45-5E8989A07E5D}" destId="{3600E048-A2C7-4217-8CDE-31300E277B35}" srcOrd="6" destOrd="0" parTransId="{0ECC8BFC-6043-4BAA-BA4B-D402C0798D48}" sibTransId="{0886420A-DD33-4547-BCB5-F2FB15154083}"/>
    <dgm:cxn modelId="{3C317319-BA39-4D6B-A720-C645BA85BD7F}" type="presOf" srcId="{3600E048-A2C7-4217-8CDE-31300E277B35}" destId="{0249FF2D-96EC-4813-94B1-3E9AE2DAD83B}" srcOrd="0" destOrd="0" presId="urn:microsoft.com/office/officeart/2005/8/layout/radial5"/>
    <dgm:cxn modelId="{493641C9-3CB7-489D-8816-EF5E8EF94EFD}" srcId="{6948D763-3D5B-40ED-9B45-5E8989A07E5D}" destId="{BC4B9000-C138-417C-BB1A-42DA3CEE46CC}" srcOrd="3" destOrd="0" parTransId="{35B9414A-1AF1-4159-BAD6-524CC8F13D59}" sibTransId="{3416F776-C70E-450D-9AC5-39A9B4E37C91}"/>
    <dgm:cxn modelId="{93728B03-30E5-447A-8344-C889F57FC939}" type="presOf" srcId="{BC4B9000-C138-417C-BB1A-42DA3CEE46CC}" destId="{0610F754-28FC-4063-BBA0-F436CEDB6F56}" srcOrd="0" destOrd="0" presId="urn:microsoft.com/office/officeart/2005/8/layout/radial5"/>
    <dgm:cxn modelId="{4A6FEAEE-734C-48BD-BF03-78240C4A94E1}" type="presOf" srcId="{A27A2556-C126-4FEA-B7D8-E93BA4FDBB4D}" destId="{D3C6F1CC-65F1-47F9-A303-AAE303990496}" srcOrd="0" destOrd="0" presId="urn:microsoft.com/office/officeart/2005/8/layout/radial5"/>
    <dgm:cxn modelId="{1CBE4219-5141-4388-82E1-5DFD3B6D7B1B}" type="presOf" srcId="{347713C5-CB78-41A6-895E-6B94E78F568A}" destId="{CCBACB05-3271-4B48-853B-D5EE61587524}" srcOrd="0" destOrd="0" presId="urn:microsoft.com/office/officeart/2005/8/layout/radial5"/>
    <dgm:cxn modelId="{95746AF8-9264-4340-8074-58554A65BDD8}" type="presOf" srcId="{6948D763-3D5B-40ED-9B45-5E8989A07E5D}" destId="{A460D277-4111-4701-8547-5CFB7DFFA1A1}" srcOrd="0" destOrd="0" presId="urn:microsoft.com/office/officeart/2005/8/layout/radial5"/>
    <dgm:cxn modelId="{C8F48815-A051-4352-87EC-11271F249216}" type="presOf" srcId="{0A8F3746-3623-42FD-ADD9-463D788EC5C4}" destId="{3CBF98FE-5952-43AB-A84A-478FD22766A1}" srcOrd="1" destOrd="0" presId="urn:microsoft.com/office/officeart/2005/8/layout/radial5"/>
    <dgm:cxn modelId="{BA178FCB-96E3-422D-A957-8FAE33D3AF08}" srcId="{6948D763-3D5B-40ED-9B45-5E8989A07E5D}" destId="{739413AA-FC11-4D42-BDBF-F4C575294150}" srcOrd="1" destOrd="0" parTransId="{0A8F3746-3623-42FD-ADD9-463D788EC5C4}" sibTransId="{6049209F-926E-4F22-9039-46C1D4B26BE7}"/>
    <dgm:cxn modelId="{BCF1D3CB-9A21-473C-B7E5-2A1EB0EAB8DA}" type="presOf" srcId="{0ECC8BFC-6043-4BAA-BA4B-D402C0798D48}" destId="{07FAF67D-7F7C-4BF7-8FB0-AD26E4AE38F4}" srcOrd="1" destOrd="0" presId="urn:microsoft.com/office/officeart/2005/8/layout/radial5"/>
    <dgm:cxn modelId="{ECB88C4C-5D70-4A5D-BDFB-946BF5F1C641}" type="presOf" srcId="{35B9414A-1AF1-4159-BAD6-524CC8F13D59}" destId="{8F1F3D76-17EE-4339-BF1D-DEDBA44D7F47}" srcOrd="1" destOrd="0" presId="urn:microsoft.com/office/officeart/2005/8/layout/radial5"/>
    <dgm:cxn modelId="{6F108EDE-77B1-4D86-A62C-72A16C22FFEC}" type="presOf" srcId="{40A5CB7C-10C7-40FD-874D-B96173253497}" destId="{E96AAE34-BA0E-4B0A-9199-0CBF154602CB}" srcOrd="0" destOrd="0" presId="urn:microsoft.com/office/officeart/2005/8/layout/radial5"/>
    <dgm:cxn modelId="{44295CF7-8256-4EEC-82D1-C0FC9D33D03D}" type="presOf" srcId="{0270490D-5351-4F44-A367-8CC76076CCD0}" destId="{1F6D195C-FFCF-4C56-B6B4-6D53FABA8FCE}" srcOrd="0" destOrd="0" presId="urn:microsoft.com/office/officeart/2005/8/layout/radial5"/>
    <dgm:cxn modelId="{561C02CA-CB25-4D35-AE24-AA8E6A0FAA88}" type="presOf" srcId="{24867B7E-2E67-4960-87CD-822E8E025AC8}" destId="{B07BB6AB-2F12-4655-92BA-D439B40B99FA}" srcOrd="1" destOrd="0" presId="urn:microsoft.com/office/officeart/2005/8/layout/radial5"/>
    <dgm:cxn modelId="{1E3F503F-D0CD-4735-BBC1-67CCD140BD98}" srcId="{A27A2556-C126-4FEA-B7D8-E93BA4FDBB4D}" destId="{6948D763-3D5B-40ED-9B45-5E8989A07E5D}" srcOrd="0" destOrd="0" parTransId="{5130842F-9BBA-469B-A50B-8DFEC6E9B1AB}" sibTransId="{94849E82-6174-401F-BF74-7EA23BF4C9A5}"/>
    <dgm:cxn modelId="{386279EF-00B9-4764-9B5F-14532D6D73D4}" type="presOf" srcId="{739413AA-FC11-4D42-BDBF-F4C575294150}" destId="{B2B45F54-158F-40BA-A427-65F72C597AB0}" srcOrd="0" destOrd="0" presId="urn:microsoft.com/office/officeart/2005/8/layout/radial5"/>
    <dgm:cxn modelId="{C2D5D431-1DF4-45B0-ACBC-4CEAC139E31A}" type="presOf" srcId="{0A8F3746-3623-42FD-ADD9-463D788EC5C4}" destId="{01AA92DE-DCD3-42E1-939F-C3DC777BAE83}" srcOrd="0" destOrd="0" presId="urn:microsoft.com/office/officeart/2005/8/layout/radial5"/>
    <dgm:cxn modelId="{439F5B47-3D2B-4093-BD07-5BF635F38B09}" srcId="{6948D763-3D5B-40ED-9B45-5E8989A07E5D}" destId="{822DB2C3-7CB0-4D2A-8D3D-9B8B29A242EF}" srcOrd="4" destOrd="0" parTransId="{40A5CB7C-10C7-40FD-874D-B96173253497}" sibTransId="{428AFF8A-4A7A-4511-B5A4-C4413FAE3591}"/>
    <dgm:cxn modelId="{1AC68021-F04B-4745-9CC0-DBF04E794811}" type="presOf" srcId="{24867B7E-2E67-4960-87CD-822E8E025AC8}" destId="{F9FAF346-A0F2-4F60-A3FA-38F69C1DCEF3}" srcOrd="0" destOrd="0" presId="urn:microsoft.com/office/officeart/2005/8/layout/radial5"/>
    <dgm:cxn modelId="{73DD954D-81F9-4EFD-8DEF-3217C50FE053}" type="presOf" srcId="{35B9414A-1AF1-4159-BAD6-524CC8F13D59}" destId="{1351EDEA-1337-4CCC-B9F3-E40EE900C13A}" srcOrd="0" destOrd="0" presId="urn:microsoft.com/office/officeart/2005/8/layout/radial5"/>
    <dgm:cxn modelId="{A5DAC7DC-C878-4597-B6C5-2B501C5E1769}" srcId="{6948D763-3D5B-40ED-9B45-5E8989A07E5D}" destId="{E73028F2-C2A5-4A85-A8F2-17DF0D49EB3A}" srcOrd="2" destOrd="0" parTransId="{AF935C02-695D-4141-941B-66225F469823}" sibTransId="{3E0A143B-2E83-424E-A7AC-2477F6C2BA12}"/>
    <dgm:cxn modelId="{12DF71DA-D615-49CD-A6C0-CAAF7671B01C}" type="presOf" srcId="{40A5CB7C-10C7-40FD-874D-B96173253497}" destId="{47248F27-4FBD-4FD0-AD82-6CC14A52CE3D}" srcOrd="1" destOrd="0" presId="urn:microsoft.com/office/officeart/2005/8/layout/radial5"/>
    <dgm:cxn modelId="{86211AD7-C040-48B5-A536-151467CC26A8}" type="presOf" srcId="{E73028F2-C2A5-4A85-A8F2-17DF0D49EB3A}" destId="{9D5F4A12-F5F1-4469-86F3-85860DA20406}" srcOrd="0" destOrd="0" presId="urn:microsoft.com/office/officeart/2005/8/layout/radial5"/>
    <dgm:cxn modelId="{2816F6DA-2BA3-4C22-A674-C234DDCF7327}" srcId="{6948D763-3D5B-40ED-9B45-5E8989A07E5D}" destId="{D538FEC3-419C-404B-8667-BAFDAE36CFE7}" srcOrd="0" destOrd="0" parTransId="{24867B7E-2E67-4960-87CD-822E8E025AC8}" sibTransId="{8FD84244-622C-4E23-AE13-69184507BBE4}"/>
    <dgm:cxn modelId="{D7663386-BB42-413B-B525-45AA937E4BE7}" type="presOf" srcId="{AF935C02-695D-4141-941B-66225F469823}" destId="{CA022145-6D2F-4ACD-A404-761EC5CCE820}" srcOrd="1" destOrd="0" presId="urn:microsoft.com/office/officeart/2005/8/layout/radial5"/>
    <dgm:cxn modelId="{BF095112-5267-440C-9A34-B6DB546D284D}" type="presOf" srcId="{0ECC8BFC-6043-4BAA-BA4B-D402C0798D48}" destId="{63ADC538-8A65-4ADA-81F9-79A85E312F94}" srcOrd="0" destOrd="0" presId="urn:microsoft.com/office/officeart/2005/8/layout/radial5"/>
    <dgm:cxn modelId="{CBBD8759-C5DA-4A1C-ADCC-C35F5B73BE34}" srcId="{6948D763-3D5B-40ED-9B45-5E8989A07E5D}" destId="{0270490D-5351-4F44-A367-8CC76076CCD0}" srcOrd="5" destOrd="0" parTransId="{347713C5-CB78-41A6-895E-6B94E78F568A}" sibTransId="{A81D02CC-9267-4D8C-B3E4-E615270432FA}"/>
    <dgm:cxn modelId="{AA526560-B1E0-4551-BFD5-8E8210112D1F}" type="presOf" srcId="{822DB2C3-7CB0-4D2A-8D3D-9B8B29A242EF}" destId="{444F7EFB-054B-418A-9FC8-23F489DB56B6}" srcOrd="0" destOrd="0" presId="urn:microsoft.com/office/officeart/2005/8/layout/radial5"/>
    <dgm:cxn modelId="{E7C40276-657A-4C8B-A995-2D0801536775}" type="presOf" srcId="{AF935C02-695D-4141-941B-66225F469823}" destId="{01FB6058-D63B-4FAA-8A39-12BC70C5CADE}" srcOrd="0" destOrd="0" presId="urn:microsoft.com/office/officeart/2005/8/layout/radial5"/>
    <dgm:cxn modelId="{02433ECD-FDD6-4742-A34C-978298044015}" type="presOf" srcId="{D538FEC3-419C-404B-8667-BAFDAE36CFE7}" destId="{5573AE39-1E8F-4A04-8F8A-01CCED9BDDAD}" srcOrd="0" destOrd="0" presId="urn:microsoft.com/office/officeart/2005/8/layout/radial5"/>
    <dgm:cxn modelId="{F6B8BEAB-71B2-4617-9E0E-7CBF8FBBECEC}" type="presParOf" srcId="{D3C6F1CC-65F1-47F9-A303-AAE303990496}" destId="{A460D277-4111-4701-8547-5CFB7DFFA1A1}" srcOrd="0" destOrd="0" presId="urn:microsoft.com/office/officeart/2005/8/layout/radial5"/>
    <dgm:cxn modelId="{4FD526C6-EF13-4E54-9024-1E972781A6F2}" type="presParOf" srcId="{D3C6F1CC-65F1-47F9-A303-AAE303990496}" destId="{F9FAF346-A0F2-4F60-A3FA-38F69C1DCEF3}" srcOrd="1" destOrd="0" presId="urn:microsoft.com/office/officeart/2005/8/layout/radial5"/>
    <dgm:cxn modelId="{90DB31D2-E349-4E5C-840E-21D979BD9DFB}" type="presParOf" srcId="{F9FAF346-A0F2-4F60-A3FA-38F69C1DCEF3}" destId="{B07BB6AB-2F12-4655-92BA-D439B40B99FA}" srcOrd="0" destOrd="0" presId="urn:microsoft.com/office/officeart/2005/8/layout/radial5"/>
    <dgm:cxn modelId="{41D8B297-B59B-4024-A78F-1931B329D3C7}" type="presParOf" srcId="{D3C6F1CC-65F1-47F9-A303-AAE303990496}" destId="{5573AE39-1E8F-4A04-8F8A-01CCED9BDDAD}" srcOrd="2" destOrd="0" presId="urn:microsoft.com/office/officeart/2005/8/layout/radial5"/>
    <dgm:cxn modelId="{786D29AA-2168-4395-96EF-8FA592B4D41E}" type="presParOf" srcId="{D3C6F1CC-65F1-47F9-A303-AAE303990496}" destId="{01AA92DE-DCD3-42E1-939F-C3DC777BAE83}" srcOrd="3" destOrd="0" presId="urn:microsoft.com/office/officeart/2005/8/layout/radial5"/>
    <dgm:cxn modelId="{E04FEADA-0969-4792-9D61-86DE75D4E1F9}" type="presParOf" srcId="{01AA92DE-DCD3-42E1-939F-C3DC777BAE83}" destId="{3CBF98FE-5952-43AB-A84A-478FD22766A1}" srcOrd="0" destOrd="0" presId="urn:microsoft.com/office/officeart/2005/8/layout/radial5"/>
    <dgm:cxn modelId="{D28EE723-32EB-47E7-81D6-04D8A7897DB2}" type="presParOf" srcId="{D3C6F1CC-65F1-47F9-A303-AAE303990496}" destId="{B2B45F54-158F-40BA-A427-65F72C597AB0}" srcOrd="4" destOrd="0" presId="urn:microsoft.com/office/officeart/2005/8/layout/radial5"/>
    <dgm:cxn modelId="{4D7351FA-B10D-46AA-9D49-DE204DDBDDA1}" type="presParOf" srcId="{D3C6F1CC-65F1-47F9-A303-AAE303990496}" destId="{01FB6058-D63B-4FAA-8A39-12BC70C5CADE}" srcOrd="5" destOrd="0" presId="urn:microsoft.com/office/officeart/2005/8/layout/radial5"/>
    <dgm:cxn modelId="{A1C0C1BA-99D6-4F2D-8568-C0747E00375D}" type="presParOf" srcId="{01FB6058-D63B-4FAA-8A39-12BC70C5CADE}" destId="{CA022145-6D2F-4ACD-A404-761EC5CCE820}" srcOrd="0" destOrd="0" presId="urn:microsoft.com/office/officeart/2005/8/layout/radial5"/>
    <dgm:cxn modelId="{99FEA0B1-3323-4EFB-B2F8-73F4B145CAF8}" type="presParOf" srcId="{D3C6F1CC-65F1-47F9-A303-AAE303990496}" destId="{9D5F4A12-F5F1-4469-86F3-85860DA20406}" srcOrd="6" destOrd="0" presId="urn:microsoft.com/office/officeart/2005/8/layout/radial5"/>
    <dgm:cxn modelId="{3302EB03-8C5F-4B8B-A155-D27CF58029CF}" type="presParOf" srcId="{D3C6F1CC-65F1-47F9-A303-AAE303990496}" destId="{1351EDEA-1337-4CCC-B9F3-E40EE900C13A}" srcOrd="7" destOrd="0" presId="urn:microsoft.com/office/officeart/2005/8/layout/radial5"/>
    <dgm:cxn modelId="{CBCBD5F8-967C-4EFE-8933-579052BD49F8}" type="presParOf" srcId="{1351EDEA-1337-4CCC-B9F3-E40EE900C13A}" destId="{8F1F3D76-17EE-4339-BF1D-DEDBA44D7F47}" srcOrd="0" destOrd="0" presId="urn:microsoft.com/office/officeart/2005/8/layout/radial5"/>
    <dgm:cxn modelId="{8127FE02-1940-4DC7-87F6-BB827419E834}" type="presParOf" srcId="{D3C6F1CC-65F1-47F9-A303-AAE303990496}" destId="{0610F754-28FC-4063-BBA0-F436CEDB6F56}" srcOrd="8" destOrd="0" presId="urn:microsoft.com/office/officeart/2005/8/layout/radial5"/>
    <dgm:cxn modelId="{5C38AF2C-F264-4061-9F88-B91BBC71B47D}" type="presParOf" srcId="{D3C6F1CC-65F1-47F9-A303-AAE303990496}" destId="{E96AAE34-BA0E-4B0A-9199-0CBF154602CB}" srcOrd="9" destOrd="0" presId="urn:microsoft.com/office/officeart/2005/8/layout/radial5"/>
    <dgm:cxn modelId="{48698EF0-26C0-4715-9900-F924E0A5C02C}" type="presParOf" srcId="{E96AAE34-BA0E-4B0A-9199-0CBF154602CB}" destId="{47248F27-4FBD-4FD0-AD82-6CC14A52CE3D}" srcOrd="0" destOrd="0" presId="urn:microsoft.com/office/officeart/2005/8/layout/radial5"/>
    <dgm:cxn modelId="{C251E460-4DA9-47B1-B7DB-9F50AB62F62B}" type="presParOf" srcId="{D3C6F1CC-65F1-47F9-A303-AAE303990496}" destId="{444F7EFB-054B-418A-9FC8-23F489DB56B6}" srcOrd="10" destOrd="0" presId="urn:microsoft.com/office/officeart/2005/8/layout/radial5"/>
    <dgm:cxn modelId="{C8C431BF-08AA-425F-B5AF-D198D8853D02}" type="presParOf" srcId="{D3C6F1CC-65F1-47F9-A303-AAE303990496}" destId="{CCBACB05-3271-4B48-853B-D5EE61587524}" srcOrd="11" destOrd="0" presId="urn:microsoft.com/office/officeart/2005/8/layout/radial5"/>
    <dgm:cxn modelId="{023FF504-EE84-4F7B-9121-C829A8807EC9}" type="presParOf" srcId="{CCBACB05-3271-4B48-853B-D5EE61587524}" destId="{BE7F337D-0FD1-4D1E-90B3-63FA670D770F}" srcOrd="0" destOrd="0" presId="urn:microsoft.com/office/officeart/2005/8/layout/radial5"/>
    <dgm:cxn modelId="{156ABB53-273C-4EEC-9F7E-B801F87C99B7}" type="presParOf" srcId="{D3C6F1CC-65F1-47F9-A303-AAE303990496}" destId="{1F6D195C-FFCF-4C56-B6B4-6D53FABA8FCE}" srcOrd="12" destOrd="0" presId="urn:microsoft.com/office/officeart/2005/8/layout/radial5"/>
    <dgm:cxn modelId="{05CF57C2-31B5-409D-9F4A-3B2D379911CF}" type="presParOf" srcId="{D3C6F1CC-65F1-47F9-A303-AAE303990496}" destId="{63ADC538-8A65-4ADA-81F9-79A85E312F94}" srcOrd="13" destOrd="0" presId="urn:microsoft.com/office/officeart/2005/8/layout/radial5"/>
    <dgm:cxn modelId="{DEAA89FA-A593-4229-A065-D9560E2299C1}" type="presParOf" srcId="{63ADC538-8A65-4ADA-81F9-79A85E312F94}" destId="{07FAF67D-7F7C-4BF7-8FB0-AD26E4AE38F4}" srcOrd="0" destOrd="0" presId="urn:microsoft.com/office/officeart/2005/8/layout/radial5"/>
    <dgm:cxn modelId="{DB628A53-2B96-48B2-B498-146D419ECCD2}" type="presParOf" srcId="{D3C6F1CC-65F1-47F9-A303-AAE303990496}" destId="{0249FF2D-96EC-4813-94B1-3E9AE2DAD83B}" srcOrd="1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993B6E9-212D-4A61-A92B-6EAE784B13A4}" type="doc">
      <dgm:prSet loTypeId="urn:microsoft.com/office/officeart/2005/8/layout/hList6" loCatId="list" qsTypeId="urn:microsoft.com/office/officeart/2005/8/quickstyle/3d3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98C9176-688E-46B9-AA40-D3D60D86C685}">
      <dgm:prSet phldrT="[Текст]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Дети</a:t>
          </a:r>
        </a:p>
      </dgm:t>
    </dgm:pt>
    <dgm:pt modelId="{B00A2ACC-1902-4965-9E29-7F359EAE54D0}" type="parTrans" cxnId="{D336C68E-7AE3-44AA-9AD8-FA3D0AA1F41C}">
      <dgm:prSet/>
      <dgm:spPr/>
      <dgm:t>
        <a:bodyPr/>
        <a:lstStyle/>
        <a:p>
          <a:endParaRPr lang="ru-RU"/>
        </a:p>
      </dgm:t>
    </dgm:pt>
    <dgm:pt modelId="{3D2FF01E-BB3B-4F1D-8759-64EAB53B01FA}" type="sibTrans" cxnId="{D336C68E-7AE3-44AA-9AD8-FA3D0AA1F41C}">
      <dgm:prSet/>
      <dgm:spPr/>
      <dgm:t>
        <a:bodyPr/>
        <a:lstStyle/>
        <a:p>
          <a:endParaRPr lang="ru-RU"/>
        </a:p>
      </dgm:t>
    </dgm:pt>
    <dgm:pt modelId="{A72689C5-1277-47AA-9D4A-BBBC101AD34C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анализ анамнестических данных вновь поступающих детей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20A308B-8996-461E-B154-04A638FC99AA}" type="parTrans" cxnId="{5C34BBCB-9405-4455-950E-0DBA5658168C}">
      <dgm:prSet/>
      <dgm:spPr/>
      <dgm:t>
        <a:bodyPr/>
        <a:lstStyle/>
        <a:p>
          <a:endParaRPr lang="ru-RU"/>
        </a:p>
      </dgm:t>
    </dgm:pt>
    <dgm:pt modelId="{0630872C-4A0F-48DA-8A96-6360B85F37C0}" type="sibTrans" cxnId="{5C34BBCB-9405-4455-950E-0DBA5658168C}">
      <dgm:prSet/>
      <dgm:spPr/>
      <dgm:t>
        <a:bodyPr/>
        <a:lstStyle/>
        <a:p>
          <a:endParaRPr lang="ru-RU"/>
        </a:p>
      </dgm:t>
    </dgm:pt>
    <dgm:pt modelId="{A1FCFCC5-7D82-4110-84CD-B5A9BC6247B7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отслеживание динамики социально-личностного развития детей;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E3E0327D-8BBF-4EF1-B96B-29CA3CFA5DDD}" type="parTrans" cxnId="{990D9995-23A8-497F-AC1E-5329F322F42D}">
      <dgm:prSet/>
      <dgm:spPr/>
      <dgm:t>
        <a:bodyPr/>
        <a:lstStyle/>
        <a:p>
          <a:endParaRPr lang="ru-RU"/>
        </a:p>
      </dgm:t>
    </dgm:pt>
    <dgm:pt modelId="{15D35B9C-A263-4706-BB5F-460486379776}" type="sibTrans" cxnId="{990D9995-23A8-497F-AC1E-5329F322F42D}">
      <dgm:prSet/>
      <dgm:spPr/>
      <dgm:t>
        <a:bodyPr/>
        <a:lstStyle/>
        <a:p>
          <a:endParaRPr lang="ru-RU"/>
        </a:p>
      </dgm:t>
    </dgm:pt>
    <dgm:pt modelId="{BC577C4C-242D-4721-BE8E-03FE5DC23F2F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Родители</a:t>
          </a:r>
        </a:p>
      </dgm:t>
    </dgm:pt>
    <dgm:pt modelId="{8B1D6962-E09B-4849-972A-A7616EA902AA}" type="parTrans" cxnId="{2C936F43-EA7A-4A3C-A060-D30443EEA13A}">
      <dgm:prSet/>
      <dgm:spPr/>
      <dgm:t>
        <a:bodyPr/>
        <a:lstStyle/>
        <a:p>
          <a:endParaRPr lang="ru-RU"/>
        </a:p>
      </dgm:t>
    </dgm:pt>
    <dgm:pt modelId="{FF8D0387-4274-4A1E-8D55-2A81BF906465}" type="sibTrans" cxnId="{2C936F43-EA7A-4A3C-A060-D30443EEA13A}">
      <dgm:prSet/>
      <dgm:spPr/>
      <dgm:t>
        <a:bodyPr/>
        <a:lstStyle/>
        <a:p>
          <a:endParaRPr lang="ru-RU"/>
        </a:p>
      </dgm:t>
    </dgm:pt>
    <dgm:pt modelId="{C4C4828C-4168-4A88-91FA-88D13148FFE8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индивидуальные консультации для родителей вновь поступающих детей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5F6D832-9C83-4564-B0BC-54B4493A805F}" type="parTrans" cxnId="{2B8A4E2E-C0ED-448B-99B2-9836BAE730E9}">
      <dgm:prSet/>
      <dgm:spPr/>
      <dgm:t>
        <a:bodyPr/>
        <a:lstStyle/>
        <a:p>
          <a:endParaRPr lang="ru-RU"/>
        </a:p>
      </dgm:t>
    </dgm:pt>
    <dgm:pt modelId="{DF01A71D-1E6C-4AD5-BB33-28B7504C4AFB}" type="sibTrans" cxnId="{2B8A4E2E-C0ED-448B-99B2-9836BAE730E9}">
      <dgm:prSet/>
      <dgm:spPr/>
      <dgm:t>
        <a:bodyPr/>
        <a:lstStyle/>
        <a:p>
          <a:endParaRPr lang="ru-RU"/>
        </a:p>
      </dgm:t>
    </dgm:pt>
    <dgm:pt modelId="{E5F8DEFE-BA24-43B5-894C-E5D6C471ACE6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консультирование по вопросам воспитания и развития ребёнка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21171F04-F235-4BC3-AAD0-6669616B7B4D}" type="parTrans" cxnId="{C28F1801-B72E-4334-8ABB-EA812097104A}">
      <dgm:prSet/>
      <dgm:spPr/>
      <dgm:t>
        <a:bodyPr/>
        <a:lstStyle/>
        <a:p>
          <a:endParaRPr lang="ru-RU"/>
        </a:p>
      </dgm:t>
    </dgm:pt>
    <dgm:pt modelId="{EF187383-E685-4B9F-859B-D70540C3E820}" type="sibTrans" cxnId="{C28F1801-B72E-4334-8ABB-EA812097104A}">
      <dgm:prSet/>
      <dgm:spPr/>
      <dgm:t>
        <a:bodyPr/>
        <a:lstStyle/>
        <a:p>
          <a:endParaRPr lang="ru-RU"/>
        </a:p>
      </dgm:t>
    </dgm:pt>
    <dgm:pt modelId="{AF57C29E-21A3-4AE3-B412-E995B6F4CDAC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Педагоги</a:t>
          </a:r>
        </a:p>
      </dgm:t>
    </dgm:pt>
    <dgm:pt modelId="{13BFEC15-86B3-4E2F-BA37-20F8DC772F41}" type="parTrans" cxnId="{56E709FB-AFBF-45C1-A7DE-7153826D5B8C}">
      <dgm:prSet/>
      <dgm:spPr/>
      <dgm:t>
        <a:bodyPr/>
        <a:lstStyle/>
        <a:p>
          <a:endParaRPr lang="ru-RU"/>
        </a:p>
      </dgm:t>
    </dgm:pt>
    <dgm:pt modelId="{503B206C-E7BE-49AC-AE8D-8C8F44139E18}" type="sibTrans" cxnId="{56E709FB-AFBF-45C1-A7DE-7153826D5B8C}">
      <dgm:prSet/>
      <dgm:spPr/>
      <dgm:t>
        <a:bodyPr/>
        <a:lstStyle/>
        <a:p>
          <a:endParaRPr lang="ru-RU"/>
        </a:p>
      </dgm:t>
    </dgm:pt>
    <dgm:pt modelId="{9CA2E457-8EC1-451E-B16C-D06F11B6E86E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индивидуальные и групповые консультации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A476584-C926-4106-9D1E-B6A9251DCC12}" type="parTrans" cxnId="{B4E5C80E-98BC-4DE4-95E4-EF4C919050C7}">
      <dgm:prSet/>
      <dgm:spPr/>
      <dgm:t>
        <a:bodyPr/>
        <a:lstStyle/>
        <a:p>
          <a:endParaRPr lang="ru-RU"/>
        </a:p>
      </dgm:t>
    </dgm:pt>
    <dgm:pt modelId="{B2F62CE9-C24C-43C8-A46D-7A1E0930A273}" type="sibTrans" cxnId="{B4E5C80E-98BC-4DE4-95E4-EF4C919050C7}">
      <dgm:prSet/>
      <dgm:spPr/>
      <dgm:t>
        <a:bodyPr/>
        <a:lstStyle/>
        <a:p>
          <a:endParaRPr lang="ru-RU"/>
        </a:p>
      </dgm:t>
    </dgm:pt>
    <dgm:pt modelId="{6B98671D-190C-4D05-89A6-ED17338A1AB6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семинары, лекции, практикумы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A131593-05A0-45AD-82F1-D241912E931C}" type="parTrans" cxnId="{3B219702-61C9-45C6-ADF3-FE5A5D78AB88}">
      <dgm:prSet/>
      <dgm:spPr/>
      <dgm:t>
        <a:bodyPr/>
        <a:lstStyle/>
        <a:p>
          <a:endParaRPr lang="ru-RU"/>
        </a:p>
      </dgm:t>
    </dgm:pt>
    <dgm:pt modelId="{D56B3660-3795-4B59-AABB-19AA8F6FEB53}" type="sibTrans" cxnId="{3B219702-61C9-45C6-ADF3-FE5A5D78AB88}">
      <dgm:prSet/>
      <dgm:spPr/>
      <dgm:t>
        <a:bodyPr/>
        <a:lstStyle/>
        <a:p>
          <a:endParaRPr lang="ru-RU"/>
        </a:p>
      </dgm:t>
    </dgm:pt>
    <dgm:pt modelId="{1A5412EF-3676-4332-A03E-7E09011078A4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участие в экспертной оценке проектируемой развивающей предметно-пространственной среды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86AC2720-53EA-4158-A7B7-1A810DB2C615}" type="parTrans" cxnId="{38BA0754-765F-47D2-846C-7C56E2D4300E}">
      <dgm:prSet/>
      <dgm:spPr/>
      <dgm:t>
        <a:bodyPr/>
        <a:lstStyle/>
        <a:p>
          <a:endParaRPr lang="ru-RU"/>
        </a:p>
      </dgm:t>
    </dgm:pt>
    <dgm:pt modelId="{7582AC95-AE29-49C2-AE24-8C9F235A74A6}" type="sibTrans" cxnId="{38BA0754-765F-47D2-846C-7C56E2D4300E}">
      <dgm:prSet/>
      <dgm:spPr/>
      <dgm:t>
        <a:bodyPr/>
        <a:lstStyle/>
        <a:p>
          <a:endParaRPr lang="ru-RU"/>
        </a:p>
      </dgm:t>
    </dgm:pt>
    <dgm:pt modelId="{EE1805C7-BBC5-472D-BA86-FA46BA646C7D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проведение психопрофилактических занятий, тренингов, организация совместной игровой деятельности с детьми</a:t>
          </a:r>
          <a:r>
            <a:rPr lang="ru-RU" sz="1400" b="0" i="0">
              <a:latin typeface="Times New Roman" pitchFamily="18" charset="0"/>
              <a:cs typeface="Times New Roman" pitchFamily="18" charset="0"/>
            </a:rPr>
            <a:t>.</a:t>
          </a:r>
          <a:endParaRPr lang="ru-RU" sz="1400" b="0">
            <a:latin typeface="Times New Roman" pitchFamily="18" charset="0"/>
            <a:cs typeface="Times New Roman" pitchFamily="18" charset="0"/>
          </a:endParaRPr>
        </a:p>
      </dgm:t>
    </dgm:pt>
    <dgm:pt modelId="{02B1C2EA-AD36-45BD-A081-917C9E7CB85F}" type="parTrans" cxnId="{D24589ED-E92E-4A04-AA89-E3BD8DFF044F}">
      <dgm:prSet/>
      <dgm:spPr/>
      <dgm:t>
        <a:bodyPr/>
        <a:lstStyle/>
        <a:p>
          <a:endParaRPr lang="ru-RU"/>
        </a:p>
      </dgm:t>
    </dgm:pt>
    <dgm:pt modelId="{22A1EB65-827D-4C80-817F-7B2976B6217E}" type="sibTrans" cxnId="{D24589ED-E92E-4A04-AA89-E3BD8DFF044F}">
      <dgm:prSet/>
      <dgm:spPr/>
      <dgm:t>
        <a:bodyPr/>
        <a:lstStyle/>
        <a:p>
          <a:endParaRPr lang="ru-RU"/>
        </a:p>
      </dgm:t>
    </dgm:pt>
    <dgm:pt modelId="{74AB4CA2-E296-4E1F-872B-8CA9FC6601F8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консультирование по вопросам воспитания детей с особыми образовательными потребностями.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45DB4D0-45F9-473C-9064-E1C5CA5C8935}" type="parTrans" cxnId="{5816722E-D1B8-4A0C-986A-25B276813366}">
      <dgm:prSet/>
      <dgm:spPr/>
      <dgm:t>
        <a:bodyPr/>
        <a:lstStyle/>
        <a:p>
          <a:endParaRPr lang="ru-RU"/>
        </a:p>
      </dgm:t>
    </dgm:pt>
    <dgm:pt modelId="{06F62596-A4A2-47AB-A493-FF2BA19DC315}" type="sibTrans" cxnId="{5816722E-D1B8-4A0C-986A-25B276813366}">
      <dgm:prSet/>
      <dgm:spPr/>
      <dgm:t>
        <a:bodyPr/>
        <a:lstStyle/>
        <a:p>
          <a:endParaRPr lang="ru-RU"/>
        </a:p>
      </dgm:t>
    </dgm:pt>
    <dgm:pt modelId="{328A0B3D-D7D3-4513-BD63-2AAF9F50D7AC}">
      <dgm:prSet custT="1"/>
      <dgm:spPr/>
      <dgm:t>
        <a:bodyPr/>
        <a:lstStyle/>
        <a:p>
          <a:r>
            <a:rPr lang="ru-RU" sz="14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родительские собрания</a:t>
          </a:r>
        </a:p>
      </dgm:t>
    </dgm:pt>
    <dgm:pt modelId="{B04F3B52-009C-42E7-AF0A-0CBAB38585C8}" type="parTrans" cxnId="{8B2C9233-1D5E-4180-A23F-E083F95D36B9}">
      <dgm:prSet/>
      <dgm:spPr/>
      <dgm:t>
        <a:bodyPr/>
        <a:lstStyle/>
        <a:p>
          <a:endParaRPr lang="ru-RU"/>
        </a:p>
      </dgm:t>
    </dgm:pt>
    <dgm:pt modelId="{00B371C9-7345-447D-A5C6-045CB3EB4A81}" type="sibTrans" cxnId="{8B2C9233-1D5E-4180-A23F-E083F95D36B9}">
      <dgm:prSet/>
      <dgm:spPr/>
      <dgm:t>
        <a:bodyPr/>
        <a:lstStyle/>
        <a:p>
          <a:endParaRPr lang="ru-RU"/>
        </a:p>
      </dgm:t>
    </dgm:pt>
    <dgm:pt modelId="{E678ACF9-5509-4E7E-A3EE-F9E664F4D6B2}">
      <dgm:prSet custT="1"/>
      <dgm:spPr/>
      <dgm:t>
        <a:bodyPr/>
        <a:lstStyle/>
        <a:p>
          <a:r>
            <a:rPr lang="ru-RU" sz="14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родительские клубы, квесты, совместные игровые сеансы</a:t>
          </a:r>
        </a:p>
      </dgm:t>
    </dgm:pt>
    <dgm:pt modelId="{696769B8-12F1-4515-AE02-2A999BFBC5C4}" type="parTrans" cxnId="{C13FE13A-BF55-4F28-A965-6329868056F5}">
      <dgm:prSet/>
      <dgm:spPr/>
      <dgm:t>
        <a:bodyPr/>
        <a:lstStyle/>
        <a:p>
          <a:endParaRPr lang="ru-RU"/>
        </a:p>
      </dgm:t>
    </dgm:pt>
    <dgm:pt modelId="{3C4A0E5E-D08B-4C0E-97C1-83BC6F341306}" type="sibTrans" cxnId="{C13FE13A-BF55-4F28-A965-6329868056F5}">
      <dgm:prSet/>
      <dgm:spPr/>
      <dgm:t>
        <a:bodyPr/>
        <a:lstStyle/>
        <a:p>
          <a:endParaRPr lang="ru-RU"/>
        </a:p>
      </dgm:t>
    </dgm:pt>
    <dgm:pt modelId="{A154FF54-F07B-42AC-B447-C2FBA7902D18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тренинговые занятия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67E8411-639F-4253-88CA-8B3BC30875A5}" type="parTrans" cxnId="{6797B094-BC4B-4CA9-9BF2-A76D10A61A16}">
      <dgm:prSet/>
      <dgm:spPr/>
      <dgm:t>
        <a:bodyPr/>
        <a:lstStyle/>
        <a:p>
          <a:endParaRPr lang="ru-RU"/>
        </a:p>
      </dgm:t>
    </dgm:pt>
    <dgm:pt modelId="{0E2822DE-6EA9-46A3-B6A4-1852BACF7FA1}" type="sibTrans" cxnId="{6797B094-BC4B-4CA9-9BF2-A76D10A61A16}">
      <dgm:prSet/>
      <dgm:spPr/>
      <dgm:t>
        <a:bodyPr/>
        <a:lstStyle/>
        <a:p>
          <a:endParaRPr lang="ru-RU"/>
        </a:p>
      </dgm:t>
    </dgm:pt>
    <dgm:pt modelId="{C74103CD-0E62-4020-BCD9-D9581C91307F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беседы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C4FAF84-D8FB-4ED0-B35C-917DAD20B222}" type="parTrans" cxnId="{E064B494-200F-4746-9A47-1EBA8ADEA3A1}">
      <dgm:prSet/>
      <dgm:spPr/>
      <dgm:t>
        <a:bodyPr/>
        <a:lstStyle/>
        <a:p>
          <a:endParaRPr lang="ru-RU"/>
        </a:p>
      </dgm:t>
    </dgm:pt>
    <dgm:pt modelId="{5D698FC1-D5A6-4DEF-9E7D-9403EF6DBA59}" type="sibTrans" cxnId="{E064B494-200F-4746-9A47-1EBA8ADEA3A1}">
      <dgm:prSet/>
      <dgm:spPr/>
      <dgm:t>
        <a:bodyPr/>
        <a:lstStyle/>
        <a:p>
          <a:endParaRPr lang="ru-RU"/>
        </a:p>
      </dgm:t>
    </dgm:pt>
    <dgm:pt modelId="{CDCDE7F8-BD96-4F55-BCB3-AD32E0A2838E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подготовка буклетов, памяток, оформление информационных стендов, подбор и распространение литературы и т.п</a:t>
          </a:r>
          <a:r>
            <a:rPr lang="ru-RU" sz="1400" b="1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.</a:t>
          </a:r>
          <a:endParaRPr lang="ru-RU" sz="14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9490E0AE-4E1B-427C-9A42-A82BA8ECCC05}" type="parTrans" cxnId="{2CDE2753-B37A-49C4-ABE4-FD5974CCC9A1}">
      <dgm:prSet/>
      <dgm:spPr/>
      <dgm:t>
        <a:bodyPr/>
        <a:lstStyle/>
        <a:p>
          <a:endParaRPr lang="ru-RU"/>
        </a:p>
      </dgm:t>
    </dgm:pt>
    <dgm:pt modelId="{35F10246-8605-454A-A976-B7FB75747C5D}" type="sibTrans" cxnId="{2CDE2753-B37A-49C4-ABE4-FD5974CCC9A1}">
      <dgm:prSet/>
      <dgm:spPr/>
      <dgm:t>
        <a:bodyPr/>
        <a:lstStyle/>
        <a:p>
          <a:endParaRPr lang="ru-RU"/>
        </a:p>
      </dgm:t>
    </dgm:pt>
    <dgm:pt modelId="{3A61C482-45A2-4C06-8173-038FA01F5BBC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содействие благоприятному психологическому климату в группе.</a:t>
          </a:r>
          <a:endParaRPr lang="ru-RU" sz="14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9B52315F-7089-4B71-A8EE-060C19500700}" type="parTrans" cxnId="{7CE0B633-92D5-4E2A-B6F5-92298133D05B}">
      <dgm:prSet/>
      <dgm:spPr/>
      <dgm:t>
        <a:bodyPr/>
        <a:lstStyle/>
        <a:p>
          <a:endParaRPr lang="ru-RU"/>
        </a:p>
      </dgm:t>
    </dgm:pt>
    <dgm:pt modelId="{BE471C86-7BC1-4DC2-88C4-71C6AC1DAF6A}" type="sibTrans" cxnId="{7CE0B633-92D5-4E2A-B6F5-92298133D05B}">
      <dgm:prSet/>
      <dgm:spPr/>
      <dgm:t>
        <a:bodyPr/>
        <a:lstStyle/>
        <a:p>
          <a:endParaRPr lang="ru-RU"/>
        </a:p>
      </dgm:t>
    </dgm:pt>
    <dgm:pt modelId="{A619F6BA-860D-403F-B3C5-05A99D43FE19}" type="pres">
      <dgm:prSet presAssocID="{6993B6E9-212D-4A61-A92B-6EAE784B13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125FE77-6C87-4B3F-AC70-69C06EB422C4}" type="pres">
      <dgm:prSet presAssocID="{598C9176-688E-46B9-AA40-D3D60D86C685}" presName="node" presStyleLbl="node1" presStyleIdx="0" presStyleCnt="3" custScaleX="1023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8DC7A1-BEA8-4CFC-B163-15D4B9EF1306}" type="pres">
      <dgm:prSet presAssocID="{3D2FF01E-BB3B-4F1D-8759-64EAB53B01FA}" presName="sibTrans" presStyleCnt="0"/>
      <dgm:spPr/>
    </dgm:pt>
    <dgm:pt modelId="{BC871AB8-4EDC-4C67-9AF6-64B3B83936FA}" type="pres">
      <dgm:prSet presAssocID="{BC577C4C-242D-4721-BE8E-03FE5DC23F2F}" presName="node" presStyleLbl="node1" presStyleIdx="1" presStyleCnt="3" custScaleX="828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BB01F5-1A27-42A4-9608-99FB6E8ACCA6}" type="pres">
      <dgm:prSet presAssocID="{FF8D0387-4274-4A1E-8D55-2A81BF906465}" presName="sibTrans" presStyleCnt="0"/>
      <dgm:spPr/>
    </dgm:pt>
    <dgm:pt modelId="{304B989D-AE63-4961-A049-51310DA0C772}" type="pres">
      <dgm:prSet presAssocID="{AF57C29E-21A3-4AE3-B412-E995B6F4CDAC}" presName="node" presStyleLbl="node1" presStyleIdx="2" presStyleCnt="3" custScaleX="864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064B494-200F-4746-9A47-1EBA8ADEA3A1}" srcId="{AF57C29E-21A3-4AE3-B412-E995B6F4CDAC}" destId="{C74103CD-0E62-4020-BCD9-D9581C91307F}" srcOrd="3" destOrd="0" parTransId="{BC4FAF84-D8FB-4ED0-B35C-917DAD20B222}" sibTransId="{5D698FC1-D5A6-4DEF-9E7D-9403EF6DBA59}"/>
    <dgm:cxn modelId="{2CDE2753-B37A-49C4-ABE4-FD5974CCC9A1}" srcId="{AF57C29E-21A3-4AE3-B412-E995B6F4CDAC}" destId="{CDCDE7F8-BD96-4F55-BCB3-AD32E0A2838E}" srcOrd="4" destOrd="0" parTransId="{9490E0AE-4E1B-427C-9A42-A82BA8ECCC05}" sibTransId="{35F10246-8605-454A-A976-B7FB75747C5D}"/>
    <dgm:cxn modelId="{7E4D9B93-B094-471C-A982-B8A0E5252F79}" type="presOf" srcId="{CDCDE7F8-BD96-4F55-BCB3-AD32E0A2838E}" destId="{304B989D-AE63-4961-A049-51310DA0C772}" srcOrd="0" destOrd="5" presId="urn:microsoft.com/office/officeart/2005/8/layout/hList6"/>
    <dgm:cxn modelId="{7DDAB144-6FE5-4272-8493-9287AFE9BC42}" type="presOf" srcId="{E5F8DEFE-BA24-43B5-894C-E5D6C471ACE6}" destId="{BC871AB8-4EDC-4C67-9AF6-64B3B83936FA}" srcOrd="0" destOrd="2" presId="urn:microsoft.com/office/officeart/2005/8/layout/hList6"/>
    <dgm:cxn modelId="{2B8A4E2E-C0ED-448B-99B2-9836BAE730E9}" srcId="{BC577C4C-242D-4721-BE8E-03FE5DC23F2F}" destId="{C4C4828C-4168-4A88-91FA-88D13148FFE8}" srcOrd="0" destOrd="0" parTransId="{15F6D832-9C83-4564-B0BC-54B4493A805F}" sibTransId="{DF01A71D-1E6C-4AD5-BB33-28B7504C4AFB}"/>
    <dgm:cxn modelId="{C28F1801-B72E-4334-8ABB-EA812097104A}" srcId="{BC577C4C-242D-4721-BE8E-03FE5DC23F2F}" destId="{E5F8DEFE-BA24-43B5-894C-E5D6C471ACE6}" srcOrd="1" destOrd="0" parTransId="{21171F04-F235-4BC3-AAD0-6669616B7B4D}" sibTransId="{EF187383-E685-4B9F-859B-D70540C3E820}"/>
    <dgm:cxn modelId="{5C34BBCB-9405-4455-950E-0DBA5658168C}" srcId="{598C9176-688E-46B9-AA40-D3D60D86C685}" destId="{A72689C5-1277-47AA-9D4A-BBBC101AD34C}" srcOrd="0" destOrd="0" parTransId="{120A308B-8996-461E-B154-04A638FC99AA}" sibTransId="{0630872C-4A0F-48DA-8A96-6360B85F37C0}"/>
    <dgm:cxn modelId="{111D6F85-DBC8-4ADE-AF31-8BFCC26E0C92}" type="presOf" srcId="{A72689C5-1277-47AA-9D4A-BBBC101AD34C}" destId="{1125FE77-6C87-4B3F-AC70-69C06EB422C4}" srcOrd="0" destOrd="1" presId="urn:microsoft.com/office/officeart/2005/8/layout/hList6"/>
    <dgm:cxn modelId="{482047C1-1C65-43D8-9BF6-65E38213CB02}" type="presOf" srcId="{598C9176-688E-46B9-AA40-D3D60D86C685}" destId="{1125FE77-6C87-4B3F-AC70-69C06EB422C4}" srcOrd="0" destOrd="0" presId="urn:microsoft.com/office/officeart/2005/8/layout/hList6"/>
    <dgm:cxn modelId="{D24589ED-E92E-4A04-AA89-E3BD8DFF044F}" srcId="{598C9176-688E-46B9-AA40-D3D60D86C685}" destId="{EE1805C7-BBC5-472D-BA86-FA46BA646C7D}" srcOrd="4" destOrd="0" parTransId="{02B1C2EA-AD36-45BD-A081-917C9E7CB85F}" sibTransId="{22A1EB65-827D-4C80-817F-7B2976B6217E}"/>
    <dgm:cxn modelId="{990D9995-23A8-497F-AC1E-5329F322F42D}" srcId="{598C9176-688E-46B9-AA40-D3D60D86C685}" destId="{A1FCFCC5-7D82-4110-84CD-B5A9BC6247B7}" srcOrd="1" destOrd="0" parTransId="{E3E0327D-8BBF-4EF1-B96B-29CA3CFA5DDD}" sibTransId="{15D35B9C-A263-4706-BB5F-460486379776}"/>
    <dgm:cxn modelId="{3B219702-61C9-45C6-ADF3-FE5A5D78AB88}" srcId="{AF57C29E-21A3-4AE3-B412-E995B6F4CDAC}" destId="{6B98671D-190C-4D05-89A6-ED17338A1AB6}" srcOrd="1" destOrd="0" parTransId="{1A131593-05A0-45AD-82F1-D241912E931C}" sibTransId="{D56B3660-3795-4B59-AABB-19AA8F6FEB53}"/>
    <dgm:cxn modelId="{8E6343F1-3F3E-48AC-88E1-EA127585B787}" type="presOf" srcId="{A1FCFCC5-7D82-4110-84CD-B5A9BC6247B7}" destId="{1125FE77-6C87-4B3F-AC70-69C06EB422C4}" srcOrd="0" destOrd="2" presId="urn:microsoft.com/office/officeart/2005/8/layout/hList6"/>
    <dgm:cxn modelId="{A04BDA4E-DF97-4E56-AA47-A0A407E299C1}" type="presOf" srcId="{C74103CD-0E62-4020-BCD9-D9581C91307F}" destId="{304B989D-AE63-4961-A049-51310DA0C772}" srcOrd="0" destOrd="4" presId="urn:microsoft.com/office/officeart/2005/8/layout/hList6"/>
    <dgm:cxn modelId="{56E709FB-AFBF-45C1-A7DE-7153826D5B8C}" srcId="{6993B6E9-212D-4A61-A92B-6EAE784B13A4}" destId="{AF57C29E-21A3-4AE3-B412-E995B6F4CDAC}" srcOrd="2" destOrd="0" parTransId="{13BFEC15-86B3-4E2F-BA37-20F8DC772F41}" sibTransId="{503B206C-E7BE-49AC-AE8D-8C8F44139E18}"/>
    <dgm:cxn modelId="{D336C68E-7AE3-44AA-9AD8-FA3D0AA1F41C}" srcId="{6993B6E9-212D-4A61-A92B-6EAE784B13A4}" destId="{598C9176-688E-46B9-AA40-D3D60D86C685}" srcOrd="0" destOrd="0" parTransId="{B00A2ACC-1902-4965-9E29-7F359EAE54D0}" sibTransId="{3D2FF01E-BB3B-4F1D-8759-64EAB53B01FA}"/>
    <dgm:cxn modelId="{40699623-43CD-49F8-8EB3-9254CC96CC85}" type="presOf" srcId="{AF57C29E-21A3-4AE3-B412-E995B6F4CDAC}" destId="{304B989D-AE63-4961-A049-51310DA0C772}" srcOrd="0" destOrd="0" presId="urn:microsoft.com/office/officeart/2005/8/layout/hList6"/>
    <dgm:cxn modelId="{38BA0754-765F-47D2-846C-7C56E2D4300E}" srcId="{598C9176-688E-46B9-AA40-D3D60D86C685}" destId="{1A5412EF-3676-4332-A03E-7E09011078A4}" srcOrd="3" destOrd="0" parTransId="{86AC2720-53EA-4158-A7B7-1A810DB2C615}" sibTransId="{7582AC95-AE29-49C2-AE24-8C9F235A74A6}"/>
    <dgm:cxn modelId="{B4E5C80E-98BC-4DE4-95E4-EF4C919050C7}" srcId="{AF57C29E-21A3-4AE3-B412-E995B6F4CDAC}" destId="{9CA2E457-8EC1-451E-B16C-D06F11B6E86E}" srcOrd="0" destOrd="0" parTransId="{DA476584-C926-4106-9D1E-B6A9251DCC12}" sibTransId="{B2F62CE9-C24C-43C8-A46D-7A1E0930A273}"/>
    <dgm:cxn modelId="{5D392668-45AC-4EA3-BADC-951DD653E591}" type="presOf" srcId="{74AB4CA2-E296-4E1F-872B-8CA9FC6601F8}" destId="{BC871AB8-4EDC-4C67-9AF6-64B3B83936FA}" srcOrd="0" destOrd="3" presId="urn:microsoft.com/office/officeart/2005/8/layout/hList6"/>
    <dgm:cxn modelId="{29EC1B7A-E837-4F0F-8DAE-D56582FE574D}" type="presOf" srcId="{BC577C4C-242D-4721-BE8E-03FE5DC23F2F}" destId="{BC871AB8-4EDC-4C67-9AF6-64B3B83936FA}" srcOrd="0" destOrd="0" presId="urn:microsoft.com/office/officeart/2005/8/layout/hList6"/>
    <dgm:cxn modelId="{0EF93657-7D63-4E0B-A0C3-A4259DA1CB93}" type="presOf" srcId="{6993B6E9-212D-4A61-A92B-6EAE784B13A4}" destId="{A619F6BA-860D-403F-B3C5-05A99D43FE19}" srcOrd="0" destOrd="0" presId="urn:microsoft.com/office/officeart/2005/8/layout/hList6"/>
    <dgm:cxn modelId="{8B2C9233-1D5E-4180-A23F-E083F95D36B9}" srcId="{BC577C4C-242D-4721-BE8E-03FE5DC23F2F}" destId="{328A0B3D-D7D3-4513-BD63-2AAF9F50D7AC}" srcOrd="3" destOrd="0" parTransId="{B04F3B52-009C-42E7-AF0A-0CBAB38585C8}" sibTransId="{00B371C9-7345-447D-A5C6-045CB3EB4A81}"/>
    <dgm:cxn modelId="{C13FE13A-BF55-4F28-A965-6329868056F5}" srcId="{BC577C4C-242D-4721-BE8E-03FE5DC23F2F}" destId="{E678ACF9-5509-4E7E-A3EE-F9E664F4D6B2}" srcOrd="4" destOrd="0" parTransId="{696769B8-12F1-4515-AE02-2A999BFBC5C4}" sibTransId="{3C4A0E5E-D08B-4C0E-97C1-83BC6F341306}"/>
    <dgm:cxn modelId="{3758F1ED-3634-4E39-BC8F-102F17B0F9C5}" type="presOf" srcId="{1A5412EF-3676-4332-A03E-7E09011078A4}" destId="{1125FE77-6C87-4B3F-AC70-69C06EB422C4}" srcOrd="0" destOrd="4" presId="urn:microsoft.com/office/officeart/2005/8/layout/hList6"/>
    <dgm:cxn modelId="{1E03F397-001A-461E-8A51-8A0285072412}" type="presOf" srcId="{EE1805C7-BBC5-472D-BA86-FA46BA646C7D}" destId="{1125FE77-6C87-4B3F-AC70-69C06EB422C4}" srcOrd="0" destOrd="5" presId="urn:microsoft.com/office/officeart/2005/8/layout/hList6"/>
    <dgm:cxn modelId="{65BF9962-6CE6-4338-8A93-453D9A564FFF}" type="presOf" srcId="{328A0B3D-D7D3-4513-BD63-2AAF9F50D7AC}" destId="{BC871AB8-4EDC-4C67-9AF6-64B3B83936FA}" srcOrd="0" destOrd="4" presId="urn:microsoft.com/office/officeart/2005/8/layout/hList6"/>
    <dgm:cxn modelId="{E57F8EBA-65DD-4B35-912C-0ECC65A57ACA}" type="presOf" srcId="{9CA2E457-8EC1-451E-B16C-D06F11B6E86E}" destId="{304B989D-AE63-4961-A049-51310DA0C772}" srcOrd="0" destOrd="1" presId="urn:microsoft.com/office/officeart/2005/8/layout/hList6"/>
    <dgm:cxn modelId="{5816722E-D1B8-4A0C-986A-25B276813366}" srcId="{BC577C4C-242D-4721-BE8E-03FE5DC23F2F}" destId="{74AB4CA2-E296-4E1F-872B-8CA9FC6601F8}" srcOrd="2" destOrd="0" parTransId="{B45DB4D0-45F9-473C-9064-E1C5CA5C8935}" sibTransId="{06F62596-A4A2-47AB-A493-FF2BA19DC315}"/>
    <dgm:cxn modelId="{9BF382B7-F07F-45C4-93E9-AD5068E9F8EB}" type="presOf" srcId="{C4C4828C-4168-4A88-91FA-88D13148FFE8}" destId="{BC871AB8-4EDC-4C67-9AF6-64B3B83936FA}" srcOrd="0" destOrd="1" presId="urn:microsoft.com/office/officeart/2005/8/layout/hList6"/>
    <dgm:cxn modelId="{7CE0B633-92D5-4E2A-B6F5-92298133D05B}" srcId="{598C9176-688E-46B9-AA40-D3D60D86C685}" destId="{3A61C482-45A2-4C06-8173-038FA01F5BBC}" srcOrd="2" destOrd="0" parTransId="{9B52315F-7089-4B71-A8EE-060C19500700}" sibTransId="{BE471C86-7BC1-4DC2-88C4-71C6AC1DAF6A}"/>
    <dgm:cxn modelId="{19540DF1-D981-49FF-8F55-323E0F09B0B4}" type="presOf" srcId="{A154FF54-F07B-42AC-B447-C2FBA7902D18}" destId="{304B989D-AE63-4961-A049-51310DA0C772}" srcOrd="0" destOrd="3" presId="urn:microsoft.com/office/officeart/2005/8/layout/hList6"/>
    <dgm:cxn modelId="{2C936F43-EA7A-4A3C-A060-D30443EEA13A}" srcId="{6993B6E9-212D-4A61-A92B-6EAE784B13A4}" destId="{BC577C4C-242D-4721-BE8E-03FE5DC23F2F}" srcOrd="1" destOrd="0" parTransId="{8B1D6962-E09B-4849-972A-A7616EA902AA}" sibTransId="{FF8D0387-4274-4A1E-8D55-2A81BF906465}"/>
    <dgm:cxn modelId="{DAD12405-27C6-47BF-88D8-B6146345C952}" type="presOf" srcId="{3A61C482-45A2-4C06-8173-038FA01F5BBC}" destId="{1125FE77-6C87-4B3F-AC70-69C06EB422C4}" srcOrd="0" destOrd="3" presId="urn:microsoft.com/office/officeart/2005/8/layout/hList6"/>
    <dgm:cxn modelId="{AAA8B575-C053-40C4-AC09-4E3EB98ACE33}" type="presOf" srcId="{E678ACF9-5509-4E7E-A3EE-F9E664F4D6B2}" destId="{BC871AB8-4EDC-4C67-9AF6-64B3B83936FA}" srcOrd="0" destOrd="5" presId="urn:microsoft.com/office/officeart/2005/8/layout/hList6"/>
    <dgm:cxn modelId="{6797B094-BC4B-4CA9-9BF2-A76D10A61A16}" srcId="{AF57C29E-21A3-4AE3-B412-E995B6F4CDAC}" destId="{A154FF54-F07B-42AC-B447-C2FBA7902D18}" srcOrd="2" destOrd="0" parTransId="{367E8411-639F-4253-88CA-8B3BC30875A5}" sibTransId="{0E2822DE-6EA9-46A3-B6A4-1852BACF7FA1}"/>
    <dgm:cxn modelId="{5E3D03AA-8023-4CCB-B04E-B3B5BDE7A0F3}" type="presOf" srcId="{6B98671D-190C-4D05-89A6-ED17338A1AB6}" destId="{304B989D-AE63-4961-A049-51310DA0C772}" srcOrd="0" destOrd="2" presId="urn:microsoft.com/office/officeart/2005/8/layout/hList6"/>
    <dgm:cxn modelId="{443F266C-4551-4B94-8FC6-26FDB8ED89E3}" type="presParOf" srcId="{A619F6BA-860D-403F-B3C5-05A99D43FE19}" destId="{1125FE77-6C87-4B3F-AC70-69C06EB422C4}" srcOrd="0" destOrd="0" presId="urn:microsoft.com/office/officeart/2005/8/layout/hList6"/>
    <dgm:cxn modelId="{B9647E2F-0C38-4141-8A46-4EBE947185C4}" type="presParOf" srcId="{A619F6BA-860D-403F-B3C5-05A99D43FE19}" destId="{798DC7A1-BEA8-4CFC-B163-15D4B9EF1306}" srcOrd="1" destOrd="0" presId="urn:microsoft.com/office/officeart/2005/8/layout/hList6"/>
    <dgm:cxn modelId="{E47AF235-9A29-408F-B115-32169BD3D3FA}" type="presParOf" srcId="{A619F6BA-860D-403F-B3C5-05A99D43FE19}" destId="{BC871AB8-4EDC-4C67-9AF6-64B3B83936FA}" srcOrd="2" destOrd="0" presId="urn:microsoft.com/office/officeart/2005/8/layout/hList6"/>
    <dgm:cxn modelId="{001DF70E-1E27-42CC-AE11-5D9C5C915371}" type="presParOf" srcId="{A619F6BA-860D-403F-B3C5-05A99D43FE19}" destId="{51BB01F5-1A27-42A4-9608-99FB6E8ACCA6}" srcOrd="3" destOrd="0" presId="urn:microsoft.com/office/officeart/2005/8/layout/hList6"/>
    <dgm:cxn modelId="{EEA2F01E-BD26-4F69-94D1-9F6A5A042D18}" type="presParOf" srcId="{A619F6BA-860D-403F-B3C5-05A99D43FE19}" destId="{304B989D-AE63-4961-A049-51310DA0C772}" srcOrd="4" destOrd="0" presId="urn:microsoft.com/office/officeart/2005/8/layout/hList6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6B5DCE-42F0-4141-AD26-BBD76C81885F}">
      <dsp:nvSpPr>
        <dsp:cNvPr id="0" name=""/>
        <dsp:cNvSpPr/>
      </dsp:nvSpPr>
      <dsp:spPr>
        <a:xfrm>
          <a:off x="0" y="386193"/>
          <a:ext cx="3038884" cy="1823330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chemeClr val="tx2">
                  <a:lumMod val="75000"/>
                </a:schemeClr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психологическая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chemeClr val="tx2">
                  <a:lumMod val="75000"/>
                </a:schemeClr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диагностика</a:t>
          </a:r>
        </a:p>
      </dsp:txBody>
      <dsp:txXfrm>
        <a:off x="89008" y="475201"/>
        <a:ext cx="2860868" cy="1645314"/>
      </dsp:txXfrm>
    </dsp:sp>
    <dsp:sp modelId="{5C05211B-0611-41A4-AEE4-26BA7115A3E5}">
      <dsp:nvSpPr>
        <dsp:cNvPr id="0" name=""/>
        <dsp:cNvSpPr/>
      </dsp:nvSpPr>
      <dsp:spPr>
        <a:xfrm>
          <a:off x="3343551" y="354686"/>
          <a:ext cx="3038884" cy="1823330"/>
        </a:xfrm>
        <a:prstGeom prst="roundRect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shade val="51000"/>
                <a:satMod val="130000"/>
              </a:schemeClr>
            </a:gs>
            <a:gs pos="80000">
              <a:schemeClr val="accent5">
                <a:hueOff val="-3311292"/>
                <a:satOff val="13270"/>
                <a:lumOff val="2876"/>
                <a:alphaOff val="0"/>
                <a:shade val="93000"/>
                <a:satMod val="13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развивающая и коррекционная работа</a:t>
          </a:r>
        </a:p>
      </dsp:txBody>
      <dsp:txXfrm>
        <a:off x="3432559" y="443694"/>
        <a:ext cx="2860868" cy="1645314"/>
      </dsp:txXfrm>
    </dsp:sp>
    <dsp:sp modelId="{51D4F27D-9789-4A63-A2C1-C79B48224505}">
      <dsp:nvSpPr>
        <dsp:cNvPr id="0" name=""/>
        <dsp:cNvSpPr/>
      </dsp:nvSpPr>
      <dsp:spPr>
        <a:xfrm>
          <a:off x="779" y="2481905"/>
          <a:ext cx="3038884" cy="1823330"/>
        </a:xfrm>
        <a:prstGeom prst="roundRect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shade val="51000"/>
                <a:satMod val="130000"/>
              </a:schemeClr>
            </a:gs>
            <a:gs pos="80000">
              <a:schemeClr val="accent5">
                <a:hueOff val="-6622584"/>
                <a:satOff val="26541"/>
                <a:lumOff val="5752"/>
                <a:alphaOff val="0"/>
                <a:shade val="93000"/>
                <a:satMod val="13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психологическая</a:t>
          </a:r>
        </a:p>
        <a:p>
          <a:pPr lvl="0" algn="ctr" defTabSz="7112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профилактика</a:t>
          </a:r>
        </a:p>
      </dsp:txBody>
      <dsp:txXfrm>
        <a:off x="89787" y="2570913"/>
        <a:ext cx="2860868" cy="1645314"/>
      </dsp:txXfrm>
    </dsp:sp>
    <dsp:sp modelId="{46C8897B-3FE2-447F-9FAD-9F441CB37744}">
      <dsp:nvSpPr>
        <dsp:cNvPr id="0" name=""/>
        <dsp:cNvSpPr/>
      </dsp:nvSpPr>
      <dsp:spPr>
        <a:xfrm>
          <a:off x="3343551" y="2481905"/>
          <a:ext cx="3038884" cy="1823330"/>
        </a:xfrm>
        <a:prstGeom prst="round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консультативная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работа</a:t>
          </a:r>
        </a:p>
      </dsp:txBody>
      <dsp:txXfrm>
        <a:off x="3432559" y="2570913"/>
        <a:ext cx="2860868" cy="164531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BE664E-242D-4C6D-AB6B-1BC9BEB57DBD}">
      <dsp:nvSpPr>
        <dsp:cNvPr id="0" name=""/>
        <dsp:cNvSpPr/>
      </dsp:nvSpPr>
      <dsp:spPr>
        <a:xfrm rot="5400000">
          <a:off x="3078996" y="-1745438"/>
          <a:ext cx="1072895" cy="4579553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наблюдение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диагностика навыков и умений. </a:t>
          </a:r>
          <a:endParaRPr lang="ru-RU" sz="1400" kern="1200"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выявление детей с дезадаптацией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психологическая поддержка</a:t>
          </a:r>
        </a:p>
      </dsp:txBody>
      <dsp:txXfrm rot="-5400000">
        <a:off x="1325667" y="60265"/>
        <a:ext cx="4527179" cy="968147"/>
      </dsp:txXfrm>
    </dsp:sp>
    <dsp:sp modelId="{37D30AD9-5D53-4A42-9678-47B50A7302B4}">
      <dsp:nvSpPr>
        <dsp:cNvPr id="0" name=""/>
        <dsp:cNvSpPr/>
      </dsp:nvSpPr>
      <dsp:spPr>
        <a:xfrm>
          <a:off x="471" y="448"/>
          <a:ext cx="1325196" cy="1087781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 детьми</a:t>
          </a:r>
        </a:p>
      </dsp:txBody>
      <dsp:txXfrm>
        <a:off x="53572" y="53549"/>
        <a:ext cx="1218994" cy="981579"/>
      </dsp:txXfrm>
    </dsp:sp>
    <dsp:sp modelId="{3628D81F-EE42-4AF0-90DB-F57A6E0DB390}">
      <dsp:nvSpPr>
        <dsp:cNvPr id="0" name=""/>
        <dsp:cNvSpPr/>
      </dsp:nvSpPr>
      <dsp:spPr>
        <a:xfrm rot="5400000">
          <a:off x="2827036" y="-314969"/>
          <a:ext cx="1627397" cy="4559308"/>
        </a:xfrm>
        <a:prstGeom prst="round2SameRect">
          <a:avLst/>
        </a:prstGeom>
        <a:solidFill>
          <a:schemeClr val="accent3">
            <a:tint val="40000"/>
            <a:alpha val="90000"/>
            <a:hueOff val="5358427"/>
            <a:satOff val="-6896"/>
            <a:lumOff val="-537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5358427"/>
              <a:satOff val="-6896"/>
              <a:lumOff val="-537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анкетирование родителей (анкета </a:t>
          </a:r>
          <a:r>
            <a:rPr lang="ru-RU" sz="1400" b="0" i="1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«Давайте познакомимся»</a:t>
          </a:r>
          <a:r>
            <a:rPr lang="ru-RU" sz="1400" b="0" i="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)</a:t>
          </a:r>
          <a:endParaRPr lang="ru-RU" sz="1400" kern="1200"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организация </a:t>
          </a:r>
          <a:r>
            <a:rPr lang="ru-RU" sz="1400" b="0" i="1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«Дня открытых дверей»</a:t>
          </a:r>
          <a:endParaRPr lang="ru-RU" sz="1400" kern="1200"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родительское собрание </a:t>
          </a:r>
          <a:r>
            <a:rPr lang="ru-RU" sz="1400" i="1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«Адаптация в детском саду.  Как помочь ребенку?»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оформление наглядной агитации на тему: </a:t>
          </a:r>
          <a:r>
            <a:rPr lang="ru-RU" sz="1400" i="1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«Детский  сад без слез»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i="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консультации</a:t>
          </a:r>
          <a:r>
            <a:rPr lang="ru-RU" sz="1400" i="1" kern="1200">
              <a:latin typeface="Times New Roman" pitchFamily="18" charset="0"/>
              <a:cs typeface="Times New Roman" pitchFamily="18" charset="0"/>
            </a:rPr>
            <a:t>	</a:t>
          </a:r>
        </a:p>
      </dsp:txBody>
      <dsp:txXfrm rot="-5400000">
        <a:off x="1361081" y="1230429"/>
        <a:ext cx="4479865" cy="1468511"/>
      </dsp:txXfrm>
    </dsp:sp>
    <dsp:sp modelId="{E4A90665-03B6-4EE5-9226-CD86A1DAFC49}">
      <dsp:nvSpPr>
        <dsp:cNvPr id="0" name=""/>
        <dsp:cNvSpPr/>
      </dsp:nvSpPr>
      <dsp:spPr>
        <a:xfrm>
          <a:off x="471" y="1409925"/>
          <a:ext cx="1360609" cy="1109520"/>
        </a:xfrm>
        <a:prstGeom prst="roundRect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 родителями</a:t>
          </a:r>
        </a:p>
      </dsp:txBody>
      <dsp:txXfrm>
        <a:off x="54633" y="1464087"/>
        <a:ext cx="1252285" cy="1001196"/>
      </dsp:txXfrm>
    </dsp:sp>
    <dsp:sp modelId="{E12ADBAE-EE8B-4ABE-9EA7-4F10A4DD8435}">
      <dsp:nvSpPr>
        <dsp:cNvPr id="0" name=""/>
        <dsp:cNvSpPr/>
      </dsp:nvSpPr>
      <dsp:spPr>
        <a:xfrm rot="5400000">
          <a:off x="3125195" y="1047570"/>
          <a:ext cx="1004113" cy="4593652"/>
        </a:xfrm>
        <a:prstGeom prst="round2SameRect">
          <a:avLst/>
        </a:prstGeom>
        <a:solidFill>
          <a:schemeClr val="accent3">
            <a:tint val="40000"/>
            <a:alpha val="90000"/>
            <a:hueOff val="10716854"/>
            <a:satOff val="-13793"/>
            <a:lumOff val="-1075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10716854"/>
              <a:satOff val="-13793"/>
              <a:lumOff val="-107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семинар </a:t>
          </a:r>
          <a:r>
            <a:rPr lang="ru-RU" sz="1400" i="1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«Общение воспитателя с ребенком в период адаптации».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педагогический час </a:t>
          </a:r>
          <a:r>
            <a:rPr lang="ru-RU" sz="1400" i="1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«Анализ  адаптации вновь поступивших  детей в МАДОУ №82».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i="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консультации</a:t>
          </a:r>
        </a:p>
      </dsp:txBody>
      <dsp:txXfrm rot="-5400000">
        <a:off x="1330426" y="2891357"/>
        <a:ext cx="4544635" cy="906079"/>
      </dsp:txXfrm>
    </dsp:sp>
    <dsp:sp modelId="{2678746F-B156-4074-9181-D28285CA2425}">
      <dsp:nvSpPr>
        <dsp:cNvPr id="0" name=""/>
        <dsp:cNvSpPr/>
      </dsp:nvSpPr>
      <dsp:spPr>
        <a:xfrm>
          <a:off x="471" y="2841140"/>
          <a:ext cx="1329955" cy="1006510"/>
        </a:xfrm>
        <a:prstGeom prst="round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 педагогами</a:t>
          </a:r>
        </a:p>
      </dsp:txBody>
      <dsp:txXfrm>
        <a:off x="49605" y="2890274"/>
        <a:ext cx="1231687" cy="90824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843814-23AA-4B9F-8A4F-9252F38E2C75}">
      <dsp:nvSpPr>
        <dsp:cNvPr id="0" name=""/>
        <dsp:cNvSpPr/>
      </dsp:nvSpPr>
      <dsp:spPr>
        <a:xfrm>
          <a:off x="3642" y="-181231"/>
          <a:ext cx="5651996" cy="2705663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</a:t>
          </a:r>
          <a:r>
            <a:rPr lang="ru-RU" sz="1400" b="1" i="1" kern="12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Диагностика психологической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готовности детей к обучению в школе </a:t>
          </a:r>
          <a:r>
            <a:rPr lang="ru-RU" sz="1400" kern="12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проводится в сентябре и апреле с целью определения уровня готовности к усвоению школьной программы детей подготовительной группы.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Обследование осуществляется комплексной методикой «Экспресс-диагностика Павловой Н.Н., Руденко Л.Г. для детей подготовительных к школе групп»,</a:t>
          </a:r>
        </a:p>
      </dsp:txBody>
      <dsp:txXfrm>
        <a:off x="82888" y="-101985"/>
        <a:ext cx="2865968" cy="2547171"/>
      </dsp:txXfrm>
    </dsp:sp>
    <dsp:sp modelId="{0C5CD211-2892-44EF-BA55-3087D74A381B}">
      <dsp:nvSpPr>
        <dsp:cNvPr id="0" name=""/>
        <dsp:cNvSpPr/>
      </dsp:nvSpPr>
      <dsp:spPr>
        <a:xfrm>
          <a:off x="-3688" y="2625183"/>
          <a:ext cx="5667302" cy="2191277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</a:t>
          </a:r>
          <a:r>
            <a:rPr lang="ru-RU" sz="1400" b="1" i="1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Коррекционно-развивающая работа </a:t>
          </a:r>
          <a:r>
            <a:rPr lang="ru-RU" sz="1400" b="0" i="0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выстраивается исходя из индивидуального и группового взаимодействия по методике </a:t>
          </a:r>
          <a:r>
            <a:rPr lang="ru-RU" sz="1400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Л.И. Катаевой</a:t>
          </a:r>
          <a:r>
            <a:rPr lang="ru-RU" sz="1400" b="0" i="0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«Коррекционно-развивающие занятия в подготовительной группе».</a:t>
          </a:r>
          <a:endParaRPr lang="ru-RU" sz="1400" b="0" i="0" kern="1200" baseline="0">
            <a:solidFill>
              <a:sysClr val="windowText" lastClr="000000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latin typeface="Times New Roman" pitchFamily="18" charset="0"/>
            <a:cs typeface="Times New Roman" pitchFamily="18" charset="0"/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       Развивающая работа </a:t>
          </a:r>
          <a:r>
            <a:rPr lang="ru-RU" sz="1400" b="0" i="0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в подготовительной к школе группе проводится на  основе занятий </a:t>
          </a:r>
          <a:r>
            <a:rPr lang="ru-RU" sz="1400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по программе С.В.Рябцевой «Готовимся к школе вместе».</a:t>
          </a:r>
        </a:p>
      </dsp:txBody>
      <dsp:txXfrm>
        <a:off x="60492" y="2689363"/>
        <a:ext cx="3514510" cy="2062917"/>
      </dsp:txXfrm>
    </dsp:sp>
    <dsp:sp modelId="{97F40E12-6A6A-4F67-B88F-DD042700B685}">
      <dsp:nvSpPr>
        <dsp:cNvPr id="0" name=""/>
        <dsp:cNvSpPr/>
      </dsp:nvSpPr>
      <dsp:spPr>
        <a:xfrm>
          <a:off x="0" y="4963564"/>
          <a:ext cx="5723055" cy="1249078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    Психологическое консультирование </a:t>
          </a:r>
          <a:r>
            <a:rPr lang="ru-RU" sz="1400" b="0" i="0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состоит в оказании психологической помощи при решении проблем, с которыми обращаются родители, воспитатели и администрация ДОУ во время подготовительного периода к школе.</a:t>
          </a:r>
          <a:endParaRPr lang="ru-RU" sz="1400" kern="1200" baseline="0">
            <a:solidFill>
              <a:sysClr val="windowText" lastClr="000000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36584" y="5000148"/>
        <a:ext cx="3612693" cy="1175910"/>
      </dsp:txXfrm>
    </dsp:sp>
    <dsp:sp modelId="{A49D4C0E-B520-484A-9F16-D7476F78E5BF}">
      <dsp:nvSpPr>
        <dsp:cNvPr id="0" name=""/>
        <dsp:cNvSpPr/>
      </dsp:nvSpPr>
      <dsp:spPr>
        <a:xfrm>
          <a:off x="0" y="6292240"/>
          <a:ext cx="5691938" cy="2460295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0" i="0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     В рамках </a:t>
          </a:r>
          <a:r>
            <a:rPr lang="ru-RU" sz="1400" b="1" i="1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психопрофилактики</a:t>
          </a:r>
          <a:r>
            <a:rPr lang="ru-RU" sz="1400" b="0" i="0" kern="1200" baseline="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  провожу следующие мероприятия: 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Семинар-практикум  для родителей «На пороге школы».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Оформление наглядной агитации на тему: «Рекомендации родителям будущих первоклассников» .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Круглый стол для воспитателей и педагогов начальных классов .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solidFill>
                <a:sysClr val="windowText" lastClr="0000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Экскурсии детей подготовительных групп в школу.</a:t>
          </a:r>
        </a:p>
      </dsp:txBody>
      <dsp:txXfrm>
        <a:off x="72060" y="6364300"/>
        <a:ext cx="3514586" cy="2316175"/>
      </dsp:txXfrm>
    </dsp:sp>
    <dsp:sp modelId="{5E9B154C-693B-4041-95B8-ADFCB1772596}">
      <dsp:nvSpPr>
        <dsp:cNvPr id="0" name=""/>
        <dsp:cNvSpPr/>
      </dsp:nvSpPr>
      <dsp:spPr>
        <a:xfrm>
          <a:off x="4326507" y="1615639"/>
          <a:ext cx="1186108" cy="1285140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600" kern="1200"/>
        </a:p>
      </dsp:txBody>
      <dsp:txXfrm>
        <a:off x="4593381" y="1615639"/>
        <a:ext cx="652360" cy="991578"/>
      </dsp:txXfrm>
    </dsp:sp>
    <dsp:sp modelId="{12993AEA-740E-47F0-9702-BF199182A963}">
      <dsp:nvSpPr>
        <dsp:cNvPr id="0" name=""/>
        <dsp:cNvSpPr/>
      </dsp:nvSpPr>
      <dsp:spPr>
        <a:xfrm>
          <a:off x="4263125" y="3852300"/>
          <a:ext cx="1256910" cy="1256910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600" kern="1200"/>
        </a:p>
      </dsp:txBody>
      <dsp:txXfrm>
        <a:off x="4545930" y="3852300"/>
        <a:ext cx="691300" cy="945825"/>
      </dsp:txXfrm>
    </dsp:sp>
    <dsp:sp modelId="{D933CDCB-AED6-48B9-9C5E-E0C904E63DC5}">
      <dsp:nvSpPr>
        <dsp:cNvPr id="0" name=""/>
        <dsp:cNvSpPr/>
      </dsp:nvSpPr>
      <dsp:spPr>
        <a:xfrm>
          <a:off x="4333331" y="5998602"/>
          <a:ext cx="1256910" cy="1256910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600" kern="1200"/>
        </a:p>
      </dsp:txBody>
      <dsp:txXfrm>
        <a:off x="4616136" y="5998602"/>
        <a:ext cx="691300" cy="9458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124721-5D97-422A-94A8-AFE8C12C49A4}">
      <dsp:nvSpPr>
        <dsp:cNvPr id="0" name=""/>
        <dsp:cNvSpPr/>
      </dsp:nvSpPr>
      <dsp:spPr>
        <a:xfrm>
          <a:off x="0" y="517387"/>
          <a:ext cx="1990318" cy="769227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развития высших психических функций</a:t>
          </a:r>
        </a:p>
      </dsp:txBody>
      <dsp:txXfrm>
        <a:off x="0" y="517387"/>
        <a:ext cx="1990318" cy="769227"/>
      </dsp:txXfrm>
    </dsp:sp>
    <dsp:sp modelId="{A29F334F-0DF2-4660-A694-DD8270949BEC}">
      <dsp:nvSpPr>
        <dsp:cNvPr id="0" name=""/>
        <dsp:cNvSpPr/>
      </dsp:nvSpPr>
      <dsp:spPr>
        <a:xfrm>
          <a:off x="67948" y="1533222"/>
          <a:ext cx="1923068" cy="2346466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Экспресс-диагностика Павловой Н.Н., Руденко Л.Г. для детей среднего и старшего возраста.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Экспресс диагностика познавательных процессов М.А.Панфилова.</a:t>
          </a:r>
        </a:p>
      </dsp:txBody>
      <dsp:txXfrm>
        <a:off x="67948" y="1533222"/>
        <a:ext cx="1923068" cy="2346466"/>
      </dsp:txXfrm>
    </dsp:sp>
    <dsp:sp modelId="{AFEB9F3A-793C-444C-9094-6F1AB3C96E2B}">
      <dsp:nvSpPr>
        <dsp:cNvPr id="0" name=""/>
        <dsp:cNvSpPr/>
      </dsp:nvSpPr>
      <dsp:spPr>
        <a:xfrm>
          <a:off x="2281275" y="556999"/>
          <a:ext cx="1923068" cy="485695"/>
        </a:xfrm>
        <a:prstGeom prst="rect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эмоционально-волевой сферы</a:t>
          </a:r>
        </a:p>
      </dsp:txBody>
      <dsp:txXfrm>
        <a:off x="2281275" y="556999"/>
        <a:ext cx="1923068" cy="485695"/>
      </dsp:txXfrm>
    </dsp:sp>
    <dsp:sp modelId="{D03F6074-B5C1-4663-A0A2-A6C68AFD0148}">
      <dsp:nvSpPr>
        <dsp:cNvPr id="0" name=""/>
        <dsp:cNvSpPr/>
      </dsp:nvSpPr>
      <dsp:spPr>
        <a:xfrm>
          <a:off x="2263698" y="1350895"/>
          <a:ext cx="1923068" cy="2431495"/>
        </a:xfrm>
        <a:prstGeom prst="rect">
          <a:avLst/>
        </a:prstGeom>
        <a:solidFill>
          <a:schemeClr val="accent2">
            <a:tint val="40000"/>
            <a:alpha val="90000"/>
            <a:hueOff val="2512910"/>
            <a:satOff val="-2189"/>
            <a:lumOff val="-3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2512910"/>
              <a:satOff val="-2189"/>
              <a:lumOff val="-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Оценка неконструктивного поведения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Тест для определения эмоционального благополучия ребенка в группе детского сада.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Графическая  методика "Кактус"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Методика "Два дома"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Тест "Несуществующее животное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2263698" y="1350895"/>
        <a:ext cx="1923068" cy="2431495"/>
      </dsp:txXfrm>
    </dsp:sp>
    <dsp:sp modelId="{1C42A47A-208C-4D1F-9751-4E27C4B72D30}">
      <dsp:nvSpPr>
        <dsp:cNvPr id="0" name=""/>
        <dsp:cNvSpPr/>
      </dsp:nvSpPr>
      <dsp:spPr>
        <a:xfrm>
          <a:off x="4455996" y="562110"/>
          <a:ext cx="1923068" cy="761589"/>
        </a:xfrm>
        <a:prstGeom prst="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отношений дошкольника с ближайшим окружением</a:t>
          </a:r>
        </a:p>
      </dsp:txBody>
      <dsp:txXfrm>
        <a:off x="4455996" y="562110"/>
        <a:ext cx="1923068" cy="761589"/>
      </dsp:txXfrm>
    </dsp:sp>
    <dsp:sp modelId="{1D1A0BE3-A403-4762-93D1-36260B0123B2}">
      <dsp:nvSpPr>
        <dsp:cNvPr id="0" name=""/>
        <dsp:cNvSpPr/>
      </dsp:nvSpPr>
      <dsp:spPr>
        <a:xfrm>
          <a:off x="4460147" y="1370797"/>
          <a:ext cx="1923068" cy="2496960"/>
        </a:xfrm>
        <a:prstGeom prst="rect">
          <a:avLst/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Диагностика детско-родительских отношений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Определение стиля общения педагогов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Тест "Рисунок семьи"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Выявление удовлетворенности браком.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Тест "Дом, дерево, человек"</a:t>
          </a:r>
        </a:p>
      </dsp:txBody>
      <dsp:txXfrm>
        <a:off x="4460147" y="1370797"/>
        <a:ext cx="1923068" cy="249696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46F832-E22F-4574-85B8-A9843909ADB0}">
      <dsp:nvSpPr>
        <dsp:cNvPr id="0" name=""/>
        <dsp:cNvSpPr/>
      </dsp:nvSpPr>
      <dsp:spPr>
        <a:xfrm>
          <a:off x="1290109" y="776901"/>
          <a:ext cx="4023241" cy="4023241"/>
        </a:xfrm>
        <a:prstGeom prst="blockArc">
          <a:avLst>
            <a:gd name="adj1" fmla="val 12183719"/>
            <a:gd name="adj2" fmla="val 16443244"/>
            <a:gd name="adj3" fmla="val 4637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9F0A5CF-50B5-4A41-9003-D22BB5DB0731}">
      <dsp:nvSpPr>
        <dsp:cNvPr id="0" name=""/>
        <dsp:cNvSpPr/>
      </dsp:nvSpPr>
      <dsp:spPr>
        <a:xfrm>
          <a:off x="1382159" y="508344"/>
          <a:ext cx="4023241" cy="4023241"/>
        </a:xfrm>
        <a:prstGeom prst="blockArc">
          <a:avLst>
            <a:gd name="adj1" fmla="val 7775319"/>
            <a:gd name="adj2" fmla="val 11686610"/>
            <a:gd name="adj3" fmla="val 4637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F4AE665-FC5C-4642-AD77-5F8339E378FD}">
      <dsp:nvSpPr>
        <dsp:cNvPr id="0" name=""/>
        <dsp:cNvSpPr/>
      </dsp:nvSpPr>
      <dsp:spPr>
        <a:xfrm>
          <a:off x="1443915" y="561608"/>
          <a:ext cx="4023241" cy="4023241"/>
        </a:xfrm>
        <a:prstGeom prst="blockArc">
          <a:avLst>
            <a:gd name="adj1" fmla="val 2985482"/>
            <a:gd name="adj2" fmla="val 7918008"/>
            <a:gd name="adj3" fmla="val 4637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3ABA64-FB6A-4352-9587-88DDA14CE7A1}">
      <dsp:nvSpPr>
        <dsp:cNvPr id="0" name=""/>
        <dsp:cNvSpPr/>
      </dsp:nvSpPr>
      <dsp:spPr>
        <a:xfrm>
          <a:off x="1358813" y="637992"/>
          <a:ext cx="4023241" cy="4023241"/>
        </a:xfrm>
        <a:prstGeom prst="blockArc">
          <a:avLst>
            <a:gd name="adj1" fmla="val 20476471"/>
            <a:gd name="adj2" fmla="val 2785390"/>
            <a:gd name="adj3" fmla="val 4637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EB9B8F2-F20F-489D-A773-2FA61EBEC31F}">
      <dsp:nvSpPr>
        <dsp:cNvPr id="0" name=""/>
        <dsp:cNvSpPr/>
      </dsp:nvSpPr>
      <dsp:spPr>
        <a:xfrm>
          <a:off x="1413916" y="781760"/>
          <a:ext cx="4023241" cy="4023241"/>
        </a:xfrm>
        <a:prstGeom prst="blockArc">
          <a:avLst>
            <a:gd name="adj1" fmla="val 16226441"/>
            <a:gd name="adj2" fmla="val 20207037"/>
            <a:gd name="adj3" fmla="val 4637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6177931-8883-4A7D-A495-E641C5F91A25}">
      <dsp:nvSpPr>
        <dsp:cNvPr id="0" name=""/>
        <dsp:cNvSpPr/>
      </dsp:nvSpPr>
      <dsp:spPr>
        <a:xfrm>
          <a:off x="2354177" y="1630426"/>
          <a:ext cx="2243987" cy="201173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Times New Roman" pitchFamily="18" charset="0"/>
              <a:cs typeface="Times New Roman" pitchFamily="18" charset="0"/>
            </a:rPr>
            <a:t>ИГРЫ И ИГРОВЫЕ УПРАЖНЕНИЯ</a:t>
          </a:r>
        </a:p>
      </dsp:txBody>
      <dsp:txXfrm>
        <a:off x="2682801" y="1925038"/>
        <a:ext cx="1586739" cy="1422514"/>
      </dsp:txXfrm>
    </dsp:sp>
    <dsp:sp modelId="{53D8C7F0-F029-41A5-B3C2-D1E2BE733F41}">
      <dsp:nvSpPr>
        <dsp:cNvPr id="0" name=""/>
        <dsp:cNvSpPr/>
      </dsp:nvSpPr>
      <dsp:spPr>
        <a:xfrm>
          <a:off x="2590653" y="96573"/>
          <a:ext cx="1699993" cy="1463768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обеспечивают заинтересованное восприятие детьми изучаемого материала</a:t>
          </a:r>
        </a:p>
      </dsp:txBody>
      <dsp:txXfrm>
        <a:off x="2839611" y="310937"/>
        <a:ext cx="1202077" cy="1035040"/>
      </dsp:txXfrm>
    </dsp:sp>
    <dsp:sp modelId="{4CB551CD-5DE9-4108-BB97-889A21AC6F9D}">
      <dsp:nvSpPr>
        <dsp:cNvPr id="0" name=""/>
        <dsp:cNvSpPr/>
      </dsp:nvSpPr>
      <dsp:spPr>
        <a:xfrm>
          <a:off x="4508783" y="1371026"/>
          <a:ext cx="1445242" cy="1295519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привлекают детей к овладению новыми знаниями</a:t>
          </a:r>
        </a:p>
      </dsp:txBody>
      <dsp:txXfrm>
        <a:off x="4720434" y="1560750"/>
        <a:ext cx="1021940" cy="916071"/>
      </dsp:txXfrm>
    </dsp:sp>
    <dsp:sp modelId="{AD70DAE1-1680-4EBC-AC41-86CDB5DAC7B2}">
      <dsp:nvSpPr>
        <dsp:cNvPr id="0" name=""/>
        <dsp:cNvSpPr/>
      </dsp:nvSpPr>
      <dsp:spPr>
        <a:xfrm>
          <a:off x="3858407" y="3329459"/>
          <a:ext cx="1733081" cy="1487373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помогают нацелить внимание детей на учебную задачу</a:t>
          </a:r>
        </a:p>
      </dsp:txBody>
      <dsp:txXfrm>
        <a:off x="4112211" y="3547280"/>
        <a:ext cx="1225473" cy="1051731"/>
      </dsp:txXfrm>
    </dsp:sp>
    <dsp:sp modelId="{659AE50D-23E0-4157-BF87-CE63E7375E35}">
      <dsp:nvSpPr>
        <dsp:cNvPr id="0" name=""/>
        <dsp:cNvSpPr/>
      </dsp:nvSpPr>
      <dsp:spPr>
        <a:xfrm>
          <a:off x="1270549" y="3294937"/>
          <a:ext cx="1742007" cy="1478641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способствуют становлению осознанной познавательной мотивации дошкольников</a:t>
          </a:r>
        </a:p>
      </dsp:txBody>
      <dsp:txXfrm>
        <a:off x="1525660" y="3511479"/>
        <a:ext cx="1231785" cy="1045557"/>
      </dsp:txXfrm>
    </dsp:sp>
    <dsp:sp modelId="{CC866E06-9D0B-4761-9A26-6F42B4817967}">
      <dsp:nvSpPr>
        <dsp:cNvPr id="0" name=""/>
        <dsp:cNvSpPr/>
      </dsp:nvSpPr>
      <dsp:spPr>
        <a:xfrm>
          <a:off x="754504" y="1371026"/>
          <a:ext cx="1478563" cy="1295519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повышают моторную активность детей</a:t>
          </a:r>
        </a:p>
      </dsp:txBody>
      <dsp:txXfrm>
        <a:off x="971035" y="1560750"/>
        <a:ext cx="1045501" cy="91607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0D277-4111-4701-8547-5CFB7DFFA1A1}">
      <dsp:nvSpPr>
        <dsp:cNvPr id="0" name=""/>
        <dsp:cNvSpPr/>
      </dsp:nvSpPr>
      <dsp:spPr>
        <a:xfrm>
          <a:off x="2078626" y="2040260"/>
          <a:ext cx="2272889" cy="1558626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Основные методы коррекционно –развивающих воздействий</a:t>
          </a:r>
        </a:p>
      </dsp:txBody>
      <dsp:txXfrm>
        <a:off x="2411483" y="2268515"/>
        <a:ext cx="1607175" cy="1102116"/>
      </dsp:txXfrm>
    </dsp:sp>
    <dsp:sp modelId="{F9FAF346-A0F2-4F60-A3FA-38F69C1DCEF3}">
      <dsp:nvSpPr>
        <dsp:cNvPr id="0" name=""/>
        <dsp:cNvSpPr/>
      </dsp:nvSpPr>
      <dsp:spPr>
        <a:xfrm rot="16528922">
          <a:off x="3204985" y="1589434"/>
          <a:ext cx="205336" cy="53093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>
            <a:latin typeface="Times New Roman" pitchFamily="18" charset="0"/>
            <a:cs typeface="Times New Roman" pitchFamily="18" charset="0"/>
          </a:endParaRPr>
        </a:p>
      </dsp:txBody>
      <dsp:txXfrm>
        <a:off x="3232843" y="1726280"/>
        <a:ext cx="143735" cy="318558"/>
      </dsp:txXfrm>
    </dsp:sp>
    <dsp:sp modelId="{5573AE39-1E8F-4A04-8F8A-01CCED9BDDAD}">
      <dsp:nvSpPr>
        <dsp:cNvPr id="0" name=""/>
        <dsp:cNvSpPr/>
      </dsp:nvSpPr>
      <dsp:spPr>
        <a:xfrm>
          <a:off x="2556258" y="547"/>
          <a:ext cx="1699469" cy="1659359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игровая терапия</a:t>
          </a:r>
        </a:p>
      </dsp:txBody>
      <dsp:txXfrm>
        <a:off x="2805139" y="243554"/>
        <a:ext cx="1201707" cy="1173345"/>
      </dsp:txXfrm>
    </dsp:sp>
    <dsp:sp modelId="{01AA92DE-DCD3-42E1-939F-C3DC777BAE83}">
      <dsp:nvSpPr>
        <dsp:cNvPr id="0" name=""/>
        <dsp:cNvSpPr/>
      </dsp:nvSpPr>
      <dsp:spPr>
        <a:xfrm rot="19473357">
          <a:off x="4079338" y="1829005"/>
          <a:ext cx="308782" cy="53093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875044"/>
                <a:satOff val="-2813"/>
                <a:lumOff val="-458"/>
                <a:alphaOff val="0"/>
                <a:tint val="50000"/>
                <a:satMod val="300000"/>
              </a:schemeClr>
            </a:gs>
            <a:gs pos="35000">
              <a:schemeClr val="accent3">
                <a:hueOff val="1875044"/>
                <a:satOff val="-2813"/>
                <a:lumOff val="-458"/>
                <a:alphaOff val="0"/>
                <a:tint val="37000"/>
                <a:satMod val="300000"/>
              </a:schemeClr>
            </a:gs>
            <a:gs pos="100000">
              <a:schemeClr val="accent3">
                <a:hueOff val="1875044"/>
                <a:satOff val="-2813"/>
                <a:lumOff val="-45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>
            <a:latin typeface="Times New Roman" pitchFamily="18" charset="0"/>
            <a:cs typeface="Times New Roman" pitchFamily="18" charset="0"/>
          </a:endParaRPr>
        </a:p>
      </dsp:txBody>
      <dsp:txXfrm>
        <a:off x="4087921" y="1962051"/>
        <a:ext cx="216147" cy="318558"/>
      </dsp:txXfrm>
    </dsp:sp>
    <dsp:sp modelId="{B2B45F54-158F-40BA-A427-65F72C597AB0}">
      <dsp:nvSpPr>
        <dsp:cNvPr id="0" name=""/>
        <dsp:cNvSpPr/>
      </dsp:nvSpPr>
      <dsp:spPr>
        <a:xfrm>
          <a:off x="4344875" y="644974"/>
          <a:ext cx="1553321" cy="1635073"/>
        </a:xfrm>
        <a:prstGeom prst="ellipse">
          <a:avLst/>
        </a:prstGeom>
        <a:gradFill rotWithShape="0">
          <a:gsLst>
            <a:gs pos="0">
              <a:schemeClr val="accent3">
                <a:hueOff val="1875044"/>
                <a:satOff val="-2813"/>
                <a:lumOff val="-458"/>
                <a:alphaOff val="0"/>
                <a:tint val="50000"/>
                <a:satMod val="300000"/>
              </a:schemeClr>
            </a:gs>
            <a:gs pos="35000">
              <a:schemeClr val="accent3">
                <a:hueOff val="1875044"/>
                <a:satOff val="-2813"/>
                <a:lumOff val="-458"/>
                <a:alphaOff val="0"/>
                <a:tint val="37000"/>
                <a:satMod val="300000"/>
              </a:schemeClr>
            </a:gs>
            <a:gs pos="100000">
              <a:schemeClr val="accent3">
                <a:hueOff val="1875044"/>
                <a:satOff val="-2813"/>
                <a:lumOff val="-45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арт-терапия</a:t>
          </a:r>
        </a:p>
      </dsp:txBody>
      <dsp:txXfrm>
        <a:off x="4572354" y="884425"/>
        <a:ext cx="1098363" cy="1156171"/>
      </dsp:txXfrm>
    </dsp:sp>
    <dsp:sp modelId="{01FB6058-D63B-4FAA-8A39-12BC70C5CADE}">
      <dsp:nvSpPr>
        <dsp:cNvPr id="0" name=""/>
        <dsp:cNvSpPr/>
      </dsp:nvSpPr>
      <dsp:spPr>
        <a:xfrm rot="786240">
          <a:off x="4347898" y="2834674"/>
          <a:ext cx="144899" cy="53093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3750088"/>
                <a:satOff val="-5627"/>
                <a:lumOff val="-915"/>
                <a:alphaOff val="0"/>
                <a:tint val="50000"/>
                <a:satMod val="300000"/>
              </a:schemeClr>
            </a:gs>
            <a:gs pos="35000">
              <a:schemeClr val="accent3">
                <a:hueOff val="3750088"/>
                <a:satOff val="-5627"/>
                <a:lumOff val="-915"/>
                <a:alphaOff val="0"/>
                <a:tint val="37000"/>
                <a:satMod val="300000"/>
              </a:schemeClr>
            </a:gs>
            <a:gs pos="100000">
              <a:schemeClr val="accent3">
                <a:hueOff val="3750088"/>
                <a:satOff val="-5627"/>
                <a:lumOff val="-91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>
            <a:latin typeface="Times New Roman" pitchFamily="18" charset="0"/>
            <a:cs typeface="Times New Roman" pitchFamily="18" charset="0"/>
          </a:endParaRPr>
        </a:p>
      </dsp:txBody>
      <dsp:txXfrm>
        <a:off x="4348464" y="2935932"/>
        <a:ext cx="101429" cy="318558"/>
      </dsp:txXfrm>
    </dsp:sp>
    <dsp:sp modelId="{9D5F4A12-F5F1-4469-86F3-85860DA20406}">
      <dsp:nvSpPr>
        <dsp:cNvPr id="0" name=""/>
        <dsp:cNvSpPr/>
      </dsp:nvSpPr>
      <dsp:spPr>
        <a:xfrm>
          <a:off x="4538182" y="2501471"/>
          <a:ext cx="1570003" cy="1617660"/>
        </a:xfrm>
        <a:prstGeom prst="ellipse">
          <a:avLst/>
        </a:prstGeom>
        <a:gradFill rotWithShape="0">
          <a:gsLst>
            <a:gs pos="0">
              <a:schemeClr val="accent3">
                <a:hueOff val="3750088"/>
                <a:satOff val="-5627"/>
                <a:lumOff val="-915"/>
                <a:alphaOff val="0"/>
                <a:tint val="50000"/>
                <a:satMod val="300000"/>
              </a:schemeClr>
            </a:gs>
            <a:gs pos="35000">
              <a:schemeClr val="accent3">
                <a:hueOff val="3750088"/>
                <a:satOff val="-5627"/>
                <a:lumOff val="-915"/>
                <a:alphaOff val="0"/>
                <a:tint val="37000"/>
                <a:satMod val="300000"/>
              </a:schemeClr>
            </a:gs>
            <a:gs pos="100000">
              <a:schemeClr val="accent3">
                <a:hueOff val="3750088"/>
                <a:satOff val="-5627"/>
                <a:lumOff val="-91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кукло-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терапия</a:t>
          </a:r>
        </a:p>
      </dsp:txBody>
      <dsp:txXfrm>
        <a:off x="4768104" y="2738372"/>
        <a:ext cx="1110159" cy="1143858"/>
      </dsp:txXfrm>
    </dsp:sp>
    <dsp:sp modelId="{1351EDEA-1337-4CCC-B9F3-E40EE900C13A}">
      <dsp:nvSpPr>
        <dsp:cNvPr id="0" name=""/>
        <dsp:cNvSpPr/>
      </dsp:nvSpPr>
      <dsp:spPr>
        <a:xfrm rot="3896131">
          <a:off x="3538222" y="3472598"/>
          <a:ext cx="212814" cy="53093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tint val="50000"/>
                <a:satMod val="300000"/>
              </a:schemeClr>
            </a:gs>
            <a:gs pos="35000">
              <a:schemeClr val="accent3">
                <a:hueOff val="5625132"/>
                <a:satOff val="-8440"/>
                <a:lumOff val="-1373"/>
                <a:alphaOff val="0"/>
                <a:tint val="37000"/>
                <a:satMod val="30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>
            <a:latin typeface="Times New Roman" pitchFamily="18" charset="0"/>
            <a:cs typeface="Times New Roman" pitchFamily="18" charset="0"/>
          </a:endParaRPr>
        </a:p>
      </dsp:txBody>
      <dsp:txXfrm>
        <a:off x="3556621" y="3549868"/>
        <a:ext cx="148970" cy="318558"/>
      </dsp:txXfrm>
    </dsp:sp>
    <dsp:sp modelId="{0610F754-28FC-4063-BBA0-F436CEDB6F56}">
      <dsp:nvSpPr>
        <dsp:cNvPr id="0" name=""/>
        <dsp:cNvSpPr/>
      </dsp:nvSpPr>
      <dsp:spPr>
        <a:xfrm>
          <a:off x="3193507" y="3859223"/>
          <a:ext cx="1779071" cy="1632530"/>
        </a:xfrm>
        <a:prstGeom prst="ellipse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tint val="50000"/>
                <a:satMod val="300000"/>
              </a:schemeClr>
            </a:gs>
            <a:gs pos="35000">
              <a:schemeClr val="accent3">
                <a:hueOff val="5625132"/>
                <a:satOff val="-8440"/>
                <a:lumOff val="-1373"/>
                <a:alphaOff val="0"/>
                <a:tint val="37000"/>
                <a:satMod val="30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песочная терапия</a:t>
          </a:r>
        </a:p>
      </dsp:txBody>
      <dsp:txXfrm>
        <a:off x="3454046" y="4098301"/>
        <a:ext cx="1257993" cy="1154374"/>
      </dsp:txXfrm>
    </dsp:sp>
    <dsp:sp modelId="{E96AAE34-BA0E-4B0A-9199-0CBF154602CB}">
      <dsp:nvSpPr>
        <dsp:cNvPr id="0" name=""/>
        <dsp:cNvSpPr/>
      </dsp:nvSpPr>
      <dsp:spPr>
        <a:xfrm rot="7167574">
          <a:off x="2584940" y="3465031"/>
          <a:ext cx="231205" cy="53093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7500176"/>
                <a:satOff val="-11253"/>
                <a:lumOff val="-1830"/>
                <a:alphaOff val="0"/>
                <a:tint val="50000"/>
                <a:satMod val="300000"/>
              </a:schemeClr>
            </a:gs>
            <a:gs pos="35000">
              <a:schemeClr val="accent3">
                <a:hueOff val="7500176"/>
                <a:satOff val="-11253"/>
                <a:lumOff val="-1830"/>
                <a:alphaOff val="0"/>
                <a:tint val="37000"/>
                <a:satMod val="300000"/>
              </a:schemeClr>
            </a:gs>
            <a:gs pos="100000">
              <a:schemeClr val="accent3">
                <a:hueOff val="7500176"/>
                <a:satOff val="-11253"/>
                <a:lumOff val="-183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2636677" y="3541021"/>
        <a:ext cx="161844" cy="318558"/>
      </dsp:txXfrm>
    </dsp:sp>
    <dsp:sp modelId="{444F7EFB-054B-418A-9FC8-23F489DB56B6}">
      <dsp:nvSpPr>
        <dsp:cNvPr id="0" name=""/>
        <dsp:cNvSpPr/>
      </dsp:nvSpPr>
      <dsp:spPr>
        <a:xfrm>
          <a:off x="1322141" y="3832214"/>
          <a:ext cx="1727886" cy="1618166"/>
        </a:xfrm>
        <a:prstGeom prst="ellipse">
          <a:avLst/>
        </a:prstGeom>
        <a:gradFill rotWithShape="0">
          <a:gsLst>
            <a:gs pos="0">
              <a:schemeClr val="accent3">
                <a:hueOff val="7500176"/>
                <a:satOff val="-11253"/>
                <a:lumOff val="-1830"/>
                <a:alphaOff val="0"/>
                <a:tint val="50000"/>
                <a:satMod val="300000"/>
              </a:schemeClr>
            </a:gs>
            <a:gs pos="35000">
              <a:schemeClr val="accent3">
                <a:hueOff val="7500176"/>
                <a:satOff val="-11253"/>
                <a:lumOff val="-1830"/>
                <a:alphaOff val="0"/>
                <a:tint val="37000"/>
                <a:satMod val="300000"/>
              </a:schemeClr>
            </a:gs>
            <a:gs pos="100000">
              <a:schemeClr val="accent3">
                <a:hueOff val="7500176"/>
                <a:satOff val="-11253"/>
                <a:lumOff val="-183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психо-гимнастика</a:t>
          </a:r>
        </a:p>
      </dsp:txBody>
      <dsp:txXfrm>
        <a:off x="1575184" y="4069189"/>
        <a:ext cx="1221800" cy="1144216"/>
      </dsp:txXfrm>
    </dsp:sp>
    <dsp:sp modelId="{CCBACB05-3271-4B48-853B-D5EE61587524}">
      <dsp:nvSpPr>
        <dsp:cNvPr id="0" name=""/>
        <dsp:cNvSpPr/>
      </dsp:nvSpPr>
      <dsp:spPr>
        <a:xfrm rot="10222231">
          <a:off x="1932595" y="2760854"/>
          <a:ext cx="127866" cy="53093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9375220"/>
                <a:satOff val="-14067"/>
                <a:lumOff val="-2288"/>
                <a:alphaOff val="0"/>
                <a:tint val="50000"/>
                <a:satMod val="300000"/>
              </a:schemeClr>
            </a:gs>
            <a:gs pos="35000">
              <a:schemeClr val="accent3">
                <a:hueOff val="9375220"/>
                <a:satOff val="-14067"/>
                <a:lumOff val="-2288"/>
                <a:alphaOff val="0"/>
                <a:tint val="37000"/>
                <a:satMod val="300000"/>
              </a:schemeClr>
            </a:gs>
            <a:gs pos="100000">
              <a:schemeClr val="accent3">
                <a:hueOff val="9375220"/>
                <a:satOff val="-14067"/>
                <a:lumOff val="-228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1970685" y="2863832"/>
        <a:ext cx="89506" cy="318558"/>
      </dsp:txXfrm>
    </dsp:sp>
    <dsp:sp modelId="{1F6D195C-FFCF-4C56-B6B4-6D53FABA8FCE}">
      <dsp:nvSpPr>
        <dsp:cNvPr id="0" name=""/>
        <dsp:cNvSpPr/>
      </dsp:nvSpPr>
      <dsp:spPr>
        <a:xfrm>
          <a:off x="147448" y="2346551"/>
          <a:ext cx="1739523" cy="1691852"/>
        </a:xfrm>
        <a:prstGeom prst="ellipse">
          <a:avLst/>
        </a:prstGeom>
        <a:gradFill rotWithShape="0">
          <a:gsLst>
            <a:gs pos="0">
              <a:schemeClr val="accent3">
                <a:hueOff val="9375220"/>
                <a:satOff val="-14067"/>
                <a:lumOff val="-2288"/>
                <a:alphaOff val="0"/>
                <a:tint val="50000"/>
                <a:satMod val="300000"/>
              </a:schemeClr>
            </a:gs>
            <a:gs pos="35000">
              <a:schemeClr val="accent3">
                <a:hueOff val="9375220"/>
                <a:satOff val="-14067"/>
                <a:lumOff val="-2288"/>
                <a:alphaOff val="0"/>
                <a:tint val="37000"/>
                <a:satMod val="300000"/>
              </a:schemeClr>
            </a:gs>
            <a:gs pos="100000">
              <a:schemeClr val="accent3">
                <a:hueOff val="9375220"/>
                <a:satOff val="-14067"/>
                <a:lumOff val="-228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релаксацион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ные упражнения</a:t>
          </a:r>
        </a:p>
      </dsp:txBody>
      <dsp:txXfrm>
        <a:off x="402195" y="2594317"/>
        <a:ext cx="1230029" cy="1196320"/>
      </dsp:txXfrm>
    </dsp:sp>
    <dsp:sp modelId="{63ADC538-8A65-4ADA-81F9-79A85E312F94}">
      <dsp:nvSpPr>
        <dsp:cNvPr id="0" name=""/>
        <dsp:cNvSpPr/>
      </dsp:nvSpPr>
      <dsp:spPr>
        <a:xfrm rot="13226559">
          <a:off x="2148061" y="1770963"/>
          <a:ext cx="296406" cy="53093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2226359" y="1905990"/>
        <a:ext cx="207484" cy="318558"/>
      </dsp:txXfrm>
    </dsp:sp>
    <dsp:sp modelId="{0249FF2D-96EC-4813-94B1-3E9AE2DAD83B}">
      <dsp:nvSpPr>
        <dsp:cNvPr id="0" name=""/>
        <dsp:cNvSpPr/>
      </dsp:nvSpPr>
      <dsp:spPr>
        <a:xfrm>
          <a:off x="350732" y="408958"/>
          <a:ext cx="2037904" cy="1675394"/>
        </a:xfrm>
        <a:prstGeom prst="ellipse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игры по развитию сенсомоторики </a:t>
          </a:r>
        </a:p>
      </dsp:txBody>
      <dsp:txXfrm>
        <a:off x="649176" y="654314"/>
        <a:ext cx="1441016" cy="118468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25FE77-6C87-4B3F-AC70-69C06EB422C4}">
      <dsp:nvSpPr>
        <dsp:cNvPr id="0" name=""/>
        <dsp:cNvSpPr/>
      </dsp:nvSpPr>
      <dsp:spPr>
        <a:xfrm rot="16200000">
          <a:off x="-2148409" y="2150106"/>
          <a:ext cx="6559062" cy="2258849"/>
        </a:xfrm>
        <a:prstGeom prst="flowChartManualOperati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0" tIns="0" rIns="8890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анализ анамнестических данных вновь поступающих детей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отслеживание динамики социально-личностного развития детей;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содействие благоприятному психологическому климату в группе.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участие в экспертной оценке проектируемой развивающей предметно-пространственной среды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проведение психопрофилактических занятий, тренингов, организация совместной игровой деятельности с детьми</a:t>
          </a:r>
          <a:r>
            <a:rPr lang="ru-RU" sz="1400" b="0" i="0" kern="1200">
              <a:latin typeface="Times New Roman" pitchFamily="18" charset="0"/>
              <a:cs typeface="Times New Roman" pitchFamily="18" charset="0"/>
            </a:rPr>
            <a:t>.</a:t>
          </a:r>
          <a:endParaRPr lang="ru-RU" sz="1400" b="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1697" y="1311812"/>
        <a:ext cx="2258849" cy="3935438"/>
      </dsp:txXfrm>
    </dsp:sp>
    <dsp:sp modelId="{BC871AB8-4EDC-4C67-9AF6-64B3B83936FA}">
      <dsp:nvSpPr>
        <dsp:cNvPr id="0" name=""/>
        <dsp:cNvSpPr/>
      </dsp:nvSpPr>
      <dsp:spPr>
        <a:xfrm rot="16200000">
          <a:off x="61090" y="2364980"/>
          <a:ext cx="6559062" cy="1829101"/>
        </a:xfrm>
        <a:prstGeom prst="flowChartManualOperation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0" tIns="0" rIns="8890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Родители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индивидуальные консультации для родителей вновь поступающих детей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консультирование по вопросам воспитания и развития ребёнка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консультирование по вопросам воспитания детей с особыми образовательными потребностями.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родительские собрания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родительские клубы, квесты, совместные игровые сеансы</a:t>
          </a:r>
        </a:p>
      </dsp:txBody>
      <dsp:txXfrm rot="5400000">
        <a:off x="2426070" y="1311812"/>
        <a:ext cx="1829101" cy="3935438"/>
      </dsp:txXfrm>
    </dsp:sp>
    <dsp:sp modelId="{304B989D-AE63-4961-A049-51310DA0C772}">
      <dsp:nvSpPr>
        <dsp:cNvPr id="0" name=""/>
        <dsp:cNvSpPr/>
      </dsp:nvSpPr>
      <dsp:spPr>
        <a:xfrm rot="16200000">
          <a:off x="2095200" y="2325497"/>
          <a:ext cx="6559062" cy="1908067"/>
        </a:xfrm>
        <a:prstGeom prst="flowChartManualOperati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0" tIns="0" rIns="8890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Педагоги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индивидуальные и групповые консультации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семинары, лекции, практикумы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тренинговые занятия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беседы</a:t>
          </a:r>
          <a:endParaRPr lang="ru-RU" sz="1400" b="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подготовка буклетов, памяток, оформление информационных стендов, подбор и распространение литературы и т.п</a:t>
          </a:r>
          <a:r>
            <a:rPr lang="ru-RU" sz="1400" b="1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.</a:t>
          </a:r>
          <a:endParaRPr lang="ru-RU" sz="14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 rot="5400000">
        <a:off x="4420697" y="1311812"/>
        <a:ext cx="1908067" cy="39354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2539F-FD31-4E8C-AF91-2CD3F6AE3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1</Pages>
  <Words>1869</Words>
  <Characters>10656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snr</cp:lastModifiedBy>
  <cp:revision>79</cp:revision>
  <cp:lastPrinted>2017-03-16T07:55:00Z</cp:lastPrinted>
  <dcterms:created xsi:type="dcterms:W3CDTF">2017-03-07T04:09:00Z</dcterms:created>
  <dcterms:modified xsi:type="dcterms:W3CDTF">2017-03-16T11:25:00Z</dcterms:modified>
</cp:coreProperties>
</file>