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74" w:rsidRPr="00EF1A86" w:rsidRDefault="00495D74" w:rsidP="00495D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86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EF1A86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EF1A86">
        <w:rPr>
          <w:rFonts w:ascii="Times New Roman" w:hAnsi="Times New Roman" w:cs="Times New Roman"/>
          <w:b/>
          <w:sz w:val="28"/>
          <w:szCs w:val="28"/>
        </w:rPr>
        <w:t xml:space="preserve"> презентаций в коррекционно-развивающих </w:t>
      </w:r>
      <w:r w:rsidR="00EF1A86">
        <w:rPr>
          <w:rFonts w:ascii="Times New Roman" w:hAnsi="Times New Roman" w:cs="Times New Roman"/>
          <w:b/>
          <w:sz w:val="28"/>
          <w:szCs w:val="28"/>
        </w:rPr>
        <w:t>занятиях педагога-психолога ДОУ</w:t>
      </w:r>
    </w:p>
    <w:p w:rsidR="00EF1A86" w:rsidRPr="00EF1A86" w:rsidRDefault="00EF1A86" w:rsidP="00EF1A8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1A86">
        <w:rPr>
          <w:rFonts w:ascii="Times New Roman" w:hAnsi="Times New Roman" w:cs="Times New Roman"/>
          <w:i/>
          <w:sz w:val="28"/>
          <w:szCs w:val="28"/>
        </w:rPr>
        <w:t>Зобова</w:t>
      </w:r>
      <w:proofErr w:type="spellEnd"/>
      <w:r w:rsidRPr="00EF1A86">
        <w:rPr>
          <w:rFonts w:ascii="Times New Roman" w:hAnsi="Times New Roman" w:cs="Times New Roman"/>
          <w:i/>
          <w:sz w:val="28"/>
          <w:szCs w:val="28"/>
        </w:rPr>
        <w:t xml:space="preserve"> Надежда Александровна</w:t>
      </w:r>
    </w:p>
    <w:p w:rsidR="00EF1A86" w:rsidRPr="00EF1A86" w:rsidRDefault="00EF1A86" w:rsidP="00EF1A8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EF1A86">
        <w:rPr>
          <w:rFonts w:ascii="Times New Roman" w:hAnsi="Times New Roman" w:cs="Times New Roman"/>
          <w:i/>
          <w:sz w:val="28"/>
          <w:szCs w:val="28"/>
        </w:rPr>
        <w:t>-психолог МБДОУ №8 г. Армавира</w:t>
      </w:r>
    </w:p>
    <w:p w:rsidR="00495D74" w:rsidRPr="00495D74" w:rsidRDefault="00107F3A" w:rsidP="00495D7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74">
        <w:rPr>
          <w:rFonts w:ascii="Times New Roman" w:hAnsi="Times New Roman" w:cs="Times New Roman"/>
          <w:sz w:val="28"/>
          <w:szCs w:val="28"/>
        </w:rPr>
        <w:t>Во всем мире использование информационно-компьютерных технологий</w:t>
      </w:r>
      <w:r w:rsidR="0086182F">
        <w:rPr>
          <w:rFonts w:ascii="Times New Roman" w:hAnsi="Times New Roman" w:cs="Times New Roman"/>
          <w:sz w:val="28"/>
          <w:szCs w:val="28"/>
        </w:rPr>
        <w:t xml:space="preserve"> (далее – ИКТ)</w:t>
      </w:r>
      <w:r w:rsidRPr="00495D74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 стало частью культуры и необходимой</w:t>
      </w:r>
      <w:r w:rsidR="00495D74" w:rsidRPr="00495D74">
        <w:rPr>
          <w:rFonts w:ascii="Times New Roman" w:hAnsi="Times New Roman" w:cs="Times New Roman"/>
          <w:sz w:val="28"/>
          <w:szCs w:val="28"/>
        </w:rPr>
        <w:t xml:space="preserve"> нормой. Владение ИКТ </w:t>
      </w:r>
      <w:r w:rsidRPr="00495D74">
        <w:rPr>
          <w:rFonts w:ascii="Times New Roman" w:hAnsi="Times New Roman" w:cs="Times New Roman"/>
          <w:sz w:val="28"/>
          <w:szCs w:val="28"/>
        </w:rPr>
        <w:t>помогает педагогу чувствовать себя комфортно в новых социально-экономических условиях, а образовательно</w:t>
      </w:r>
      <w:r w:rsidR="0086182F">
        <w:rPr>
          <w:rFonts w:ascii="Times New Roman" w:hAnsi="Times New Roman" w:cs="Times New Roman"/>
          <w:sz w:val="28"/>
          <w:szCs w:val="28"/>
        </w:rPr>
        <w:t>й</w:t>
      </w:r>
      <w:r w:rsidRPr="00495D74">
        <w:rPr>
          <w:rFonts w:ascii="Times New Roman" w:hAnsi="Times New Roman" w:cs="Times New Roman"/>
          <w:sz w:val="28"/>
          <w:szCs w:val="28"/>
        </w:rPr>
        <w:t xml:space="preserve"> </w:t>
      </w:r>
      <w:r w:rsidR="0086182F">
        <w:rPr>
          <w:rFonts w:ascii="Times New Roman" w:hAnsi="Times New Roman" w:cs="Times New Roman"/>
          <w:sz w:val="28"/>
          <w:szCs w:val="28"/>
        </w:rPr>
        <w:t>организации</w:t>
      </w:r>
      <w:r w:rsidRPr="00495D74">
        <w:rPr>
          <w:rFonts w:ascii="Times New Roman" w:hAnsi="Times New Roman" w:cs="Times New Roman"/>
          <w:sz w:val="28"/>
          <w:szCs w:val="28"/>
        </w:rPr>
        <w:t xml:space="preserve"> - перейти на режим функционирования и развития как современной открытой образовательной системы.</w:t>
      </w:r>
    </w:p>
    <w:p w:rsidR="00495D74" w:rsidRPr="00495D74" w:rsidRDefault="00107F3A" w:rsidP="00495D7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74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B54037" w:rsidRPr="00495D74">
        <w:rPr>
          <w:rFonts w:ascii="Times New Roman" w:hAnsi="Times New Roman" w:cs="Times New Roman"/>
          <w:sz w:val="28"/>
          <w:szCs w:val="28"/>
        </w:rPr>
        <w:t>педагогом-психологом МБДОУ №</w:t>
      </w:r>
      <w:r w:rsidR="0086182F">
        <w:rPr>
          <w:rFonts w:ascii="Times New Roman" w:hAnsi="Times New Roman" w:cs="Times New Roman"/>
          <w:sz w:val="28"/>
          <w:szCs w:val="28"/>
        </w:rPr>
        <w:t xml:space="preserve"> </w:t>
      </w:r>
      <w:r w:rsidR="00B54037" w:rsidRPr="00495D74">
        <w:rPr>
          <w:rFonts w:ascii="Times New Roman" w:hAnsi="Times New Roman" w:cs="Times New Roman"/>
          <w:sz w:val="28"/>
          <w:szCs w:val="28"/>
        </w:rPr>
        <w:t>8 города Армавира ИКТ</w:t>
      </w:r>
      <w:r w:rsidRPr="00495D74">
        <w:rPr>
          <w:rFonts w:ascii="Times New Roman" w:hAnsi="Times New Roman" w:cs="Times New Roman"/>
          <w:sz w:val="28"/>
          <w:szCs w:val="28"/>
        </w:rPr>
        <w:t xml:space="preserve"> используются довольно активно в процессе занятий и других видов деятельности. </w:t>
      </w:r>
      <w:r w:rsidR="00EF1A86">
        <w:rPr>
          <w:rFonts w:ascii="Times New Roman" w:hAnsi="Times New Roman" w:cs="Times New Roman"/>
          <w:sz w:val="28"/>
          <w:szCs w:val="28"/>
        </w:rPr>
        <w:t>Посредством</w:t>
      </w:r>
      <w:r w:rsidRPr="00495D74">
        <w:rPr>
          <w:rFonts w:ascii="Times New Roman" w:hAnsi="Times New Roman" w:cs="Times New Roman"/>
          <w:sz w:val="28"/>
          <w:szCs w:val="28"/>
        </w:rPr>
        <w:t xml:space="preserve"> компьютерной техники </w:t>
      </w:r>
      <w:r w:rsidR="00EF1A86">
        <w:rPr>
          <w:rFonts w:ascii="Times New Roman" w:hAnsi="Times New Roman" w:cs="Times New Roman"/>
          <w:sz w:val="28"/>
          <w:szCs w:val="28"/>
        </w:rPr>
        <w:t>можно</w:t>
      </w:r>
      <w:r w:rsidRPr="00495D74">
        <w:rPr>
          <w:rFonts w:ascii="Times New Roman" w:hAnsi="Times New Roman" w:cs="Times New Roman"/>
          <w:sz w:val="28"/>
          <w:szCs w:val="28"/>
        </w:rPr>
        <w:t xml:space="preserve"> сделать занятие привлекательным и по-н</w:t>
      </w:r>
      <w:r w:rsidR="00EF1A86">
        <w:rPr>
          <w:rFonts w:ascii="Times New Roman" w:hAnsi="Times New Roman" w:cs="Times New Roman"/>
          <w:sz w:val="28"/>
          <w:szCs w:val="28"/>
        </w:rPr>
        <w:t>астоящему современным, расширить</w:t>
      </w:r>
      <w:r w:rsidRPr="00495D74">
        <w:rPr>
          <w:rFonts w:ascii="Times New Roman" w:hAnsi="Times New Roman" w:cs="Times New Roman"/>
          <w:sz w:val="28"/>
          <w:szCs w:val="28"/>
        </w:rPr>
        <w:t xml:space="preserve"> возможности предъявления информации, </w:t>
      </w:r>
      <w:r w:rsidR="00EF1A86">
        <w:rPr>
          <w:rFonts w:ascii="Times New Roman" w:hAnsi="Times New Roman" w:cs="Times New Roman"/>
          <w:sz w:val="28"/>
          <w:szCs w:val="28"/>
        </w:rPr>
        <w:t xml:space="preserve">что </w:t>
      </w:r>
      <w:r w:rsidR="00F61699">
        <w:rPr>
          <w:rFonts w:ascii="Times New Roman" w:hAnsi="Times New Roman" w:cs="Times New Roman"/>
          <w:sz w:val="28"/>
          <w:szCs w:val="28"/>
        </w:rPr>
        <w:t>усилит</w:t>
      </w:r>
      <w:r w:rsidRPr="00495D74">
        <w:rPr>
          <w:rFonts w:ascii="Times New Roman" w:hAnsi="Times New Roman" w:cs="Times New Roman"/>
          <w:sz w:val="28"/>
          <w:szCs w:val="28"/>
        </w:rPr>
        <w:t xml:space="preserve"> мотивацию ребенка. 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рименение </w:t>
      </w:r>
      <w:r w:rsidR="0086182F">
        <w:rPr>
          <w:rFonts w:ascii="Times New Roman" w:eastAsia="Times New Roman" w:hAnsi="Times New Roman" w:cs="Times New Roman"/>
          <w:sz w:val="28"/>
          <w:szCs w:val="28"/>
        </w:rPr>
        <w:t>ИКТ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B54037" w:rsidRPr="00495D74">
        <w:rPr>
          <w:rFonts w:ascii="Times New Roman" w:eastAsia="Times New Roman" w:hAnsi="Times New Roman" w:cs="Times New Roman"/>
          <w:sz w:val="28"/>
          <w:szCs w:val="28"/>
        </w:rPr>
        <w:t>педагогу-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>психологу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 моделировать различные ситуации и среды</w:t>
      </w:r>
      <w:r w:rsidR="0079207B" w:rsidRPr="00495D74">
        <w:rPr>
          <w:rFonts w:ascii="Times New Roman" w:eastAsia="Times New Roman" w:hAnsi="Times New Roman" w:cs="Times New Roman"/>
          <w:sz w:val="28"/>
          <w:szCs w:val="28"/>
        </w:rPr>
        <w:t xml:space="preserve">, манипулировать звуком, картинками, анимацией </w:t>
      </w:r>
      <w:r w:rsidR="00FB0465" w:rsidRPr="002E162E">
        <w:rPr>
          <w:rFonts w:ascii="Times New Roman" w:eastAsia="Times New Roman" w:hAnsi="Times New Roman" w:cs="Times New Roman"/>
          <w:sz w:val="28"/>
          <w:szCs w:val="28"/>
        </w:rPr>
        <w:t>и видео для достижения спецэффектов</w:t>
      </w:r>
      <w:r w:rsidR="0079207B" w:rsidRPr="00495D74">
        <w:rPr>
          <w:rFonts w:ascii="Times New Roman" w:eastAsia="Times New Roman" w:hAnsi="Times New Roman" w:cs="Times New Roman"/>
          <w:sz w:val="28"/>
          <w:szCs w:val="28"/>
        </w:rPr>
        <w:t xml:space="preserve"> и интегрировать все это</w:t>
      </w:r>
      <w:r w:rsidR="00FB0465" w:rsidRPr="002E16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FB0465" w:rsidRPr="002E162E">
        <w:rPr>
          <w:rFonts w:ascii="Times New Roman" w:eastAsia="Times New Roman" w:hAnsi="Times New Roman" w:cs="Times New Roman"/>
          <w:sz w:val="28"/>
          <w:szCs w:val="28"/>
        </w:rPr>
        <w:t>единую</w:t>
      </w:r>
      <w:proofErr w:type="gramEnd"/>
      <w:r w:rsidR="00FB0465" w:rsidRPr="002E162E">
        <w:rPr>
          <w:rFonts w:ascii="Times New Roman" w:eastAsia="Times New Roman" w:hAnsi="Times New Roman" w:cs="Times New Roman"/>
          <w:sz w:val="28"/>
          <w:szCs w:val="28"/>
        </w:rPr>
        <w:t xml:space="preserve"> мультимедиа-презентацию.</w:t>
      </w:r>
      <w:r w:rsidR="0079207B" w:rsidRPr="0049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Игровые компоненты, включенные в мультимедиа программы, активизируют познавательную 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усиливают усвоение материала. Ещё К.Д. Ушинский заметил: «Детская природа требует наглядности»</w:t>
      </w:r>
      <w:r w:rsidR="00EF1A86" w:rsidRPr="00EF1A8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9A38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1A86">
        <w:rPr>
          <w:rFonts w:ascii="Times New Roman" w:eastAsia="Times New Roman" w:hAnsi="Times New Roman" w:cs="Times New Roman"/>
          <w:sz w:val="28"/>
          <w:szCs w:val="28"/>
        </w:rPr>
        <w:t>, с.107</w:t>
      </w:r>
      <w:r w:rsidR="00EF1A86" w:rsidRPr="00EF1A86">
        <w:rPr>
          <w:rFonts w:ascii="Times New Roman" w:eastAsia="Times New Roman" w:hAnsi="Times New Roman" w:cs="Times New Roman"/>
          <w:sz w:val="28"/>
          <w:szCs w:val="28"/>
        </w:rPr>
        <w:t>]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0465" w:rsidRPr="00495D74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 xml:space="preserve">ставление </w:t>
      </w:r>
      <w:r w:rsidR="00FB0465" w:rsidRPr="00495D74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материала </w:t>
      </w:r>
      <w:r w:rsidR="00FB0465" w:rsidRPr="00495D74">
        <w:rPr>
          <w:rFonts w:ascii="Times New Roman" w:eastAsia="Times New Roman" w:hAnsi="Times New Roman" w:cs="Times New Roman"/>
          <w:sz w:val="28"/>
          <w:szCs w:val="28"/>
        </w:rPr>
        <w:t xml:space="preserve">в виде игровой развивающей презентации 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>повышает его усвоение, т.к. задействованы все каналы восприятия детей – зрительный, механический, слуховой и эмоциональный.</w:t>
      </w:r>
      <w:r w:rsidR="0079207B" w:rsidRPr="0049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82F">
        <w:rPr>
          <w:rFonts w:ascii="Times New Roman" w:eastAsia="Times New Roman" w:hAnsi="Times New Roman" w:cs="Times New Roman"/>
          <w:sz w:val="28"/>
          <w:szCs w:val="28"/>
        </w:rPr>
        <w:t>Применение ИКТ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развитию </w:t>
      </w:r>
      <w:r w:rsidR="00130018" w:rsidRPr="00495D74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>мотивации, коммуникативных способностей, получению навыков, накоплению фактических знаний, а также способствует развитию информационной грамотности</w:t>
      </w:r>
      <w:r w:rsidR="001E2C23" w:rsidRPr="00495D74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единство познания, творчества </w:t>
      </w:r>
      <w:r w:rsidR="001E2C23" w:rsidRPr="00F61699">
        <w:rPr>
          <w:rFonts w:ascii="Times New Roman" w:eastAsia="Times New Roman" w:hAnsi="Times New Roman" w:cs="Times New Roman"/>
          <w:sz w:val="28"/>
          <w:szCs w:val="28"/>
        </w:rPr>
        <w:t>и игры</w:t>
      </w:r>
      <w:r w:rsidR="002E162E" w:rsidRPr="00F61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018" w:rsidRPr="00F6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18"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Использование </w:t>
      </w:r>
      <w:r w:rsidR="0086182F">
        <w:rPr>
          <w:rFonts w:ascii="Times New Roman" w:eastAsia="Times New Roman" w:hAnsi="Times New Roman" w:cs="Times New Roman"/>
          <w:bCs/>
          <w:iCs/>
          <w:sz w:val="28"/>
          <w:szCs w:val="28"/>
        </w:rPr>
        <w:t>ИКТ</w:t>
      </w:r>
      <w:r w:rsidR="00130018"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F1A86" w:rsidRPr="00F61699">
        <w:rPr>
          <w:rFonts w:ascii="Times New Roman" w:eastAsia="Times New Roman" w:hAnsi="Times New Roman" w:cs="Times New Roman"/>
          <w:sz w:val="28"/>
          <w:szCs w:val="28"/>
        </w:rPr>
        <w:t>помогает развивать у</w:t>
      </w:r>
      <w:r w:rsidR="00EF1A8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130018" w:rsidRPr="002E162E">
        <w:rPr>
          <w:rFonts w:ascii="Times New Roman" w:eastAsia="Times New Roman" w:hAnsi="Times New Roman" w:cs="Times New Roman"/>
          <w:sz w:val="28"/>
          <w:szCs w:val="28"/>
        </w:rPr>
        <w:t xml:space="preserve"> внимание, память, мышление и речь, зрительное и слуховое восприятие и др. Развивающие занятия с использованием </w:t>
      </w:r>
      <w:r w:rsidR="004F3EF3">
        <w:rPr>
          <w:rFonts w:ascii="Times New Roman" w:eastAsia="Times New Roman" w:hAnsi="Times New Roman" w:cs="Times New Roman"/>
          <w:sz w:val="28"/>
          <w:szCs w:val="28"/>
        </w:rPr>
        <w:t xml:space="preserve">ИКТ </w:t>
      </w:r>
      <w:r w:rsidR="00130018" w:rsidRPr="002E162E">
        <w:rPr>
          <w:rFonts w:ascii="Times New Roman" w:eastAsia="Times New Roman" w:hAnsi="Times New Roman" w:cs="Times New Roman"/>
          <w:sz w:val="28"/>
          <w:szCs w:val="28"/>
        </w:rPr>
        <w:t xml:space="preserve">стали намного ярче и динамичнее. </w:t>
      </w:r>
      <w:r w:rsidR="00130018" w:rsidRPr="00495D74">
        <w:rPr>
          <w:rFonts w:ascii="Times New Roman" w:eastAsia="Times New Roman" w:hAnsi="Times New Roman" w:cs="Times New Roman"/>
          <w:sz w:val="28"/>
          <w:szCs w:val="28"/>
        </w:rPr>
        <w:t xml:space="preserve">Детей привлекает новизна данных занятий. </w:t>
      </w:r>
      <w:proofErr w:type="gramStart"/>
      <w:r w:rsidR="00130018" w:rsidRPr="00495D74">
        <w:rPr>
          <w:rFonts w:ascii="Times New Roman" w:eastAsia="Times New Roman" w:hAnsi="Times New Roman" w:cs="Times New Roman"/>
          <w:sz w:val="28"/>
          <w:szCs w:val="28"/>
        </w:rPr>
        <w:t>В группе создается обстановка реального общения, при которой дети стремятся выразить своими эмоции от увиденного своими словами, с желанием выполняют предложенные задания, проявляют стойкий интерес к новому.</w:t>
      </w:r>
      <w:proofErr w:type="gramEnd"/>
    </w:p>
    <w:p w:rsidR="00495D74" w:rsidRDefault="004F3EF3" w:rsidP="00495D7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задача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использования презентации (или даже отдельного ее слайда) на занятии зависят, конечно, от содержания этого занятия и цели, которую ставит педагог.</w:t>
      </w:r>
    </w:p>
    <w:p w:rsidR="002E162E" w:rsidRPr="002E162E" w:rsidRDefault="002E162E" w:rsidP="00495D7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Применение компьютерных слайдовых презентаций </w:t>
      </w:r>
      <w:r w:rsidR="0079207B" w:rsidRPr="00495D74">
        <w:rPr>
          <w:rFonts w:ascii="Times New Roman" w:eastAsia="Times New Roman" w:hAnsi="Times New Roman" w:cs="Times New Roman"/>
          <w:sz w:val="28"/>
          <w:szCs w:val="28"/>
        </w:rPr>
        <w:t>во время коррекционно-развивающих занятий</w:t>
      </w:r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 имеет следующие достоинства:</w:t>
      </w:r>
    </w:p>
    <w:p w:rsidR="002E162E" w:rsidRPr="002E162E" w:rsidRDefault="002E162E" w:rsidP="00495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2E162E">
        <w:rPr>
          <w:rFonts w:ascii="Times New Roman" w:eastAsia="Times New Roman" w:hAnsi="Times New Roman" w:cs="Times New Roman"/>
          <w:sz w:val="28"/>
          <w:szCs w:val="28"/>
        </w:rPr>
        <w:t>полисенсорного</w:t>
      </w:r>
      <w:proofErr w:type="spellEnd"/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 восприятия материала;</w:t>
      </w:r>
    </w:p>
    <w:p w:rsidR="002E162E" w:rsidRPr="002E162E" w:rsidRDefault="002E162E" w:rsidP="00495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демонстрации различных объектов с помощью </w:t>
      </w:r>
      <w:proofErr w:type="spellStart"/>
      <w:r w:rsidRPr="002E162E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 проектора и проекционного экрана в многократно увеличенном виде;</w:t>
      </w:r>
    </w:p>
    <w:p w:rsidR="002E162E" w:rsidRPr="002E162E" w:rsidRDefault="002E162E" w:rsidP="00495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62E">
        <w:rPr>
          <w:rFonts w:ascii="Times New Roman" w:eastAsia="Times New Roman" w:hAnsi="Times New Roman" w:cs="Times New Roman"/>
          <w:sz w:val="28"/>
          <w:szCs w:val="28"/>
        </w:rPr>
        <w:t>объединение аудио-, виде</w:t>
      </w:r>
      <w:proofErr w:type="gramStart"/>
      <w:r w:rsidRPr="002E162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 и анимационных эффектов в единую презентацию способствует </w:t>
      </w:r>
      <w:r w:rsidR="0079207B" w:rsidRPr="00495D74">
        <w:rPr>
          <w:rFonts w:ascii="Times New Roman" w:eastAsia="Times New Roman" w:hAnsi="Times New Roman" w:cs="Times New Roman"/>
          <w:sz w:val="28"/>
          <w:szCs w:val="28"/>
        </w:rPr>
        <w:t>лучшему усвоению материала детьми;</w:t>
      </w:r>
    </w:p>
    <w:p w:rsidR="002E162E" w:rsidRPr="002E162E" w:rsidRDefault="002E162E" w:rsidP="00495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62E">
        <w:rPr>
          <w:rFonts w:ascii="Times New Roman" w:eastAsia="Times New Roman" w:hAnsi="Times New Roman" w:cs="Times New Roman"/>
          <w:sz w:val="28"/>
          <w:szCs w:val="28"/>
        </w:rPr>
        <w:t>возможность демонстрации объектов более доступных для восприятия сохранной сенсорной системе;</w:t>
      </w:r>
    </w:p>
    <w:p w:rsidR="002E162E" w:rsidRPr="00495D74" w:rsidRDefault="002E162E" w:rsidP="00495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презентационные </w:t>
      </w:r>
      <w:proofErr w:type="spellStart"/>
      <w:r w:rsidRPr="002E162E">
        <w:rPr>
          <w:rFonts w:ascii="Times New Roman" w:eastAsia="Times New Roman" w:hAnsi="Times New Roman" w:cs="Times New Roman"/>
          <w:sz w:val="28"/>
          <w:szCs w:val="28"/>
        </w:rPr>
        <w:t>слайд-фильмы</w:t>
      </w:r>
      <w:proofErr w:type="spellEnd"/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 удобно использовать </w:t>
      </w:r>
      <w:proofErr w:type="gramStart"/>
      <w:r w:rsidRPr="002E162E">
        <w:rPr>
          <w:rFonts w:ascii="Times New Roman" w:eastAsia="Times New Roman" w:hAnsi="Times New Roman" w:cs="Times New Roman"/>
          <w:sz w:val="28"/>
          <w:szCs w:val="28"/>
        </w:rPr>
        <w:t>для вывода информации в виде распечаток на принтере в качестве раздаточного материала для занятий</w:t>
      </w:r>
      <w:proofErr w:type="gramEnd"/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дошкольниками.</w:t>
      </w:r>
    </w:p>
    <w:p w:rsidR="005C276C" w:rsidRPr="00495D74" w:rsidRDefault="002E162E" w:rsidP="00495D74">
      <w:pPr>
        <w:pStyle w:val="a3"/>
        <w:spacing w:before="195" w:beforeAutospacing="0" w:after="195" w:afterAutospacing="0"/>
        <w:ind w:firstLine="709"/>
        <w:jc w:val="both"/>
        <w:rPr>
          <w:sz w:val="28"/>
          <w:szCs w:val="28"/>
        </w:rPr>
      </w:pPr>
      <w:r w:rsidRPr="002E162E">
        <w:rPr>
          <w:sz w:val="28"/>
          <w:szCs w:val="28"/>
        </w:rPr>
        <w:t>Занятие с одной подгруппой, включ</w:t>
      </w:r>
      <w:r w:rsidR="00DE325C" w:rsidRPr="00495D74">
        <w:rPr>
          <w:sz w:val="28"/>
          <w:szCs w:val="28"/>
        </w:rPr>
        <w:t>ающее использование презентации</w:t>
      </w:r>
      <w:r w:rsidRPr="002E162E">
        <w:rPr>
          <w:sz w:val="28"/>
          <w:szCs w:val="28"/>
        </w:rPr>
        <w:t>, познавательную беседу, игру, гимнастику для глаз</w:t>
      </w:r>
      <w:r w:rsidR="00DE325C" w:rsidRPr="00495D74">
        <w:rPr>
          <w:sz w:val="28"/>
          <w:szCs w:val="28"/>
        </w:rPr>
        <w:t xml:space="preserve"> или </w:t>
      </w:r>
      <w:proofErr w:type="spellStart"/>
      <w:r w:rsidR="00DE325C" w:rsidRPr="00495D74">
        <w:rPr>
          <w:sz w:val="28"/>
          <w:szCs w:val="28"/>
        </w:rPr>
        <w:t>физминутку</w:t>
      </w:r>
      <w:proofErr w:type="spellEnd"/>
      <w:r w:rsidRPr="002E162E">
        <w:rPr>
          <w:sz w:val="28"/>
          <w:szCs w:val="28"/>
        </w:rPr>
        <w:t xml:space="preserve"> и др. длится от 20 до 25 минут. При этом использование экрана до</w:t>
      </w:r>
      <w:r w:rsidR="005C276C" w:rsidRPr="00495D74">
        <w:rPr>
          <w:sz w:val="28"/>
          <w:szCs w:val="28"/>
        </w:rPr>
        <w:t xml:space="preserve">лжно быть не более </w:t>
      </w:r>
      <w:r w:rsidRPr="002E162E">
        <w:rPr>
          <w:sz w:val="28"/>
          <w:szCs w:val="28"/>
        </w:rPr>
        <w:t xml:space="preserve">10 минут. </w:t>
      </w:r>
      <w:r w:rsidR="00DE325C" w:rsidRPr="002E162E">
        <w:rPr>
          <w:sz w:val="28"/>
          <w:szCs w:val="28"/>
        </w:rPr>
        <w:t>Вместе с тем интерактивное оборудование используется 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</w:t>
      </w:r>
      <w:r w:rsidR="00B54037" w:rsidRPr="00495D74">
        <w:rPr>
          <w:sz w:val="28"/>
          <w:szCs w:val="28"/>
        </w:rPr>
        <w:t>азрешающих норм и рекомендаций</w:t>
      </w:r>
      <w:r w:rsidR="00DE325C" w:rsidRPr="00495D74">
        <w:rPr>
          <w:color w:val="FF0000"/>
          <w:sz w:val="28"/>
          <w:szCs w:val="28"/>
        </w:rPr>
        <w:t xml:space="preserve"> </w:t>
      </w:r>
      <w:proofErr w:type="spellStart"/>
      <w:r w:rsidR="00DE325C" w:rsidRPr="00495D74">
        <w:rPr>
          <w:sz w:val="28"/>
          <w:szCs w:val="28"/>
        </w:rPr>
        <w:t>СанПиНа</w:t>
      </w:r>
      <w:proofErr w:type="spellEnd"/>
      <w:r w:rsidR="00B54037" w:rsidRPr="00495D74">
        <w:rPr>
          <w:sz w:val="28"/>
          <w:szCs w:val="28"/>
        </w:rPr>
        <w:t>.</w:t>
      </w:r>
    </w:p>
    <w:p w:rsidR="003F1494" w:rsidRPr="00495D74" w:rsidRDefault="00130018" w:rsidP="0049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создания </w:t>
      </w:r>
      <w:proofErr w:type="spellStart"/>
      <w:r w:rsidRPr="00495D74">
        <w:rPr>
          <w:rFonts w:ascii="Times New Roman" w:eastAsia="Times New Roman" w:hAnsi="Times New Roman" w:cs="Times New Roman"/>
          <w:bCs/>
          <w:iCs/>
          <w:sz w:val="28"/>
          <w:szCs w:val="28"/>
        </w:rPr>
        <w:t>мультимедийных</w:t>
      </w:r>
      <w:proofErr w:type="spellEnd"/>
      <w:r w:rsidRPr="00495D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презентаций педагог-психолог должен иметь</w:t>
      </w:r>
      <w:r w:rsidR="0049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ачальные 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>знания устройства компьютера, уметь р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 в программах: </w:t>
      </w:r>
      <w:proofErr w:type="spellStart"/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495D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5D74">
        <w:rPr>
          <w:rFonts w:ascii="Times New Roman" w:eastAsia="Times New Roman" w:hAnsi="Times New Roman" w:cs="Times New Roman"/>
          <w:sz w:val="28"/>
          <w:szCs w:val="28"/>
          <w:lang w:val="en-US"/>
        </w:rPr>
        <w:t>Adobe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25C" w:rsidRPr="00495D74">
        <w:rPr>
          <w:rFonts w:ascii="Times New Roman" w:eastAsia="Times New Roman" w:hAnsi="Times New Roman" w:cs="Times New Roman"/>
          <w:sz w:val="28"/>
          <w:szCs w:val="28"/>
          <w:lang w:val="en-US"/>
        </w:rPr>
        <w:t>Photoshop</w:t>
      </w:r>
      <w:r w:rsidRPr="00495D74">
        <w:rPr>
          <w:rFonts w:ascii="Times New Roman" w:eastAsia="Times New Roman" w:hAnsi="Times New Roman" w:cs="Times New Roman"/>
          <w:sz w:val="28"/>
          <w:szCs w:val="28"/>
        </w:rPr>
        <w:t>, а также иметь практику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 работы в Интернете (для поиска изображений, </w:t>
      </w:r>
      <w:r w:rsidR="00DE325C" w:rsidRPr="00495D74">
        <w:rPr>
          <w:rFonts w:ascii="Times New Roman" w:eastAsia="Times New Roman" w:hAnsi="Times New Roman" w:cs="Times New Roman"/>
          <w:sz w:val="28"/>
          <w:szCs w:val="28"/>
        </w:rPr>
        <w:t xml:space="preserve">анимированных картинок, </w:t>
      </w:r>
      <w:proofErr w:type="spellStart"/>
      <w:r w:rsidR="00DE325C" w:rsidRPr="00495D74">
        <w:rPr>
          <w:rFonts w:ascii="Times New Roman" w:eastAsia="Times New Roman" w:hAnsi="Times New Roman" w:cs="Times New Roman"/>
          <w:sz w:val="28"/>
          <w:szCs w:val="28"/>
        </w:rPr>
        <w:t>аудиофайлов</w:t>
      </w:r>
      <w:proofErr w:type="spellEnd"/>
      <w:r w:rsidR="00DE325C" w:rsidRPr="00495D74"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  <w:r w:rsidR="002E162E" w:rsidRPr="002E162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3F1494" w:rsidRPr="00495D74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="003F1494" w:rsidRPr="00495D7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F1494" w:rsidRPr="00495D74">
        <w:rPr>
          <w:rFonts w:ascii="Times New Roman" w:eastAsia="Times New Roman" w:hAnsi="Times New Roman" w:cs="Times New Roman"/>
          <w:sz w:val="28"/>
          <w:szCs w:val="28"/>
        </w:rPr>
        <w:t xml:space="preserve"> чтобы научиться создавать интерактивные игры и упражнения  не обязательно проходить специальные курсы. В сети Интернет  масса сайтов, которые научат работать с данными программами.</w:t>
      </w:r>
    </w:p>
    <w:p w:rsidR="00495D74" w:rsidRDefault="003F1494" w:rsidP="0049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74">
        <w:rPr>
          <w:rFonts w:ascii="Times New Roman" w:eastAsia="Times New Roman" w:hAnsi="Times New Roman" w:cs="Times New Roman"/>
          <w:sz w:val="28"/>
          <w:szCs w:val="28"/>
        </w:rPr>
        <w:t xml:space="preserve">На страницах этих же сайтов  много уже готовых интерактивных игр и упражнений, которые можно использовать в своей работе с детьми. Надо только заметить, что материала для дошкольных психологов не так много и в основном располагают материал для начальной школы. Но тем, кто овладеет навыками работы с программой,  не составит большого труда переработать эти задания, сделать их более яркими и интересными, доступными для дошкольников. </w:t>
      </w:r>
    </w:p>
    <w:p w:rsidR="00F61699" w:rsidRDefault="00DF6A89" w:rsidP="00F61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2C23" w:rsidRPr="00495D74">
        <w:rPr>
          <w:rFonts w:ascii="Times New Roman" w:eastAsia="Times New Roman" w:hAnsi="Times New Roman" w:cs="Times New Roman"/>
          <w:sz w:val="28"/>
          <w:szCs w:val="28"/>
        </w:rPr>
        <w:t xml:space="preserve">анные технологии используются </w:t>
      </w:r>
      <w:r w:rsidR="00AE4404" w:rsidRPr="00495D74">
        <w:rPr>
          <w:rFonts w:ascii="Times New Roman" w:hAnsi="Times New Roman" w:cs="Times New Roman"/>
          <w:sz w:val="28"/>
          <w:szCs w:val="28"/>
        </w:rPr>
        <w:t xml:space="preserve">педагогом-психологом МБДОУ №8, </w:t>
      </w:r>
      <w:r w:rsidR="001E2C23" w:rsidRPr="00495D74">
        <w:rPr>
          <w:rFonts w:ascii="Times New Roman" w:eastAsia="Times New Roman" w:hAnsi="Times New Roman" w:cs="Times New Roman"/>
          <w:sz w:val="28"/>
          <w:szCs w:val="28"/>
        </w:rPr>
        <w:t xml:space="preserve">как при составлении </w:t>
      </w:r>
      <w:r w:rsidR="00AE4404" w:rsidRPr="00495D74">
        <w:rPr>
          <w:rFonts w:ascii="Times New Roman" w:hAnsi="Times New Roman" w:cs="Times New Roman"/>
          <w:sz w:val="28"/>
          <w:szCs w:val="28"/>
        </w:rPr>
        <w:t>собственного</w:t>
      </w:r>
      <w:r w:rsidR="00AE4404" w:rsidRPr="00495D74">
        <w:rPr>
          <w:rFonts w:ascii="Times New Roman" w:eastAsia="Times New Roman" w:hAnsi="Times New Roman" w:cs="Times New Roman"/>
          <w:sz w:val="28"/>
          <w:szCs w:val="28"/>
        </w:rPr>
        <w:t xml:space="preserve"> занятия,</w:t>
      </w:r>
      <w:r w:rsidR="00AE4404" w:rsidRPr="00495D74">
        <w:rPr>
          <w:rFonts w:ascii="Times New Roman" w:hAnsi="Times New Roman" w:cs="Times New Roman"/>
          <w:sz w:val="28"/>
          <w:szCs w:val="28"/>
        </w:rPr>
        <w:t xml:space="preserve"> так и</w:t>
      </w:r>
      <w:r w:rsidR="00AE4404" w:rsidRPr="00495D74">
        <w:rPr>
          <w:rFonts w:ascii="Times New Roman" w:eastAsia="Times New Roman" w:hAnsi="Times New Roman" w:cs="Times New Roman"/>
          <w:sz w:val="28"/>
          <w:szCs w:val="28"/>
        </w:rPr>
        <w:t xml:space="preserve"> для иллюстрации </w:t>
      </w:r>
      <w:r w:rsidR="00AE4404" w:rsidRPr="00495D74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="00AE4404" w:rsidRPr="00495D74">
        <w:rPr>
          <w:rFonts w:ascii="Times New Roman" w:eastAsia="Times New Roman" w:hAnsi="Times New Roman" w:cs="Times New Roman"/>
          <w:sz w:val="28"/>
          <w:szCs w:val="28"/>
        </w:rPr>
        <w:t>занятий по коррекционно-развивающим программам (</w:t>
      </w:r>
      <w:r w:rsidR="00AE4404" w:rsidRPr="00495D7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E4404" w:rsidRPr="00495D74">
        <w:rPr>
          <w:rFonts w:ascii="Times New Roman" w:eastAsia="Times New Roman" w:hAnsi="Times New Roman" w:cs="Times New Roman"/>
          <w:sz w:val="28"/>
          <w:szCs w:val="28"/>
        </w:rPr>
        <w:t xml:space="preserve">Н.Ю. </w:t>
      </w:r>
      <w:proofErr w:type="spellStart"/>
      <w:r w:rsidR="00AE4404" w:rsidRPr="00495D74">
        <w:rPr>
          <w:rFonts w:ascii="Times New Roman" w:eastAsia="Times New Roman" w:hAnsi="Times New Roman" w:cs="Times New Roman"/>
          <w:sz w:val="28"/>
          <w:szCs w:val="28"/>
        </w:rPr>
        <w:t>Куражева</w:t>
      </w:r>
      <w:proofErr w:type="spellEnd"/>
      <w:r w:rsidR="00AE4404" w:rsidRPr="00495D74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будущих первоклассников», О.В. </w:t>
      </w:r>
      <w:proofErr w:type="spellStart"/>
      <w:r w:rsidR="00AE4404" w:rsidRPr="00495D74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="00AE4404" w:rsidRPr="00495D74">
        <w:rPr>
          <w:rFonts w:ascii="Times New Roman" w:eastAsia="Times New Roman" w:hAnsi="Times New Roman" w:cs="Times New Roman"/>
          <w:sz w:val="28"/>
          <w:szCs w:val="28"/>
        </w:rPr>
        <w:t xml:space="preserve"> «Тропинка к своему Я», </w:t>
      </w:r>
      <w:hyperlink r:id="rId5" w:tgtFrame="_blank" w:history="1">
        <w:r w:rsidR="00AE4404" w:rsidRPr="004F3EF3">
          <w:rPr>
            <w:rFonts w:ascii="Times New Roman" w:hAnsi="Times New Roman" w:cs="Times New Roman"/>
            <w:sz w:val="28"/>
            <w:szCs w:val="28"/>
          </w:rPr>
          <w:t xml:space="preserve">Г.Г.Сенник </w:t>
        </w:r>
        <w:proofErr w:type="spellStart"/>
        <w:r w:rsidR="00AE4404" w:rsidRPr="004F3EF3">
          <w:rPr>
            <w:rFonts w:ascii="Times New Roman" w:hAnsi="Times New Roman" w:cs="Times New Roman"/>
            <w:sz w:val="28"/>
            <w:szCs w:val="28"/>
          </w:rPr>
          <w:t>Ортис</w:t>
        </w:r>
        <w:proofErr w:type="spellEnd"/>
        <w:r w:rsidR="00AE4404" w:rsidRPr="004F3EF3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AE4404" w:rsidRPr="004F3EF3">
          <w:rPr>
            <w:rFonts w:ascii="Times New Roman" w:hAnsi="Times New Roman" w:cs="Times New Roman"/>
            <w:sz w:val="28"/>
            <w:szCs w:val="28"/>
          </w:rPr>
          <w:t>Е.В.Куличковская</w:t>
        </w:r>
        <w:proofErr w:type="spellEnd"/>
        <w:r w:rsidR="00AE4404" w:rsidRPr="004F3EF3">
          <w:rPr>
            <w:rFonts w:ascii="Times New Roman" w:hAnsi="Times New Roman" w:cs="Times New Roman"/>
            <w:sz w:val="28"/>
            <w:szCs w:val="28"/>
          </w:rPr>
          <w:t xml:space="preserve"> «Машины сказки</w:t>
        </w:r>
      </w:hyperlink>
      <w:r w:rsidR="00AE4404" w:rsidRPr="004F3EF3">
        <w:rPr>
          <w:rFonts w:ascii="Times New Roman" w:hAnsi="Times New Roman" w:cs="Times New Roman"/>
          <w:sz w:val="28"/>
          <w:szCs w:val="28"/>
        </w:rPr>
        <w:t>»</w:t>
      </w:r>
      <w:r w:rsidR="00AE4404" w:rsidRPr="00495D74">
        <w:rPr>
          <w:rFonts w:ascii="Times New Roman" w:hAnsi="Times New Roman" w:cs="Times New Roman"/>
          <w:sz w:val="28"/>
          <w:szCs w:val="28"/>
        </w:rPr>
        <w:t xml:space="preserve">). </w:t>
      </w:r>
      <w:r w:rsidR="00A77DA0" w:rsidRPr="00495D74">
        <w:rPr>
          <w:rFonts w:ascii="Times New Roman" w:hAnsi="Times New Roman" w:cs="Times New Roman"/>
          <w:sz w:val="28"/>
          <w:szCs w:val="28"/>
        </w:rPr>
        <w:t>Для иллюстрирования</w:t>
      </w:r>
      <w:r w:rsidR="00AE4404" w:rsidRPr="00495D74">
        <w:rPr>
          <w:rFonts w:ascii="Times New Roman" w:hAnsi="Times New Roman" w:cs="Times New Roman"/>
          <w:sz w:val="28"/>
          <w:szCs w:val="28"/>
        </w:rPr>
        <w:t xml:space="preserve"> сказок Софьи Прокофьевой по программе</w:t>
      </w:r>
      <w:r w:rsidR="00A77DA0" w:rsidRPr="00495D74">
        <w:rPr>
          <w:rFonts w:ascii="Times New Roman" w:hAnsi="Times New Roman" w:cs="Times New Roman"/>
          <w:sz w:val="28"/>
          <w:szCs w:val="28"/>
        </w:rPr>
        <w:t xml:space="preserve"> Г.Г.Сенник </w:t>
      </w:r>
      <w:proofErr w:type="spellStart"/>
      <w:r w:rsidR="00A77DA0" w:rsidRPr="00495D74">
        <w:rPr>
          <w:rFonts w:ascii="Times New Roman" w:hAnsi="Times New Roman" w:cs="Times New Roman"/>
          <w:sz w:val="28"/>
          <w:szCs w:val="28"/>
        </w:rPr>
        <w:t>Ортис</w:t>
      </w:r>
      <w:proofErr w:type="spellEnd"/>
      <w:r w:rsidR="00A77DA0" w:rsidRPr="00495D74">
        <w:rPr>
          <w:rFonts w:ascii="Times New Roman" w:hAnsi="Times New Roman" w:cs="Times New Roman"/>
          <w:sz w:val="28"/>
          <w:szCs w:val="28"/>
        </w:rPr>
        <w:t xml:space="preserve"> «Машины сказки», например, использованы, </w:t>
      </w:r>
      <w:r w:rsidR="00A77DA0" w:rsidRPr="00495D74">
        <w:rPr>
          <w:rFonts w:ascii="Times New Roman" w:hAnsi="Times New Roman" w:cs="Times New Roman"/>
          <w:sz w:val="28"/>
          <w:szCs w:val="28"/>
        </w:rPr>
        <w:lastRenderedPageBreak/>
        <w:t xml:space="preserve">обработанные в программе </w:t>
      </w:r>
      <w:r w:rsidR="00A77DA0" w:rsidRPr="00495D74">
        <w:rPr>
          <w:rFonts w:ascii="Times New Roman" w:eastAsia="Times New Roman" w:hAnsi="Times New Roman" w:cs="Times New Roman"/>
          <w:sz w:val="28"/>
          <w:szCs w:val="28"/>
          <w:lang w:val="en-US"/>
        </w:rPr>
        <w:t>Adobe</w:t>
      </w:r>
      <w:r w:rsidR="00A77DA0" w:rsidRPr="0049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DA0" w:rsidRPr="00495D74">
        <w:rPr>
          <w:rFonts w:ascii="Times New Roman" w:eastAsia="Times New Roman" w:hAnsi="Times New Roman" w:cs="Times New Roman"/>
          <w:sz w:val="28"/>
          <w:szCs w:val="28"/>
          <w:lang w:val="en-US"/>
        </w:rPr>
        <w:t>Photoshop</w:t>
      </w:r>
      <w:r w:rsidR="00A77DA0" w:rsidRPr="00495D74">
        <w:rPr>
          <w:rFonts w:ascii="Times New Roman" w:hAnsi="Times New Roman" w:cs="Times New Roman"/>
          <w:sz w:val="28"/>
          <w:szCs w:val="28"/>
        </w:rPr>
        <w:t xml:space="preserve">, фотографии кукол Маши и </w:t>
      </w:r>
      <w:proofErr w:type="spellStart"/>
      <w:r w:rsidR="00A77DA0" w:rsidRPr="00495D74">
        <w:rPr>
          <w:rFonts w:ascii="Times New Roman" w:hAnsi="Times New Roman" w:cs="Times New Roman"/>
          <w:sz w:val="28"/>
          <w:szCs w:val="28"/>
        </w:rPr>
        <w:t>Ойки</w:t>
      </w:r>
      <w:proofErr w:type="spellEnd"/>
      <w:r w:rsidR="00A77DA0" w:rsidRPr="00495D74">
        <w:rPr>
          <w:rFonts w:ascii="Times New Roman" w:hAnsi="Times New Roman" w:cs="Times New Roman"/>
          <w:sz w:val="28"/>
          <w:szCs w:val="28"/>
        </w:rPr>
        <w:t xml:space="preserve">. Данные куклы также применяются в занятии. А на слайдах дети видят историю, которая произошла с Машей и </w:t>
      </w:r>
      <w:proofErr w:type="spellStart"/>
      <w:r w:rsidR="00A77DA0" w:rsidRPr="00495D74">
        <w:rPr>
          <w:rFonts w:ascii="Times New Roman" w:hAnsi="Times New Roman" w:cs="Times New Roman"/>
          <w:sz w:val="28"/>
          <w:szCs w:val="28"/>
        </w:rPr>
        <w:t>Ойкой</w:t>
      </w:r>
      <w:proofErr w:type="spellEnd"/>
      <w:r w:rsidR="00A77DA0" w:rsidRPr="00495D74">
        <w:rPr>
          <w:rFonts w:ascii="Times New Roman" w:hAnsi="Times New Roman" w:cs="Times New Roman"/>
          <w:sz w:val="28"/>
          <w:szCs w:val="28"/>
        </w:rPr>
        <w:t xml:space="preserve">. Фоном для слайдов могут служить изображение леса или комнаты, в зависимости от сюжета. Слайды озвучены </w:t>
      </w:r>
      <w:r w:rsidR="00AB4B78" w:rsidRPr="00495D74">
        <w:rPr>
          <w:rFonts w:ascii="Times New Roman" w:hAnsi="Times New Roman" w:cs="Times New Roman"/>
          <w:sz w:val="28"/>
          <w:szCs w:val="28"/>
        </w:rPr>
        <w:t>звуками окружающего мира. Это может быть шум леса, если история произошла в лесу. А может быть звон разбившейся чашки. Целями озвучивания могут быть и релаксация, и привлечение внимания детей.</w:t>
      </w:r>
      <w:r w:rsidR="003F1494" w:rsidRPr="00495D74">
        <w:rPr>
          <w:rFonts w:ascii="Times New Roman" w:hAnsi="Times New Roman" w:cs="Times New Roman"/>
          <w:sz w:val="28"/>
          <w:szCs w:val="28"/>
        </w:rPr>
        <w:t xml:space="preserve"> После прослушивания сказки дети отвечают на вопросы, ответы на которые также анимированы, что вызывает положительный эмоциональный отклик и заинтересованность детей.</w:t>
      </w:r>
    </w:p>
    <w:p w:rsidR="002E162E" w:rsidRPr="00F61699" w:rsidRDefault="00686CF8" w:rsidP="00F61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2E162E"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ассмотрим </w:t>
      </w:r>
      <w:r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</w:t>
      </w:r>
      <w:r w:rsidR="002E162E"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универсальность компьютерной техники как средства </w:t>
      </w:r>
      <w:r w:rsidR="005C276C"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развития ребенка </w:t>
      </w:r>
      <w:r w:rsidR="002E162E"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>– на примере</w:t>
      </w:r>
      <w:r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A3C8B" w:rsidRPr="00F61699">
        <w:rPr>
          <w:rFonts w:ascii="Times New Roman" w:eastAsia="Times New Roman" w:hAnsi="Times New Roman" w:cs="Times New Roman"/>
          <w:bCs/>
          <w:iCs/>
          <w:sz w:val="28"/>
          <w:szCs w:val="28"/>
        </w:rPr>
        <w:t>моделей упражнений</w:t>
      </w:r>
      <w:r w:rsidR="009A38B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1A3D8E" w:rsidRPr="00F61699" w:rsidRDefault="00AA3C8B" w:rsidP="00495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9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61699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Pr="00F616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162E" w:rsidRPr="00F6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6CF8" w:rsidRPr="00F61699">
        <w:rPr>
          <w:rFonts w:ascii="Times New Roman" w:eastAsia="Times New Roman" w:hAnsi="Times New Roman" w:cs="Times New Roman"/>
          <w:sz w:val="28"/>
          <w:szCs w:val="28"/>
        </w:rPr>
        <w:t>На экране выводятся картинка</w:t>
      </w:r>
      <w:r w:rsidR="002E162E" w:rsidRPr="00F61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E162E" w:rsidRPr="00F61699">
        <w:rPr>
          <w:rFonts w:ascii="Times New Roman" w:eastAsia="Times New Roman" w:hAnsi="Times New Roman" w:cs="Times New Roman"/>
          <w:sz w:val="28"/>
          <w:szCs w:val="28"/>
        </w:rPr>
        <w:t>представляющие</w:t>
      </w:r>
      <w:proofErr w:type="gramEnd"/>
      <w:r w:rsidR="002E162E" w:rsidRPr="00F61699">
        <w:rPr>
          <w:rFonts w:ascii="Times New Roman" w:eastAsia="Times New Roman" w:hAnsi="Times New Roman" w:cs="Times New Roman"/>
          <w:sz w:val="28"/>
          <w:szCs w:val="28"/>
        </w:rPr>
        <w:t xml:space="preserve"> собой </w:t>
      </w:r>
      <w:r w:rsidR="00686CF8" w:rsidRPr="00F61699">
        <w:rPr>
          <w:rFonts w:ascii="Times New Roman" w:eastAsia="Times New Roman" w:hAnsi="Times New Roman" w:cs="Times New Roman"/>
          <w:sz w:val="28"/>
          <w:szCs w:val="28"/>
        </w:rPr>
        <w:t xml:space="preserve">собранный </w:t>
      </w:r>
      <w:proofErr w:type="spellStart"/>
      <w:r w:rsidR="00686CF8" w:rsidRPr="00F61699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="00686CF8" w:rsidRPr="00F61699">
        <w:rPr>
          <w:rFonts w:ascii="Times New Roman" w:eastAsia="Times New Roman" w:hAnsi="Times New Roman" w:cs="Times New Roman"/>
          <w:sz w:val="28"/>
          <w:szCs w:val="28"/>
        </w:rPr>
        <w:t xml:space="preserve"> с отсутствующими фрагментами. </w:t>
      </w:r>
      <w:r w:rsidR="001A3D8E" w:rsidRPr="00F61699">
        <w:rPr>
          <w:rFonts w:ascii="Times New Roman" w:eastAsia="Times New Roman" w:hAnsi="Times New Roman" w:cs="Times New Roman"/>
          <w:sz w:val="28"/>
          <w:szCs w:val="28"/>
        </w:rPr>
        <w:t xml:space="preserve">Детям необходимо выбрать </w:t>
      </w:r>
      <w:proofErr w:type="gramStart"/>
      <w:r w:rsidR="001A3D8E" w:rsidRPr="00F61699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proofErr w:type="gramEnd"/>
      <w:r w:rsidR="001A3D8E" w:rsidRPr="00F61699">
        <w:rPr>
          <w:rFonts w:ascii="Times New Roman" w:eastAsia="Times New Roman" w:hAnsi="Times New Roman" w:cs="Times New Roman"/>
          <w:sz w:val="28"/>
          <w:szCs w:val="28"/>
        </w:rPr>
        <w:t xml:space="preserve">. В случае верного ответа, фрагмент движется в нужное место. </w:t>
      </w:r>
    </w:p>
    <w:p w:rsidR="002E162E" w:rsidRPr="00F61699" w:rsidRDefault="00AA3C8B" w:rsidP="00495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99">
        <w:rPr>
          <w:rFonts w:ascii="Times New Roman" w:eastAsia="Times New Roman" w:hAnsi="Times New Roman" w:cs="Times New Roman"/>
          <w:sz w:val="28"/>
          <w:szCs w:val="28"/>
        </w:rPr>
        <w:t>«Четвертый лишний»</w:t>
      </w:r>
      <w:r w:rsidR="002E162E" w:rsidRPr="00F61699">
        <w:rPr>
          <w:rFonts w:ascii="Times New Roman" w:eastAsia="Times New Roman" w:hAnsi="Times New Roman" w:cs="Times New Roman"/>
          <w:sz w:val="28"/>
          <w:szCs w:val="28"/>
        </w:rPr>
        <w:t xml:space="preserve">. Детям предлагается только </w:t>
      </w:r>
      <w:r w:rsidR="001A3D8E" w:rsidRPr="00F61699">
        <w:rPr>
          <w:rFonts w:ascii="Times New Roman" w:eastAsia="Times New Roman" w:hAnsi="Times New Roman" w:cs="Times New Roman"/>
          <w:sz w:val="28"/>
          <w:szCs w:val="28"/>
        </w:rPr>
        <w:t>четыре картинки, три из которых можно объединить по общему признаку</w:t>
      </w:r>
      <w:r w:rsidR="002E162E" w:rsidRPr="00F6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3D8E" w:rsidRPr="00F61699">
        <w:rPr>
          <w:rFonts w:ascii="Times New Roman" w:eastAsia="Times New Roman" w:hAnsi="Times New Roman" w:cs="Times New Roman"/>
          <w:sz w:val="28"/>
          <w:szCs w:val="28"/>
        </w:rPr>
        <w:t xml:space="preserve">Одна лишняя. При правильном ответе картинка выделяется, звучат аплодисменты. </w:t>
      </w:r>
    </w:p>
    <w:p w:rsidR="002E162E" w:rsidRPr="00F61699" w:rsidRDefault="00AA3C8B" w:rsidP="00495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99">
        <w:rPr>
          <w:rFonts w:ascii="Times New Roman" w:eastAsia="Times New Roman" w:hAnsi="Times New Roman" w:cs="Times New Roman"/>
          <w:sz w:val="28"/>
          <w:szCs w:val="28"/>
        </w:rPr>
        <w:t>«Цвет и форма»</w:t>
      </w:r>
      <w:r w:rsidR="002E162E" w:rsidRPr="00F6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3D8E" w:rsidRPr="00F61699">
        <w:rPr>
          <w:rFonts w:ascii="Times New Roman" w:eastAsia="Times New Roman" w:hAnsi="Times New Roman" w:cs="Times New Roman"/>
          <w:sz w:val="28"/>
          <w:szCs w:val="28"/>
        </w:rPr>
        <w:t>На экране цветные геометрические фигуры и их контуры. Задание детям – накрыть фигурами контуры. (Если в центр контура поместить картинку, например с птенцом, то дети «спасают», «прячут» его от кошки.) Это позволяет повысить мотивацию и интерес ребенка к заданию. Названная ребенком</w:t>
      </w:r>
      <w:r w:rsidRPr="00F61699">
        <w:rPr>
          <w:rFonts w:ascii="Times New Roman" w:eastAsia="Times New Roman" w:hAnsi="Times New Roman" w:cs="Times New Roman"/>
          <w:sz w:val="28"/>
          <w:szCs w:val="28"/>
        </w:rPr>
        <w:t xml:space="preserve"> фигура движется на свой контур.</w:t>
      </w:r>
    </w:p>
    <w:p w:rsidR="00AA3C8B" w:rsidRPr="00F61699" w:rsidRDefault="00AA3C8B" w:rsidP="00495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99">
        <w:rPr>
          <w:rFonts w:ascii="Times New Roman" w:eastAsia="Times New Roman" w:hAnsi="Times New Roman" w:cs="Times New Roman"/>
          <w:sz w:val="28"/>
          <w:szCs w:val="28"/>
        </w:rPr>
        <w:t>«Продолжить последовательность». На экране серия предметов определенной последовательности, необходимо продолжить ряд. Например, «Нанизывание бусин». Нужная картинка появляется или передвигается на свое место.</w:t>
      </w:r>
    </w:p>
    <w:p w:rsidR="00AA3C8B" w:rsidRPr="00F61699" w:rsidRDefault="00AA3C8B" w:rsidP="00495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99">
        <w:rPr>
          <w:rFonts w:ascii="Times New Roman" w:eastAsia="Times New Roman" w:hAnsi="Times New Roman" w:cs="Times New Roman"/>
          <w:sz w:val="28"/>
          <w:szCs w:val="28"/>
        </w:rPr>
        <w:t>«Найди пару картинке» На экране изображены картинки, каждая из них имеет парную, связанную с ней по смыслу (веник-совок). При верном ответе картинки сдвигаются вместе либо соединяются стрелкой.</w:t>
      </w:r>
    </w:p>
    <w:p w:rsidR="00AA3C8B" w:rsidRPr="00F61699" w:rsidRDefault="00AA3C8B" w:rsidP="00495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99">
        <w:rPr>
          <w:rFonts w:ascii="Times New Roman" w:eastAsia="Times New Roman" w:hAnsi="Times New Roman" w:cs="Times New Roman"/>
          <w:sz w:val="28"/>
          <w:szCs w:val="28"/>
        </w:rPr>
        <w:t>«Загадки». На экране фон</w:t>
      </w:r>
      <w:r w:rsidR="00EF1A86" w:rsidRPr="00F61699">
        <w:rPr>
          <w:rFonts w:ascii="Times New Roman" w:eastAsia="Times New Roman" w:hAnsi="Times New Roman" w:cs="Times New Roman"/>
          <w:sz w:val="28"/>
          <w:szCs w:val="28"/>
        </w:rPr>
        <w:t xml:space="preserve"> (например, огород, зоопарк</w:t>
      </w:r>
      <w:r w:rsidR="00F61699" w:rsidRPr="00F61699">
        <w:rPr>
          <w:rFonts w:ascii="Times New Roman" w:eastAsia="Times New Roman" w:hAnsi="Times New Roman" w:cs="Times New Roman"/>
          <w:sz w:val="28"/>
          <w:szCs w:val="28"/>
        </w:rPr>
        <w:t>, арена цирка</w:t>
      </w:r>
      <w:r w:rsidR="00EF1A86" w:rsidRPr="00F616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1699" w:rsidRPr="00F61699">
        <w:rPr>
          <w:rFonts w:ascii="Times New Roman" w:eastAsia="Times New Roman" w:hAnsi="Times New Roman" w:cs="Times New Roman"/>
          <w:sz w:val="28"/>
          <w:szCs w:val="28"/>
        </w:rPr>
        <w:t>. Психолог загадывает тематические загадки. При правильном ответе детей, на пустом фоне появляются картинки (овощи, анимированные артисты цирка или животные). Данное задание вызывает сильный положительный эмоциональный отклик детей.</w:t>
      </w:r>
    </w:p>
    <w:p w:rsidR="00495D74" w:rsidRDefault="002E162E" w:rsidP="00495D7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62E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Положительным моментом является то, что применение ИКТ направлено на включение в работу всех анализаторных систем. </w:t>
      </w:r>
      <w:r w:rsidR="00B54037" w:rsidRPr="002E162E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проведенных занятий с применением компьютерной программы, в данном случае </w:t>
      </w:r>
      <w:proofErr w:type="spellStart"/>
      <w:r w:rsidR="00B54037" w:rsidRPr="002E162E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="00B54037" w:rsidRPr="002E162E">
        <w:rPr>
          <w:rFonts w:ascii="Times New Roman" w:eastAsia="Times New Roman" w:hAnsi="Times New Roman" w:cs="Times New Roman"/>
          <w:sz w:val="28"/>
          <w:szCs w:val="28"/>
        </w:rPr>
        <w:t>, дают</w:t>
      </w:r>
      <w:r w:rsidR="00B54037" w:rsidRPr="00495D74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положительную динамику в коррекционно-развивающей работе</w:t>
      </w:r>
      <w:r w:rsidR="00B54037" w:rsidRPr="002E1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C09" w:rsidRPr="00DF6A89" w:rsidRDefault="005C276C" w:rsidP="00495D7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74">
        <w:rPr>
          <w:rStyle w:val="c1c6"/>
          <w:rFonts w:ascii="Times New Roman" w:hAnsi="Times New Roman" w:cs="Times New Roman"/>
          <w:color w:val="000000"/>
          <w:sz w:val="28"/>
          <w:szCs w:val="28"/>
        </w:rPr>
        <w:lastRenderedPageBreak/>
        <w:t>Итак, нашу повседневную жизнь уже больше невозможно представить себе без информационных технологий. Использование их в коррекционно-развивающей работе позволяет расширить творческие возможности педагога-психолога</w:t>
      </w:r>
      <w:r w:rsidR="001E2C23" w:rsidRPr="00495D74">
        <w:rPr>
          <w:rStyle w:val="c1c6"/>
          <w:rFonts w:ascii="Times New Roman" w:hAnsi="Times New Roman" w:cs="Times New Roman"/>
          <w:color w:val="000000"/>
          <w:sz w:val="28"/>
          <w:szCs w:val="28"/>
        </w:rPr>
        <w:t>,</w:t>
      </w:r>
      <w:r w:rsidRPr="00495D74">
        <w:rPr>
          <w:rStyle w:val="c1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C23" w:rsidRPr="002E162E">
        <w:rPr>
          <w:rFonts w:ascii="Times New Roman" w:eastAsia="Times New Roman" w:hAnsi="Times New Roman" w:cs="Times New Roman"/>
          <w:sz w:val="28"/>
          <w:szCs w:val="28"/>
        </w:rPr>
        <w:t>растёт уровень его профессиональной компетентности</w:t>
      </w:r>
      <w:r w:rsidR="001E2C23" w:rsidRPr="00495D74">
        <w:rPr>
          <w:rStyle w:val="c1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D74">
        <w:rPr>
          <w:rStyle w:val="c1c6"/>
          <w:rFonts w:ascii="Times New Roman" w:hAnsi="Times New Roman" w:cs="Times New Roman"/>
          <w:color w:val="000000"/>
          <w:sz w:val="28"/>
          <w:szCs w:val="28"/>
        </w:rPr>
        <w:t>и оказывает положительное влияние на различные стороны психического развития дошкольников.</w:t>
      </w:r>
      <w:r w:rsidR="00B54037" w:rsidRPr="00495D74">
        <w:rPr>
          <w:rStyle w:val="c1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D74">
        <w:rPr>
          <w:rFonts w:ascii="Times New Roman" w:hAnsi="Times New Roman" w:cs="Times New Roman"/>
          <w:bCs/>
          <w:sz w:val="28"/>
          <w:szCs w:val="28"/>
        </w:rPr>
        <w:t xml:space="preserve">При этом происходит качественное освоение материала, сенсорное, познавательное развитие, развитие высших психических функций. С помощью </w:t>
      </w:r>
      <w:proofErr w:type="spellStart"/>
      <w:r w:rsidRPr="00495D74">
        <w:rPr>
          <w:rFonts w:ascii="Times New Roman" w:hAnsi="Times New Roman" w:cs="Times New Roman"/>
          <w:bCs/>
          <w:sz w:val="28"/>
          <w:szCs w:val="28"/>
        </w:rPr>
        <w:t>мультимедийных</w:t>
      </w:r>
      <w:proofErr w:type="spellEnd"/>
      <w:r w:rsidRPr="00495D74">
        <w:rPr>
          <w:rFonts w:ascii="Times New Roman" w:hAnsi="Times New Roman" w:cs="Times New Roman"/>
          <w:bCs/>
          <w:sz w:val="28"/>
          <w:szCs w:val="28"/>
        </w:rPr>
        <w:t xml:space="preserve"> презентаций повышается скорость передачи информации детям, улучшается уровень её понимания детьми.</w:t>
      </w:r>
      <w:r w:rsidR="001E2C23" w:rsidRPr="0049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C23" w:rsidRPr="002E162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1E2C23" w:rsidRPr="002E162E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="001E2C23" w:rsidRPr="002E162E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позволяют сделать занятия эмоционально окрашенными, привлекательными</w:t>
      </w:r>
      <w:r w:rsidR="001E2C23" w:rsidRPr="00495D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C23" w:rsidRPr="002E162E">
        <w:rPr>
          <w:rFonts w:ascii="Times New Roman" w:eastAsia="Times New Roman" w:hAnsi="Times New Roman" w:cs="Times New Roman"/>
          <w:sz w:val="28"/>
          <w:szCs w:val="28"/>
        </w:rPr>
        <w:t xml:space="preserve">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</w:t>
      </w:r>
    </w:p>
    <w:p w:rsidR="00391923" w:rsidRPr="009A38B2" w:rsidRDefault="00391923" w:rsidP="00495D7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8B2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391923" w:rsidRPr="009A38B2" w:rsidRDefault="00391923" w:rsidP="00391923">
      <w:pPr>
        <w:pStyle w:val="5-numeric"/>
        <w:numPr>
          <w:ilvl w:val="0"/>
          <w:numId w:val="7"/>
        </w:numPr>
        <w:ind w:left="1021" w:hanging="454"/>
        <w:rPr>
          <w:rFonts w:ascii="Times New Roman" w:hAnsi="Times New Roman"/>
          <w:color w:val="auto"/>
          <w:sz w:val="28"/>
          <w:szCs w:val="28"/>
        </w:rPr>
      </w:pPr>
      <w:r w:rsidRPr="009A38B2">
        <w:rPr>
          <w:rFonts w:ascii="Times New Roman" w:hAnsi="Times New Roman"/>
          <w:color w:val="auto"/>
          <w:sz w:val="28"/>
          <w:szCs w:val="28"/>
        </w:rPr>
        <w:t>Журавлёв А.А., «Что такое педагогические технологии и как ими пользоваться?..», 2007.</w:t>
      </w:r>
    </w:p>
    <w:p w:rsidR="00391923" w:rsidRPr="009A38B2" w:rsidRDefault="00391923" w:rsidP="00391923">
      <w:pPr>
        <w:pStyle w:val="5-numeric"/>
        <w:numPr>
          <w:ilvl w:val="0"/>
          <w:numId w:val="7"/>
        </w:numPr>
        <w:ind w:left="1021" w:hanging="454"/>
        <w:rPr>
          <w:rFonts w:ascii="Times New Roman" w:hAnsi="Times New Roman"/>
          <w:color w:val="auto"/>
          <w:sz w:val="28"/>
          <w:szCs w:val="28"/>
        </w:rPr>
      </w:pPr>
      <w:r w:rsidRPr="009A38B2">
        <w:rPr>
          <w:rFonts w:ascii="Times New Roman" w:hAnsi="Times New Roman"/>
          <w:color w:val="auto"/>
          <w:sz w:val="28"/>
          <w:szCs w:val="28"/>
        </w:rPr>
        <w:t>Колодинская В.И., «Информатика и информационные технологии дошколятам», 2008</w:t>
      </w:r>
    </w:p>
    <w:p w:rsidR="009A38B2" w:rsidRPr="009A38B2" w:rsidRDefault="009A38B2" w:rsidP="009A38B2">
      <w:pPr>
        <w:pStyle w:val="5-numeric"/>
        <w:numPr>
          <w:ilvl w:val="0"/>
          <w:numId w:val="7"/>
        </w:numPr>
        <w:ind w:left="1021" w:hanging="454"/>
        <w:rPr>
          <w:rFonts w:ascii="Times New Roman" w:hAnsi="Times New Roman"/>
          <w:color w:val="auto"/>
          <w:sz w:val="28"/>
          <w:szCs w:val="28"/>
        </w:rPr>
      </w:pPr>
      <w:r w:rsidRPr="009A38B2">
        <w:rPr>
          <w:rFonts w:ascii="Times New Roman" w:hAnsi="Times New Roman"/>
          <w:color w:val="auto"/>
          <w:sz w:val="28"/>
          <w:szCs w:val="28"/>
        </w:rPr>
        <w:t>Мириманова М.С., «Психологическая безопасность дошкольной образовательной среды», 2010.</w:t>
      </w:r>
    </w:p>
    <w:p w:rsidR="00391923" w:rsidRPr="009A38B2" w:rsidRDefault="009A38B2" w:rsidP="009A38B2">
      <w:pPr>
        <w:pStyle w:val="a7"/>
        <w:numPr>
          <w:ilvl w:val="0"/>
          <w:numId w:val="7"/>
        </w:numPr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A38B2">
        <w:rPr>
          <w:rFonts w:ascii="Times New Roman" w:hAnsi="Times New Roman"/>
          <w:sz w:val="28"/>
          <w:szCs w:val="28"/>
        </w:rPr>
        <w:t xml:space="preserve"> </w:t>
      </w:r>
      <w:r w:rsidR="00391923" w:rsidRPr="009A38B2">
        <w:rPr>
          <w:rFonts w:ascii="Times New Roman" w:hAnsi="Times New Roman"/>
          <w:sz w:val="28"/>
          <w:szCs w:val="28"/>
        </w:rPr>
        <w:t xml:space="preserve">Преображенская С.Г. Проблемы использования презентаций </w:t>
      </w:r>
      <w:r w:rsidR="00391923" w:rsidRPr="009A38B2">
        <w:rPr>
          <w:rFonts w:ascii="Times New Roman" w:hAnsi="Times New Roman"/>
          <w:sz w:val="28"/>
          <w:szCs w:val="28"/>
          <w:lang w:val="en-US"/>
        </w:rPr>
        <w:t>Power</w:t>
      </w:r>
      <w:r w:rsidR="00391923" w:rsidRPr="009A38B2">
        <w:rPr>
          <w:rFonts w:ascii="Times New Roman" w:hAnsi="Times New Roman"/>
          <w:sz w:val="28"/>
          <w:szCs w:val="28"/>
        </w:rPr>
        <w:t xml:space="preserve"> </w:t>
      </w:r>
      <w:r w:rsidR="00391923" w:rsidRPr="009A38B2">
        <w:rPr>
          <w:rFonts w:ascii="Times New Roman" w:hAnsi="Times New Roman"/>
          <w:sz w:val="28"/>
          <w:szCs w:val="28"/>
          <w:lang w:val="en-US"/>
        </w:rPr>
        <w:t>Point</w:t>
      </w:r>
      <w:r w:rsidR="00391923" w:rsidRPr="009A38B2">
        <w:rPr>
          <w:rFonts w:ascii="Times New Roman" w:hAnsi="Times New Roman"/>
          <w:sz w:val="28"/>
          <w:szCs w:val="28"/>
        </w:rPr>
        <w:t xml:space="preserve">  на музыкальных занятиях в дошкольных образовательных учреждениях//Концепт.-2012.-№6 (июнь).</w:t>
      </w:r>
    </w:p>
    <w:p w:rsidR="009A38B2" w:rsidRPr="009A38B2" w:rsidRDefault="009A38B2" w:rsidP="009A38B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A38B2">
        <w:rPr>
          <w:rFonts w:ascii="Times New Roman" w:hAnsi="Times New Roman"/>
          <w:sz w:val="28"/>
          <w:szCs w:val="28"/>
        </w:rPr>
        <w:t xml:space="preserve">Ушинский К. Д. О наглядном обучении // Избранные педагогические произведения. — </w:t>
      </w:r>
      <w:proofErr w:type="spellStart"/>
      <w:r w:rsidRPr="009A38B2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9A38B2">
        <w:rPr>
          <w:rFonts w:ascii="Times New Roman" w:hAnsi="Times New Roman"/>
          <w:sz w:val="28"/>
          <w:szCs w:val="28"/>
        </w:rPr>
        <w:t>, 1968. — С. 105–108.</w:t>
      </w:r>
    </w:p>
    <w:p w:rsidR="009A38B2" w:rsidRPr="009A38B2" w:rsidRDefault="00F61699" w:rsidP="00391923">
      <w:pPr>
        <w:pStyle w:val="5-numeric"/>
        <w:numPr>
          <w:ilvl w:val="0"/>
          <w:numId w:val="7"/>
        </w:numPr>
        <w:ind w:left="1021" w:hanging="454"/>
        <w:rPr>
          <w:rFonts w:ascii="Times New Roman" w:hAnsi="Times New Roman"/>
          <w:color w:val="auto"/>
          <w:sz w:val="28"/>
          <w:szCs w:val="28"/>
        </w:rPr>
      </w:pPr>
      <w:r w:rsidRPr="009A38B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A38B2">
          <w:rPr>
            <w:rStyle w:val="a6"/>
            <w:rFonts w:ascii="Times New Roman" w:hAnsi="Times New Roman"/>
            <w:sz w:val="28"/>
            <w:szCs w:val="28"/>
          </w:rPr>
          <w:t>https://rg.ru/2010/09/08/trebovaniya-dok.html</w:t>
        </w:r>
      </w:hyperlink>
    </w:p>
    <w:p w:rsidR="00391923" w:rsidRPr="009A38B2" w:rsidRDefault="0064109F" w:rsidP="00391923">
      <w:pPr>
        <w:pStyle w:val="5-numeric"/>
        <w:numPr>
          <w:ilvl w:val="0"/>
          <w:numId w:val="7"/>
        </w:numPr>
        <w:ind w:left="1021" w:hanging="454"/>
        <w:rPr>
          <w:rFonts w:ascii="Times New Roman" w:hAnsi="Times New Roman"/>
          <w:color w:val="auto"/>
          <w:sz w:val="28"/>
          <w:szCs w:val="28"/>
        </w:rPr>
      </w:pPr>
      <w:hyperlink r:id="rId7" w:history="1">
        <w:r w:rsidR="00F61699" w:rsidRPr="009A38B2">
          <w:rPr>
            <w:rStyle w:val="a6"/>
            <w:rFonts w:ascii="Times New Roman" w:hAnsi="Times New Roman"/>
            <w:sz w:val="28"/>
            <w:szCs w:val="28"/>
          </w:rPr>
          <w:t>http://festival.1september.ru/articles/649690/</w:t>
        </w:r>
      </w:hyperlink>
    </w:p>
    <w:sectPr w:rsidR="00391923" w:rsidRPr="009A38B2" w:rsidSect="00BB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7FD5"/>
    <w:multiLevelType w:val="multilevel"/>
    <w:tmpl w:val="DB3A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07D15"/>
    <w:multiLevelType w:val="hybridMultilevel"/>
    <w:tmpl w:val="B6DEDF1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79801EC"/>
    <w:multiLevelType w:val="singleLevel"/>
    <w:tmpl w:val="771AC20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>
    <w:nsid w:val="46B30012"/>
    <w:multiLevelType w:val="multilevel"/>
    <w:tmpl w:val="C92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90E05"/>
    <w:multiLevelType w:val="multilevel"/>
    <w:tmpl w:val="01B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84A7C"/>
    <w:multiLevelType w:val="multilevel"/>
    <w:tmpl w:val="80DC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B0C33"/>
    <w:multiLevelType w:val="multilevel"/>
    <w:tmpl w:val="5D6E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62E"/>
    <w:rsid w:val="00107F3A"/>
    <w:rsid w:val="00130018"/>
    <w:rsid w:val="001A3D8E"/>
    <w:rsid w:val="001E2C23"/>
    <w:rsid w:val="00230C09"/>
    <w:rsid w:val="002E162E"/>
    <w:rsid w:val="00391923"/>
    <w:rsid w:val="003F1494"/>
    <w:rsid w:val="00495D74"/>
    <w:rsid w:val="004F3EF3"/>
    <w:rsid w:val="005C276C"/>
    <w:rsid w:val="0064109F"/>
    <w:rsid w:val="00686CF8"/>
    <w:rsid w:val="00744B49"/>
    <w:rsid w:val="0079207B"/>
    <w:rsid w:val="0086182F"/>
    <w:rsid w:val="009A38B2"/>
    <w:rsid w:val="00A77DA0"/>
    <w:rsid w:val="00AA3C8B"/>
    <w:rsid w:val="00AB4B78"/>
    <w:rsid w:val="00AE4404"/>
    <w:rsid w:val="00B54037"/>
    <w:rsid w:val="00BB0A52"/>
    <w:rsid w:val="00C85BCF"/>
    <w:rsid w:val="00DE325C"/>
    <w:rsid w:val="00DF6A89"/>
    <w:rsid w:val="00EF1A86"/>
    <w:rsid w:val="00F61699"/>
    <w:rsid w:val="00F81090"/>
    <w:rsid w:val="00FB0465"/>
    <w:rsid w:val="00FB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52"/>
  </w:style>
  <w:style w:type="paragraph" w:styleId="3">
    <w:name w:val="heading 3"/>
    <w:basedOn w:val="a"/>
    <w:link w:val="30"/>
    <w:uiPriority w:val="9"/>
    <w:qFormat/>
    <w:rsid w:val="00AE4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62E"/>
    <w:rPr>
      <w:b/>
      <w:bCs/>
    </w:rPr>
  </w:style>
  <w:style w:type="character" w:styleId="a5">
    <w:name w:val="Emphasis"/>
    <w:basedOn w:val="a0"/>
    <w:uiPriority w:val="20"/>
    <w:qFormat/>
    <w:rsid w:val="002E162E"/>
    <w:rPr>
      <w:i/>
      <w:iCs/>
    </w:rPr>
  </w:style>
  <w:style w:type="character" w:styleId="a6">
    <w:name w:val="Hyperlink"/>
    <w:basedOn w:val="a0"/>
    <w:uiPriority w:val="99"/>
    <w:unhideWhenUsed/>
    <w:rsid w:val="002E162E"/>
    <w:rPr>
      <w:color w:val="0000FF"/>
      <w:u w:val="single"/>
    </w:rPr>
  </w:style>
  <w:style w:type="paragraph" w:styleId="a7">
    <w:name w:val="List Paragraph"/>
    <w:basedOn w:val="a"/>
    <w:qFormat/>
    <w:rsid w:val="005C27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5C276C"/>
    <w:pPr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1c6">
    <w:name w:val="c1 c6"/>
    <w:basedOn w:val="a0"/>
    <w:rsid w:val="005C276C"/>
  </w:style>
  <w:style w:type="character" w:customStyle="1" w:styleId="30">
    <w:name w:val="Заголовок 3 Знак"/>
    <w:basedOn w:val="a0"/>
    <w:link w:val="3"/>
    <w:uiPriority w:val="9"/>
    <w:rsid w:val="00AE44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F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699"/>
    <w:rPr>
      <w:rFonts w:ascii="Tahoma" w:hAnsi="Tahoma" w:cs="Tahoma"/>
      <w:sz w:val="16"/>
      <w:szCs w:val="16"/>
    </w:rPr>
  </w:style>
  <w:style w:type="paragraph" w:customStyle="1" w:styleId="5-numeric">
    <w:name w:val="5-numeric"/>
    <w:basedOn w:val="a"/>
    <w:rsid w:val="00391923"/>
    <w:pPr>
      <w:spacing w:after="0" w:line="240" w:lineRule="auto"/>
      <w:ind w:left="1021" w:hanging="454"/>
      <w:jc w:val="both"/>
    </w:pPr>
    <w:rPr>
      <w:rFonts w:ascii="Arial" w:eastAsia="Times New Roman" w:hAnsi="Arial" w:cs="Times New Roman"/>
      <w:noProof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96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0/09/08/trebovaniya-dok.html" TargetMode="External"/><Relationship Id="rId5" Type="http://schemas.openxmlformats.org/officeDocument/2006/relationships/hyperlink" Target="https://www.google.ru/url?sa=t&amp;rct=j&amp;q=&amp;esrc=s&amp;source=web&amp;cd=3&amp;cad=rja&amp;uact=8&amp;ved=0ahUKEwjcype4qNPSAhVLCSwKHTYNC3QQFgglMAI&amp;url=http%3A%2F%2Fwww.docme.ru%2Fdoc%2F140206%2Fg.g.sennik-ortis--e.v.kulichkovskaya-mashiny-skazki&amp;usg=AFQjCNFLYNhgkeBWaJ90v4KR5EaZkYckRQ&amp;bvm=bv.149397726,d.b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1137</Words>
  <Characters>8296</Characters>
  <Application>Microsoft Office Word</Application>
  <DocSecurity>0</DocSecurity>
  <Lines>159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6</cp:revision>
  <dcterms:created xsi:type="dcterms:W3CDTF">2017-03-13T07:43:00Z</dcterms:created>
  <dcterms:modified xsi:type="dcterms:W3CDTF">2017-03-13T13:04:00Z</dcterms:modified>
</cp:coreProperties>
</file>