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</w:t>
      </w:r>
      <w:r w:rsidR="00A04B11">
        <w:rPr>
          <w:rFonts w:ascii="Times New Roman" w:eastAsia="Times New Roman" w:hAnsi="Times New Roman"/>
          <w:b/>
          <w:sz w:val="28"/>
          <w:szCs w:val="28"/>
        </w:rPr>
        <w:t>овационного проекта (программы)</w:t>
      </w: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51"/>
        <w:gridCol w:w="9497"/>
      </w:tblGrid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E9" w:rsidRPr="005A518B" w:rsidRDefault="005A518B" w:rsidP="0002376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Индивидуальная траектория развития эмоционального интеллекта педагога </w:t>
            </w:r>
            <w:r w:rsidR="00A76CBF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 xml:space="preserve"> в условиях наставничества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6E" w:rsidRDefault="0002376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№18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Антоновна,</w:t>
            </w:r>
          </w:p>
          <w:p w:rsidR="00CB23B3" w:rsidRPr="005A518B" w:rsidRDefault="00CB23B3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УВР </w:t>
            </w:r>
            <w:r w:rsidR="00D41B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 xml:space="preserve">Падалка Надежда Николаевна, </w:t>
            </w:r>
          </w:p>
          <w:p w:rsidR="009259CA" w:rsidRPr="005A518B" w:rsidRDefault="00CB23B3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D41B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>Шевчук Александра Сергеевна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5A518B" w:rsidRDefault="005A518B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Создание в образовательной организации творческой, развивающей среды, обеспечивающей индивидуальное развитие эмоционального интеллекта у педагогов ступени дошкольного </w:t>
            </w:r>
            <w:r w:rsidR="00EC27F2">
              <w:rPr>
                <w:rFonts w:ascii="Times New Roman" w:hAnsi="Times New Roman"/>
                <w:sz w:val="24"/>
                <w:szCs w:val="24"/>
              </w:rPr>
              <w:t>образования, в условиях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 xml:space="preserve"> наставничества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 </w:t>
            </w: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Проанализировать разные подходы в научной литературе с целью выделения основных компонентов эмоционального интеллекта; </w:t>
            </w:r>
          </w:p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 На основе выделенных компонентов эмоционального интеллекта подобрать методики для его формирования и развития; </w:t>
            </w:r>
          </w:p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 Разработать и апробировать программу модульного обучения для профессионального развития педагогических работников в области эффективного формирования и диагностики эмоционального интеллекта;</w:t>
            </w:r>
          </w:p>
          <w:p w:rsidR="005A518B" w:rsidRPr="005A518B" w:rsidRDefault="005A518B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 Сформировать у участников способы и стратегии саморазвития эмоционального интеллекта при помощи создания индивидуальной траектории развития педагога в рамках реализации проекта;</w:t>
            </w:r>
          </w:p>
          <w:p w:rsidR="005A518B" w:rsidRPr="005A518B" w:rsidRDefault="002C6887" w:rsidP="001B3B2A">
            <w:pPr>
              <w:widowControl w:val="0"/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32" w:right="1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5. Подобрать диагностический инструментарий для проведения диагностики </w:t>
            </w:r>
            <w:r w:rsidR="005A518B"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развития </w:t>
            </w:r>
            <w:r w:rsidR="005A518B"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эмоционального интеллекта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молодых </w:t>
            </w:r>
            <w:r w:rsidR="007378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начинающих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педагогов</w:t>
            </w:r>
            <w:r w:rsidR="001B3B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9259CA" w:rsidRPr="00A04B11" w:rsidRDefault="005A518B" w:rsidP="001B3B2A">
            <w:pPr>
              <w:spacing w:after="0" w:line="360" w:lineRule="auto"/>
              <w:ind w:left="13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5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 Разработать и внедрить в практику образовательного учреждения модель наставничества с молодыми специалистами с целью развития эмоционального интеллекта</w:t>
            </w:r>
            <w:r w:rsidR="001B3B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CF36FB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у педагогов</w:t>
            </w:r>
            <w:r w:rsidR="00EC27F2">
              <w:rPr>
                <w:rFonts w:ascii="Times New Roman" w:hAnsi="Times New Roman"/>
                <w:sz w:val="24"/>
                <w:szCs w:val="24"/>
              </w:rPr>
              <w:t xml:space="preserve"> ДОУ через создание</w:t>
            </w:r>
            <w:r w:rsidR="00895BD9" w:rsidRPr="00A04B11">
              <w:rPr>
                <w:rFonts w:ascii="Times New Roman" w:hAnsi="Times New Roman"/>
                <w:sz w:val="24"/>
                <w:szCs w:val="24"/>
              </w:rPr>
              <w:t xml:space="preserve"> системы наставничества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226A" w:rsidRPr="00A04B1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96226A" w:rsidRPr="005A518B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="0096226A" w:rsidRPr="005A518B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РФ от 17 октября 2013 г. № 1155 «Об утверждении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федерального</w:t>
            </w:r>
            <w:r w:rsidR="00C27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r w:rsidR="00C27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="00C27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26A" w:rsidRPr="005A518B">
              <w:rPr>
                <w:rFonts w:ascii="Times New Roman" w:hAnsi="Times New Roman"/>
                <w:bCs/>
                <w:sz w:val="24"/>
                <w:szCs w:val="24"/>
              </w:rPr>
              <w:t>стандарта</w:t>
            </w:r>
            <w:r w:rsidR="0096226A" w:rsidRPr="005A518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образования»;</w:t>
            </w:r>
          </w:p>
          <w:p w:rsidR="0096226A" w:rsidRPr="00A04B11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96226A" w:rsidRPr="00A04B11">
              <w:rPr>
                <w:rFonts w:ascii="Times New Roman" w:hAnsi="Times New Roman"/>
                <w:sz w:val="24"/>
                <w:szCs w:val="24"/>
              </w:rPr>
              <w:t>Квалификационные характеристики должностей работников образования», утверждённом приказом Министерства здравоохранения и социальног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о развития Российской Федерации</w:t>
            </w:r>
            <w:r w:rsidR="0096226A" w:rsidRPr="00A04B11">
              <w:rPr>
                <w:rFonts w:ascii="Times New Roman" w:hAnsi="Times New Roman"/>
                <w:sz w:val="24"/>
                <w:szCs w:val="24"/>
              </w:rPr>
              <w:t xml:space="preserve"> от 26 августа 2010 г. № 761н (зарегистрирован Министерством юстиции Российской Федерации 6 октября 2010 г., регистрационный № 18638);</w:t>
            </w:r>
          </w:p>
          <w:p w:rsidR="0096226A" w:rsidRPr="00A04B11" w:rsidRDefault="0096226A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Ф от 26 августа 2010 г. N 761н;</w:t>
            </w:r>
          </w:p>
          <w:p w:rsidR="005A518B" w:rsidRPr="005A518B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- Устав МБДОУ №18;</w:t>
            </w:r>
          </w:p>
          <w:p w:rsidR="005A518B" w:rsidRPr="005A518B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- Положение о наставничестве в МБДОУ №18;</w:t>
            </w:r>
          </w:p>
          <w:p w:rsidR="0096226A" w:rsidRPr="00A04B11" w:rsidRDefault="005A518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- Приказы ДОУ, регламентирующие действия по подбору кадров и закреплению функций, формированию коман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ды педагогов-наставников и т.д.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 xml:space="preserve">Обоснование его/её значимости для развития системы образования </w:t>
            </w: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1B3B2A" w:rsidRDefault="0003604B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Молодые и начинающие педагоги обладают знаниями, но у них пока еще мало опыта и профессионального мастерства. Составление индивидуальной траектории развития </w:t>
            </w:r>
            <w:r w:rsidRPr="0003604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интеллекта педагога дошкольного образования в условиях наставничества будет способствовать самореализации, профессиональному росту педагога, расширению профессиональных компетенций, и вдохновлять на дальнейшее развитие и совершенствование.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A04B11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A04B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677C43" w:rsidP="002C6887">
            <w:pPr>
              <w:spacing w:after="0" w:line="36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Новизна проекта состоит в разработке и реализации адресной методической поддержки педагогов; дифференцированном подходе к развитию профессионального потенциала педагогов по степени готовности к профессиональному и личностному совершенствованию; индивидуальном и модульном подходах к обучению педагогов.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04B" w:rsidRPr="0003604B" w:rsidRDefault="0003604B" w:rsidP="0003604B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03604B">
              <w:rPr>
                <w:rFonts w:ascii="Times New Roman" w:hAnsi="Times New Roman"/>
                <w:sz w:val="24"/>
                <w:szCs w:val="24"/>
              </w:rPr>
              <w:t>В результате реализации проекта у молодых и начинающих педагогов:</w:t>
            </w:r>
          </w:p>
          <w:p w:rsidR="00677C43" w:rsidRPr="002C6887" w:rsidRDefault="00677C43" w:rsidP="002C6887">
            <w:pPr>
              <w:pStyle w:val="a3"/>
              <w:numPr>
                <w:ilvl w:val="0"/>
                <w:numId w:val="3"/>
              </w:numPr>
              <w:spacing w:after="0" w:line="36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03604B">
              <w:rPr>
                <w:rFonts w:ascii="Times New Roman" w:hAnsi="Times New Roman"/>
                <w:sz w:val="24"/>
                <w:szCs w:val="24"/>
              </w:rPr>
              <w:t xml:space="preserve">Повысится мотивация развивать личностные </w:t>
            </w:r>
            <w:r w:rsidR="002C6887">
              <w:rPr>
                <w:rFonts w:ascii="Times New Roman" w:hAnsi="Times New Roman"/>
                <w:sz w:val="24"/>
                <w:szCs w:val="24"/>
              </w:rPr>
              <w:t>и коммуникативные компетенции</w:t>
            </w:r>
            <w:r w:rsidRPr="002C68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C43" w:rsidRPr="00A04B11" w:rsidRDefault="00677C43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2.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ab/>
              <w:t>Сформируется готовность к личностно-развивающему взаимодействию со всеми субъектами воспитательно-образовательного процесса с позиции сотрудничества;</w:t>
            </w:r>
          </w:p>
          <w:p w:rsidR="00677C43" w:rsidRPr="00A04B11" w:rsidRDefault="00973908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  <w:t xml:space="preserve">В значительной степени повысится уровень толерантности – терпимости, что проявляется в умении принимать другого человека </w:t>
            </w:r>
            <w:proofErr w:type="spellStart"/>
            <w:r w:rsidR="00677C43" w:rsidRPr="00A04B11">
              <w:rPr>
                <w:rFonts w:ascii="Times New Roman" w:hAnsi="Times New Roman"/>
                <w:sz w:val="24"/>
                <w:szCs w:val="24"/>
              </w:rPr>
              <w:t>безоценочно</w:t>
            </w:r>
            <w:proofErr w:type="spellEnd"/>
            <w:r w:rsidR="00677C43" w:rsidRPr="00A04B11">
              <w:rPr>
                <w:rFonts w:ascii="Times New Roman" w:hAnsi="Times New Roman"/>
                <w:sz w:val="24"/>
                <w:szCs w:val="24"/>
              </w:rPr>
              <w:t>, таким, какой он есть, принимать и ценить разнообразие человеческих характеров и индивидуальностей;</w:t>
            </w:r>
          </w:p>
          <w:p w:rsidR="00677C43" w:rsidRPr="00A04B11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  <w:t>У педагогов возрас</w:t>
            </w:r>
            <w:r w:rsidR="00973908">
              <w:rPr>
                <w:rFonts w:ascii="Times New Roman" w:hAnsi="Times New Roman"/>
                <w:sz w:val="24"/>
                <w:szCs w:val="24"/>
              </w:rPr>
              <w:t>те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т уверенность в себе, способность к </w:t>
            </w:r>
            <w:proofErr w:type="spellStart"/>
            <w:r w:rsidR="00677C43" w:rsidRPr="00A04B11">
              <w:rPr>
                <w:rFonts w:ascii="Times New Roman" w:hAnsi="Times New Roman"/>
                <w:sz w:val="24"/>
                <w:szCs w:val="24"/>
              </w:rPr>
              <w:t>ассертивному</w:t>
            </w:r>
            <w:proofErr w:type="spellEnd"/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 поведению – умению отстаивать свои взгляды, позиции, добиваться собственных целей, не унижая себя и не проявляя авторитарность;</w:t>
            </w:r>
          </w:p>
          <w:p w:rsidR="00677C43" w:rsidRPr="00A04B11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</w:r>
            <w:r w:rsidR="00F066CE">
              <w:rPr>
                <w:rFonts w:ascii="Times New Roman" w:hAnsi="Times New Roman"/>
                <w:sz w:val="24"/>
                <w:szCs w:val="24"/>
              </w:rPr>
              <w:t>Развивающие з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="00F066CE">
              <w:rPr>
                <w:rFonts w:ascii="Times New Roman" w:hAnsi="Times New Roman"/>
                <w:sz w:val="24"/>
                <w:szCs w:val="24"/>
              </w:rPr>
              <w:t xml:space="preserve">в рамках модульного обучения 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 xml:space="preserve">положительно повлияют на формирование умений понимать и эмоционально чувствовать внутренний мир другого человека, способность развивать </w:t>
            </w:r>
            <w:proofErr w:type="spellStart"/>
            <w:r w:rsidR="00677C43" w:rsidRPr="00A04B1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677C43" w:rsidRPr="00A04B11">
              <w:rPr>
                <w:rFonts w:ascii="Times New Roman" w:hAnsi="Times New Roman"/>
                <w:sz w:val="24"/>
                <w:szCs w:val="24"/>
              </w:rPr>
              <w:t>, на оценку эмпатических способностей своих коллег;</w:t>
            </w:r>
          </w:p>
          <w:p w:rsidR="009259CA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>.</w:t>
            </w:r>
            <w:r w:rsidR="00677C43" w:rsidRPr="00A04B11">
              <w:rPr>
                <w:rFonts w:ascii="Times New Roman" w:hAnsi="Times New Roman"/>
                <w:sz w:val="24"/>
                <w:szCs w:val="24"/>
              </w:rPr>
              <w:tab/>
              <w:t xml:space="preserve">Появится высокий уровень удовлетворенности педагогов обучением, готовность к </w:t>
            </w:r>
            <w:r w:rsidR="00C27F3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продолжению работы по проекту;</w:t>
            </w:r>
          </w:p>
          <w:p w:rsidR="00973908" w:rsidRPr="00A04B11" w:rsidRDefault="00A4606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73908" w:rsidRPr="00A04B11">
              <w:rPr>
                <w:rFonts w:ascii="Times New Roman" w:hAnsi="Times New Roman"/>
                <w:sz w:val="24"/>
                <w:szCs w:val="24"/>
              </w:rPr>
              <w:t>Значительно повысится статус педагога в глазах воспитанников и родителей – равноправных участников образовательного процесса</w:t>
            </w:r>
            <w:r w:rsidR="00C27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2258B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202</w:t>
            </w:r>
            <w:r w:rsidR="0012258B">
              <w:rPr>
                <w:rFonts w:ascii="Times New Roman" w:hAnsi="Times New Roman"/>
                <w:sz w:val="24"/>
                <w:szCs w:val="24"/>
              </w:rPr>
              <w:t>2-2023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Постановка цели и задач проекта;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Планирование результатов и прогнозирование возможных эффектов и рисков;</w:t>
            </w:r>
          </w:p>
          <w:p w:rsidR="009259CA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Поиск партнёров и составление плана сетевого взаимодействия</w:t>
            </w:r>
            <w:r w:rsidR="005B53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Сбор и анализ существующих дидактических, методических и диагностиче</w:t>
            </w:r>
            <w:r>
              <w:rPr>
                <w:rFonts w:ascii="Times New Roman" w:hAnsi="Times New Roman"/>
                <w:sz w:val="24"/>
                <w:szCs w:val="24"/>
              </w:rPr>
              <w:t>ских материалов по теме проекта;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Организация теоретических и практико-ориентированных мероприятий для педагогов-наставников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78AC">
              <w:rPr>
                <w:rFonts w:ascii="Times New Roman" w:hAnsi="Times New Roman"/>
                <w:sz w:val="24"/>
                <w:szCs w:val="24"/>
              </w:rPr>
              <w:t>Отбор и апробация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необходимых диагностических методик;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Проведение диагностики затруднений и уровня профессиональных коммуникативных компетенций молодых и начинающих педагогов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ы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модульного обучения педагогов ДОУ по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ванию эмоционального интеллекта;</w:t>
            </w:r>
          </w:p>
          <w:p w:rsidR="005B5305" w:rsidRPr="00A04B11" w:rsidRDefault="00D41BCD" w:rsidP="007378AC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ние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макет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индивидуал</w:t>
            </w:r>
            <w:r w:rsidR="007378AC">
              <w:rPr>
                <w:rFonts w:ascii="Times New Roman" w:hAnsi="Times New Roman"/>
                <w:sz w:val="24"/>
                <w:szCs w:val="24"/>
              </w:rPr>
              <w:t>ьной карты развития педагога и д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невник</w:t>
            </w:r>
            <w:r w:rsidR="007378AC">
              <w:rPr>
                <w:rFonts w:ascii="Times New Roman" w:hAnsi="Times New Roman"/>
                <w:sz w:val="24"/>
                <w:szCs w:val="24"/>
              </w:rPr>
              <w:t>а самонаблюдения.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Приказ «Об организации работы МБДОУ по реализации инновационного проекта»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План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инновационного проекта;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Дорожная карта;</w:t>
            </w:r>
          </w:p>
          <w:p w:rsidR="00257BA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План 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Заседания рабочей группы, самостоятельное изучение материалов по теме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6C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мероприятий для группы наставников: семинаров, мастер-классов, круглых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столов, педагогических советов;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Журнал диагностических методик определения уровня </w:t>
            </w:r>
            <w:proofErr w:type="spellStart"/>
            <w:r w:rsidR="005B5305" w:rsidRPr="005B530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эмоциона</w:t>
            </w:r>
            <w:r>
              <w:rPr>
                <w:rFonts w:ascii="Times New Roman" w:hAnsi="Times New Roman"/>
                <w:sz w:val="24"/>
                <w:szCs w:val="24"/>
              </w:rPr>
              <w:t>льного интеллекта педагогов ДОУ;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Программа модульного обучения педагогов ДОУ по 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ванию эмоционального интеллекта;</w:t>
            </w:r>
          </w:p>
          <w:p w:rsidR="005B5305" w:rsidRPr="00A04B11" w:rsidRDefault="00D41BCD" w:rsidP="007378AC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78AC">
              <w:rPr>
                <w:rFonts w:ascii="Times New Roman" w:hAnsi="Times New Roman"/>
                <w:sz w:val="24"/>
                <w:szCs w:val="24"/>
              </w:rPr>
              <w:t>Дневник самонаблюдения.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5B5305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B5305"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Освоение молодыми и начинающими педагогами теоретических основ и практических навыков по формированию и развитию эмоционального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6CE" w:rsidRDefault="00F066C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305">
              <w:rPr>
                <w:rFonts w:ascii="Times New Roman" w:hAnsi="Times New Roman"/>
                <w:sz w:val="24"/>
                <w:szCs w:val="24"/>
              </w:rPr>
              <w:t>Проведение диагностики затруднений и уровня профессиональных коммуникативных компетенций молодых и начинающих педагогов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A04B11" w:rsidRDefault="00D41BCD" w:rsidP="00F066C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Оформление индивидуальной траектории развития эмоционального интеллекта для каждого молодого и начинающего педагога</w:t>
            </w:r>
            <w:r w:rsidR="00122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Апробация программы модульного обучения по формированию эмоционального интеллекта педаг</w:t>
            </w:r>
            <w:r w:rsidR="00973908">
              <w:rPr>
                <w:rFonts w:ascii="Times New Roman" w:hAnsi="Times New Roman"/>
                <w:sz w:val="24"/>
                <w:szCs w:val="24"/>
              </w:rPr>
              <w:t>огов ДОУ в условиях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BA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390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C2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6CE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="00C2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мероприятий для молодых </w:t>
            </w:r>
            <w:r w:rsidR="007378AC">
              <w:rPr>
                <w:rFonts w:ascii="Times New Roman" w:hAnsi="Times New Roman"/>
                <w:sz w:val="24"/>
                <w:szCs w:val="24"/>
              </w:rPr>
              <w:t xml:space="preserve">и начинающих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педагогов: семинаров, мастер-классов, круглы</w:t>
            </w:r>
            <w:r w:rsidR="007378AC">
              <w:rPr>
                <w:rFonts w:ascii="Times New Roman" w:hAnsi="Times New Roman"/>
                <w:sz w:val="24"/>
                <w:szCs w:val="24"/>
              </w:rPr>
              <w:t>х столов и др.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Default="00D41BCD" w:rsidP="00F066C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66CE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 w:rsidR="00F066CE">
              <w:rPr>
                <w:rFonts w:ascii="Times New Roman" w:hAnsi="Times New Roman"/>
                <w:sz w:val="24"/>
                <w:szCs w:val="24"/>
              </w:rPr>
              <w:t>х карт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развития педагогов;</w:t>
            </w:r>
          </w:p>
          <w:p w:rsidR="00F066CE" w:rsidRPr="00A04B11" w:rsidRDefault="00F066CE" w:rsidP="00F066CE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2258B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202</w:t>
            </w:r>
            <w:r w:rsidR="0012258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B11">
              <w:rPr>
                <w:rFonts w:ascii="Times New Roman" w:hAnsi="Times New Roman"/>
                <w:sz w:val="24"/>
                <w:szCs w:val="24"/>
              </w:rPr>
              <w:t>-202</w:t>
            </w:r>
            <w:r w:rsidR="0012258B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A04B1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BCD" w:rsidRPr="00D41BC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ой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и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уровня профессиональных коммуникативных </w:t>
            </w:r>
            <w:r w:rsidR="005B5305" w:rsidRPr="00D41BCD"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D41BCD">
              <w:rPr>
                <w:rFonts w:ascii="Times New Roman" w:hAnsi="Times New Roman"/>
                <w:sz w:val="24"/>
                <w:szCs w:val="24"/>
              </w:rPr>
              <w:t>тенций;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ов по результатам реализации проекта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к публикации в сборниках и распространению на методических мероприятиях </w:t>
            </w:r>
            <w:r w:rsidR="00C36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F066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3B2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 xml:space="preserve"> работы по эффективности реализации проекта</w:t>
            </w:r>
            <w:r w:rsidR="00B564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A04B11" w:rsidRDefault="005B5305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B5305">
              <w:rPr>
                <w:rFonts w:ascii="Times New Roman" w:hAnsi="Times New Roman"/>
                <w:sz w:val="24"/>
                <w:szCs w:val="24"/>
              </w:rPr>
              <w:t>-</w:t>
            </w:r>
            <w:r w:rsidR="00B564C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B5305">
              <w:rPr>
                <w:rFonts w:ascii="Times New Roman" w:hAnsi="Times New Roman"/>
                <w:sz w:val="24"/>
                <w:szCs w:val="24"/>
              </w:rPr>
              <w:t>нализ результатов деятельности, оформление результатов работы в виде отчёта по реализации проекта.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Лист профессиональных компетенций педагогов в области эмоционального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Методические мероприятия для педагогов района, публикации, статьи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305" w:rsidRPr="00A04B11" w:rsidRDefault="00D41BC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Отч</w:t>
            </w:r>
            <w:r w:rsidR="001B3B2A">
              <w:rPr>
                <w:rFonts w:ascii="Times New Roman" w:hAnsi="Times New Roman"/>
                <w:sz w:val="24"/>
                <w:szCs w:val="24"/>
              </w:rPr>
              <w:t>ё</w:t>
            </w:r>
            <w:r w:rsidR="005B5305" w:rsidRPr="005B5305">
              <w:rPr>
                <w:rFonts w:ascii="Times New Roman" w:hAnsi="Times New Roman"/>
                <w:sz w:val="24"/>
                <w:szCs w:val="24"/>
              </w:rPr>
              <w:t>т о деятельности МБДОУ №18 по реализации инновационного проекта.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5B5305" w:rsidRDefault="005B5305" w:rsidP="004C1F5D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B5305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по реализации проекта в дальнейшем будет способствовать расширению сетевого взаимодействия, </w:t>
            </w:r>
            <w:r w:rsidR="004C1F5D">
              <w:rPr>
                <w:rFonts w:ascii="Times New Roman" w:hAnsi="Times New Roman"/>
                <w:sz w:val="24"/>
                <w:szCs w:val="24"/>
              </w:rPr>
              <w:t>повышению качества организации методической работы в ДОУ.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C36A3E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36A3E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C0" w:rsidRPr="00B909C0" w:rsidRDefault="00B909C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B909C0">
              <w:rPr>
                <w:rFonts w:ascii="Times New Roman" w:hAnsi="Times New Roman"/>
                <w:sz w:val="24"/>
                <w:szCs w:val="24"/>
              </w:rPr>
              <w:t>Распространение и внедрение результатов проекта предполагаетсяосуществить путем:</w:t>
            </w:r>
          </w:p>
          <w:p w:rsidR="00B909C0" w:rsidRPr="00B909C0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 xml:space="preserve"> проведения серии семинаров и открытой педагогической практики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сообществ дошкольных образовательных учреждений</w:t>
            </w:r>
            <w:r w:rsidR="001B3B2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A3E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>информирования широкого круга педагогов о ходе и результатахвыполнения инновационного образовательного проекта путеморганизации мастер – к</w:t>
            </w:r>
            <w:r>
              <w:rPr>
                <w:rFonts w:ascii="Times New Roman" w:hAnsi="Times New Roman"/>
                <w:sz w:val="24"/>
                <w:szCs w:val="24"/>
              </w:rPr>
              <w:t>лассов, семинаров, конференций;</w:t>
            </w:r>
          </w:p>
          <w:p w:rsidR="00B909C0" w:rsidRPr="00B909C0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 xml:space="preserve"> обобщения и оформления результатов работы над проектом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C36A3E">
              <w:rPr>
                <w:rFonts w:ascii="Times New Roman" w:hAnsi="Times New Roman"/>
                <w:sz w:val="24"/>
                <w:szCs w:val="24"/>
              </w:rPr>
              <w:t>модульного обучения по формированию эмоционального интеллекта педагогов ДОУ</w:t>
            </w:r>
          </w:p>
          <w:p w:rsidR="00B909C0" w:rsidRPr="00B909C0" w:rsidRDefault="00C36A3E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909C0" w:rsidRPr="00B909C0">
              <w:rPr>
                <w:rFonts w:ascii="Times New Roman" w:hAnsi="Times New Roman"/>
                <w:sz w:val="24"/>
                <w:szCs w:val="24"/>
              </w:rPr>
              <w:t xml:space="preserve"> публикаций методических рекомендаций и методических пособий по</w:t>
            </w:r>
          </w:p>
          <w:p w:rsidR="009259CA" w:rsidRPr="005B5305" w:rsidRDefault="00B909C0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09C0">
              <w:rPr>
                <w:rFonts w:ascii="Times New Roman" w:hAnsi="Times New Roman"/>
                <w:sz w:val="24"/>
                <w:szCs w:val="24"/>
              </w:rPr>
              <w:t>теме проекта на сайте ОУ, в интернет-сообществах и СМИ.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-</w:t>
            </w:r>
            <w:r w:rsidR="005A51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-</w:t>
            </w:r>
            <w:r w:rsidR="005A51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04B11" w:rsidRDefault="009259CA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 методического кабинета; 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компьютерной техники в кабинете;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мультимедийного оборудования;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 наличие множительной и копировальной техники;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кабинета педагога-психолога (2);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кабинета психологической разгрузки;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библиотеки;</w:t>
            </w:r>
          </w:p>
          <w:p w:rsidR="009259CA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наличие музыкального и физкультурного зала.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Информационно-коммуникативные средства: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видео, печатные материалы;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электронные учебные издания;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предметы реальной действительности и их иллюстративные изображения;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электронные мультимедийные материалы (ЭСО, презентации, электронные варианты текстов).</w:t>
            </w:r>
          </w:p>
          <w:p w:rsidR="009259CA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 xml:space="preserve">        Образовательное учреждение подключено к сети Интернет, имеет электронную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почту </w:t>
            </w:r>
            <w:hyperlink r:id="rId5" w:history="1">
              <w:proofErr w:type="gramStart"/>
              <w:r w:rsidR="00223F84" w:rsidRPr="005E71BF">
                <w:rPr>
                  <w:rStyle w:val="a4"/>
                  <w:rFonts w:ascii="Times New Roman" w:hAnsi="Times New Roman"/>
                  <w:sz w:val="24"/>
                  <w:szCs w:val="24"/>
                </w:rPr>
                <w:t>maraninai@mail.ru</w:t>
              </w:r>
            </w:hyperlink>
            <w:r w:rsidR="002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A518B">
              <w:rPr>
                <w:rFonts w:ascii="Times New Roman" w:hAnsi="Times New Roman"/>
                <w:sz w:val="24"/>
                <w:szCs w:val="24"/>
              </w:rPr>
              <w:t xml:space="preserve"> собственный сайт в сети Интернет </w:t>
            </w:r>
            <w:hyperlink r:id="rId6" w:history="1">
              <w:r w:rsidR="00223F84" w:rsidRPr="005E71B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http://mbdou18.pr-edu.ru</w:t>
              </w:r>
            </w:hyperlink>
            <w:r w:rsidR="0022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9259CA" w:rsidRPr="00A04B11" w:rsidTr="004A3F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04B11" w:rsidRDefault="009259CA" w:rsidP="00A04B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11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5A518B" w:rsidRDefault="009259CA" w:rsidP="001B3B2A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В группу педагогов-наставников,  участвующих в реализации данного проекта входит 10 педагогических работников: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УВР;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старший воспитатель;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музыкальный руководитель;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инструктор по физической культуре;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 xml:space="preserve">2 педагога-психолога; </w:t>
            </w:r>
          </w:p>
          <w:p w:rsidR="00257BAD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социальный педагог;</w:t>
            </w:r>
          </w:p>
          <w:p w:rsidR="009259CA" w:rsidRPr="005A518B" w:rsidRDefault="00257BAD" w:rsidP="001B3B2A">
            <w:pPr>
              <w:spacing w:after="0" w:line="36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5A518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A518B">
              <w:rPr>
                <w:rFonts w:ascii="Times New Roman" w:hAnsi="Times New Roman"/>
                <w:sz w:val="24"/>
                <w:szCs w:val="24"/>
              </w:rPr>
              <w:tab/>
              <w:t>3 воспитателя.</w:t>
            </w:r>
          </w:p>
        </w:tc>
      </w:tr>
    </w:tbl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F066CE" w:rsidRPr="00E559EA" w:rsidRDefault="00F066CE" w:rsidP="00F066CE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="00A76CB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proofErr w:type="spellStart"/>
      <w:r w:rsidR="00F066CE" w:rsidRPr="00F066CE">
        <w:rPr>
          <w:rFonts w:ascii="Times New Roman" w:eastAsia="Times New Roman" w:hAnsi="Times New Roman"/>
          <w:sz w:val="28"/>
          <w:szCs w:val="28"/>
          <w:u w:val="single"/>
        </w:rPr>
        <w:t>Маранина</w:t>
      </w:r>
      <w:proofErr w:type="spellEnd"/>
      <w:r w:rsidR="00A76CBF" w:rsidRPr="00A76CBF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A76CBF" w:rsidRPr="00F066CE">
        <w:rPr>
          <w:rFonts w:ascii="Times New Roman" w:eastAsia="Times New Roman" w:hAnsi="Times New Roman"/>
          <w:sz w:val="28"/>
          <w:szCs w:val="28"/>
          <w:u w:val="single"/>
        </w:rPr>
        <w:t>Ирина Антоновна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275983" w:rsidRDefault="009259CA" w:rsidP="00F066CE">
      <w:pPr>
        <w:widowControl w:val="0"/>
        <w:tabs>
          <w:tab w:val="right" w:pos="926"/>
        </w:tabs>
        <w:spacing w:after="0" w:line="240" w:lineRule="auto"/>
        <w:jc w:val="both"/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«_______»________________________________20</w:t>
      </w:r>
      <w:r w:rsidR="00F066CE">
        <w:rPr>
          <w:rFonts w:ascii="Times New Roman" w:eastAsia="Times New Roman" w:hAnsi="Times New Roman"/>
          <w:sz w:val="28"/>
          <w:szCs w:val="28"/>
        </w:rPr>
        <w:t>2</w:t>
      </w:r>
      <w:r w:rsidRPr="00E559EA">
        <w:rPr>
          <w:rFonts w:ascii="Times New Roman" w:eastAsia="Times New Roman" w:hAnsi="Times New Roman"/>
          <w:sz w:val="28"/>
          <w:szCs w:val="28"/>
        </w:rPr>
        <w:t>1   г.</w:t>
      </w:r>
    </w:p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7E1"/>
    <w:multiLevelType w:val="hybridMultilevel"/>
    <w:tmpl w:val="49C69EE2"/>
    <w:lvl w:ilvl="0" w:tplc="111E207A">
      <w:start w:val="1"/>
      <w:numFmt w:val="decimal"/>
      <w:lvlText w:val="%1."/>
      <w:lvlJc w:val="left"/>
      <w:pPr>
        <w:ind w:left="70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7054C"/>
    <w:multiLevelType w:val="hybridMultilevel"/>
    <w:tmpl w:val="ED509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983"/>
    <w:rsid w:val="0002376E"/>
    <w:rsid w:val="0003604B"/>
    <w:rsid w:val="0012258B"/>
    <w:rsid w:val="001B3B2A"/>
    <w:rsid w:val="00223F84"/>
    <w:rsid w:val="00257BAD"/>
    <w:rsid w:val="00275983"/>
    <w:rsid w:val="002C66E9"/>
    <w:rsid w:val="002C6887"/>
    <w:rsid w:val="003E66B7"/>
    <w:rsid w:val="004146B6"/>
    <w:rsid w:val="00457C4C"/>
    <w:rsid w:val="004A3F33"/>
    <w:rsid w:val="004C1F5D"/>
    <w:rsid w:val="004C5552"/>
    <w:rsid w:val="005342BD"/>
    <w:rsid w:val="005A518B"/>
    <w:rsid w:val="005B5305"/>
    <w:rsid w:val="005B550F"/>
    <w:rsid w:val="00604CB9"/>
    <w:rsid w:val="00677C43"/>
    <w:rsid w:val="007378AC"/>
    <w:rsid w:val="00826A14"/>
    <w:rsid w:val="00895BD9"/>
    <w:rsid w:val="00915EA0"/>
    <w:rsid w:val="009259CA"/>
    <w:rsid w:val="0096226A"/>
    <w:rsid w:val="00973908"/>
    <w:rsid w:val="009E7A4A"/>
    <w:rsid w:val="00A04B11"/>
    <w:rsid w:val="00A46060"/>
    <w:rsid w:val="00A737C5"/>
    <w:rsid w:val="00A76CBF"/>
    <w:rsid w:val="00AA0367"/>
    <w:rsid w:val="00B077DA"/>
    <w:rsid w:val="00B564CB"/>
    <w:rsid w:val="00B909C0"/>
    <w:rsid w:val="00BE5721"/>
    <w:rsid w:val="00C27F3B"/>
    <w:rsid w:val="00C36A3E"/>
    <w:rsid w:val="00CB23B3"/>
    <w:rsid w:val="00CF2055"/>
    <w:rsid w:val="00CF36FB"/>
    <w:rsid w:val="00D022C0"/>
    <w:rsid w:val="00D41BCD"/>
    <w:rsid w:val="00DC4EA9"/>
    <w:rsid w:val="00E874DD"/>
    <w:rsid w:val="00EB1F6E"/>
    <w:rsid w:val="00EC27F2"/>
    <w:rsid w:val="00F066CE"/>
    <w:rsid w:val="00F2280A"/>
    <w:rsid w:val="00F6378B"/>
    <w:rsid w:val="00F8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65C64-4BA9-45B3-97D2-E137FDC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8.pr-edu.ru" TargetMode="External"/><Relationship Id="rId5" Type="http://schemas.openxmlformats.org/officeDocument/2006/relationships/hyperlink" Target="mailto:maranin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25</cp:revision>
  <cp:lastPrinted>2021-09-16T06:51:00Z</cp:lastPrinted>
  <dcterms:created xsi:type="dcterms:W3CDTF">2021-09-12T18:16:00Z</dcterms:created>
  <dcterms:modified xsi:type="dcterms:W3CDTF">2021-09-16T09:57:00Z</dcterms:modified>
</cp:coreProperties>
</file>