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5C" w:rsidRDefault="006A105C" w:rsidP="006A10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Министерство образования, науки и молодёжной политики</w:t>
      </w:r>
    </w:p>
    <w:p w:rsidR="006A105C" w:rsidRDefault="006A105C" w:rsidP="006A10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011884" w:rsidRDefault="00011884" w:rsidP="00011884">
      <w:pPr>
        <w:spacing w:after="0" w:line="360" w:lineRule="auto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1884" w:rsidRPr="00011884" w:rsidRDefault="00011884" w:rsidP="00011884">
      <w:pPr>
        <w:spacing w:after="0" w:line="360" w:lineRule="auto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5C" w:rsidRPr="005F5B4E" w:rsidRDefault="006A105C" w:rsidP="006A10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B4E">
        <w:rPr>
          <w:rFonts w:ascii="Times New Roman" w:hAnsi="Times New Roman"/>
          <w:b/>
          <w:sz w:val="28"/>
          <w:szCs w:val="28"/>
        </w:rPr>
        <w:t>Отчет о работе</w:t>
      </w:r>
    </w:p>
    <w:p w:rsidR="006A105C" w:rsidRPr="005F5B4E" w:rsidRDefault="006A105C" w:rsidP="006A10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B4E">
        <w:rPr>
          <w:rFonts w:ascii="Times New Roman" w:hAnsi="Times New Roman"/>
          <w:b/>
          <w:sz w:val="28"/>
          <w:szCs w:val="28"/>
        </w:rPr>
        <w:t>краевой инновационной площадки (КИП-2016)</w:t>
      </w:r>
    </w:p>
    <w:p w:rsidR="00B35916" w:rsidRPr="005F5B4E" w:rsidRDefault="006A105C" w:rsidP="006A10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B4E">
        <w:rPr>
          <w:rFonts w:ascii="Times New Roman" w:hAnsi="Times New Roman"/>
          <w:b/>
          <w:sz w:val="28"/>
          <w:szCs w:val="28"/>
        </w:rPr>
        <w:t>за 2017 год</w:t>
      </w:r>
    </w:p>
    <w:p w:rsidR="006A105C" w:rsidRDefault="006A105C" w:rsidP="006A10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105C" w:rsidRDefault="006A105C" w:rsidP="006A10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D2375" w:rsidRPr="00AD2375" w:rsidRDefault="00AD2375" w:rsidP="00AD237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2375">
        <w:rPr>
          <w:rFonts w:ascii="Times New Roman" w:hAnsi="Times New Roman" w:cs="Times New Roman"/>
          <w:sz w:val="24"/>
          <w:szCs w:val="24"/>
          <w:u w:val="single"/>
        </w:rPr>
        <w:t xml:space="preserve">Бюджетное общеобразовательное учреждение муниципального образования </w:t>
      </w:r>
    </w:p>
    <w:p w:rsidR="00AD2375" w:rsidRPr="00AD2375" w:rsidRDefault="00AD2375" w:rsidP="00AD237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2375">
        <w:rPr>
          <w:rFonts w:ascii="Times New Roman" w:hAnsi="Times New Roman" w:cs="Times New Roman"/>
          <w:sz w:val="24"/>
          <w:szCs w:val="24"/>
          <w:u w:val="single"/>
        </w:rPr>
        <w:t>Динской район  «Средняя общеобразовательная школа №1</w:t>
      </w:r>
    </w:p>
    <w:p w:rsidR="00AD2375" w:rsidRPr="00AD2375" w:rsidRDefault="00AD2375" w:rsidP="00AD2375">
      <w:pPr>
        <w:pStyle w:val="ConsPlusNonformat"/>
        <w:jc w:val="center"/>
        <w:rPr>
          <w:rFonts w:ascii="Times New Roman" w:hAnsi="Times New Roman"/>
          <w:sz w:val="24"/>
          <w:szCs w:val="24"/>
          <w:u w:val="single"/>
        </w:rPr>
      </w:pPr>
      <w:r w:rsidRPr="00AD2375">
        <w:rPr>
          <w:rFonts w:ascii="Times New Roman" w:hAnsi="Times New Roman" w:cs="Times New Roman"/>
          <w:sz w:val="24"/>
          <w:szCs w:val="24"/>
          <w:u w:val="single"/>
        </w:rPr>
        <w:t>имени Героя Российской Федерации Туркина Андрея Алексеевича»</w:t>
      </w:r>
    </w:p>
    <w:p w:rsidR="006A105C" w:rsidRPr="006A105C" w:rsidRDefault="00AD2375" w:rsidP="00AD2375">
      <w:pPr>
        <w:spacing w:after="0" w:line="360" w:lineRule="auto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6A105C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(п</w:t>
      </w:r>
      <w:r w:rsidR="006A105C" w:rsidRPr="006A105C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олное наименование учреждения</w:t>
      </w:r>
      <w:r w:rsidR="006A105C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)</w:t>
      </w:r>
    </w:p>
    <w:p w:rsidR="00011884" w:rsidRDefault="00011884" w:rsidP="00011884">
      <w:pPr>
        <w:spacing w:after="0" w:line="360" w:lineRule="auto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F21CC" w:rsidRPr="005F5B4E" w:rsidRDefault="006A105C" w:rsidP="00AD237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теме: </w:t>
      </w:r>
      <w:r w:rsidR="002F21CC" w:rsidRPr="005F5B4E">
        <w:rPr>
          <w:rFonts w:ascii="Times New Roman" w:hAnsi="Times New Roman"/>
          <w:b/>
          <w:sz w:val="28"/>
          <w:szCs w:val="28"/>
        </w:rPr>
        <w:t>«</w:t>
      </w:r>
      <w:r w:rsidR="00AD2375" w:rsidRPr="005F5B4E">
        <w:rPr>
          <w:rFonts w:ascii="Times New Roman" w:hAnsi="Times New Roman"/>
          <w:b/>
          <w:sz w:val="28"/>
          <w:szCs w:val="28"/>
        </w:rPr>
        <w:t>Школа профессионального  развития  как эффективный механизм     внутриорганизационного повышения квалификации педагогов</w:t>
      </w:r>
      <w:r w:rsidR="002F21CC" w:rsidRPr="005F5B4E">
        <w:rPr>
          <w:rFonts w:ascii="Times New Roman" w:hAnsi="Times New Roman"/>
          <w:b/>
          <w:sz w:val="28"/>
          <w:szCs w:val="28"/>
        </w:rPr>
        <w:t>»</w:t>
      </w:r>
    </w:p>
    <w:p w:rsidR="00011884" w:rsidRPr="00C73501" w:rsidRDefault="00011884" w:rsidP="002F21CC">
      <w:pPr>
        <w:spacing w:after="0" w:line="360" w:lineRule="auto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1884" w:rsidRDefault="00011884" w:rsidP="00C73501">
      <w:pPr>
        <w:spacing w:after="0" w:line="360" w:lineRule="auto"/>
        <w:jc w:val="both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5C" w:rsidRDefault="002F21CC" w:rsidP="00011884">
      <w:pPr>
        <w:spacing w:after="0" w:line="360" w:lineRule="auto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Динской район</w:t>
      </w:r>
    </w:p>
    <w:p w:rsidR="00B35916" w:rsidRPr="00CC0D6C" w:rsidRDefault="00011884" w:rsidP="00011884">
      <w:pPr>
        <w:spacing w:after="0" w:line="360" w:lineRule="auto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01188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201</w:t>
      </w:r>
      <w:r w:rsidR="00CC0D6C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7</w:t>
      </w:r>
    </w:p>
    <w:p w:rsidR="007E3541" w:rsidRPr="00DE1069" w:rsidRDefault="007E3541" w:rsidP="00C7350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069"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DE1069"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E10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1069">
        <w:rPr>
          <w:rFonts w:ascii="Times New Roman" w:hAnsi="Times New Roman"/>
          <w:b/>
          <w:color w:val="000000"/>
          <w:sz w:val="28"/>
          <w:szCs w:val="28"/>
        </w:rPr>
        <w:t>Паспортная информация</w:t>
      </w:r>
      <w:r w:rsidR="000F58EF" w:rsidRPr="00DE106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D2375" w:rsidRPr="00AD2375" w:rsidRDefault="007E3541" w:rsidP="001660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21CC"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r w:rsidR="00AD2375" w:rsidRPr="00AD2375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 муниципального образования Динской район  «Средняя общеобразовательная школа №1</w:t>
      </w:r>
      <w:r w:rsidR="00AD2375">
        <w:rPr>
          <w:rFonts w:ascii="Times New Roman" w:hAnsi="Times New Roman" w:cs="Times New Roman"/>
          <w:sz w:val="28"/>
          <w:szCs w:val="28"/>
        </w:rPr>
        <w:t xml:space="preserve"> </w:t>
      </w:r>
      <w:r w:rsidR="00AD2375" w:rsidRPr="00AD2375">
        <w:rPr>
          <w:rFonts w:ascii="Times New Roman" w:hAnsi="Times New Roman" w:cs="Times New Roman"/>
          <w:sz w:val="28"/>
          <w:szCs w:val="28"/>
        </w:rPr>
        <w:t>имени Героя Российской Федерации Туркина Андрея Алексеевича»</w:t>
      </w:r>
    </w:p>
    <w:p w:rsidR="007E3541" w:rsidRPr="00DE1069" w:rsidRDefault="007E3541" w:rsidP="001660F2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Учредител</w:t>
      </w:r>
      <w:r w:rsidRPr="00657E51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2F21CC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 администрация муниципального образования Динской район</w:t>
      </w:r>
    </w:p>
    <w:p w:rsidR="001660F2" w:rsidRPr="004D3EED" w:rsidRDefault="002F21CC" w:rsidP="001660F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Юридический адрес: </w:t>
      </w:r>
      <w:r w:rsidR="001660F2" w:rsidRPr="004D3EED">
        <w:rPr>
          <w:rFonts w:ascii="Times New Roman" w:hAnsi="Times New Roman"/>
          <w:sz w:val="28"/>
          <w:szCs w:val="28"/>
        </w:rPr>
        <w:t>353200, Российская Федерация, Краснодарский край,  Динской район, станица Динская, улица Тельмана, 102</w:t>
      </w:r>
    </w:p>
    <w:p w:rsidR="007E3541" w:rsidRPr="00646BED" w:rsidRDefault="007E3541" w:rsidP="001660F2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ФИО руководителя: </w:t>
      </w:r>
      <w:r w:rsidR="00646BED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Булатова Лилия Петровна</w:t>
      </w:r>
    </w:p>
    <w:p w:rsidR="001660F2" w:rsidRDefault="007E3541" w:rsidP="001660F2">
      <w:pPr>
        <w:jc w:val="both"/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Телефон, факс, 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mail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1660F2" w:rsidRPr="004D3EED">
        <w:rPr>
          <w:rFonts w:ascii="Times New Roman" w:hAnsi="Times New Roman"/>
          <w:sz w:val="28"/>
          <w:szCs w:val="28"/>
        </w:rPr>
        <w:t xml:space="preserve">Тел./факс </w:t>
      </w:r>
      <w:r w:rsidR="001660F2">
        <w:rPr>
          <w:rFonts w:ascii="Times New Roman" w:hAnsi="Times New Roman"/>
          <w:sz w:val="28"/>
          <w:szCs w:val="28"/>
        </w:rPr>
        <w:t>8</w:t>
      </w:r>
      <w:r w:rsidR="001660F2" w:rsidRPr="001660F2">
        <w:rPr>
          <w:rFonts w:ascii="Times New Roman" w:hAnsi="Times New Roman"/>
          <w:sz w:val="28"/>
          <w:szCs w:val="28"/>
        </w:rPr>
        <w:t>-86162-</w:t>
      </w:r>
      <w:r w:rsidR="001660F2" w:rsidRPr="004D3EED">
        <w:rPr>
          <w:rFonts w:ascii="Times New Roman" w:hAnsi="Times New Roman"/>
          <w:sz w:val="28"/>
          <w:szCs w:val="28"/>
        </w:rPr>
        <w:t xml:space="preserve">6-17-27, </w:t>
      </w:r>
      <w:r w:rsidR="001660F2">
        <w:rPr>
          <w:rFonts w:ascii="Times New Roman" w:hAnsi="Times New Roman"/>
          <w:sz w:val="28"/>
          <w:szCs w:val="28"/>
        </w:rPr>
        <w:t>8 86162</w:t>
      </w:r>
      <w:r w:rsidR="001660F2" w:rsidRPr="001660F2">
        <w:rPr>
          <w:rFonts w:ascii="Times New Roman" w:hAnsi="Times New Roman"/>
          <w:sz w:val="28"/>
          <w:szCs w:val="28"/>
        </w:rPr>
        <w:t>-</w:t>
      </w:r>
      <w:r w:rsidR="001660F2" w:rsidRPr="004D3EED">
        <w:rPr>
          <w:rFonts w:ascii="Times New Roman" w:hAnsi="Times New Roman"/>
          <w:sz w:val="28"/>
          <w:szCs w:val="28"/>
        </w:rPr>
        <w:t xml:space="preserve">5-47-62, </w:t>
      </w:r>
      <w:r w:rsidR="001660F2">
        <w:rPr>
          <w:rFonts w:ascii="Times New Roman" w:hAnsi="Times New Roman"/>
          <w:sz w:val="28"/>
          <w:szCs w:val="28"/>
          <w:lang w:val="en-US"/>
        </w:rPr>
        <w:t>e</w:t>
      </w:r>
      <w:r w:rsidR="001660F2" w:rsidRPr="001660F2">
        <w:rPr>
          <w:rFonts w:ascii="Times New Roman" w:hAnsi="Times New Roman"/>
          <w:sz w:val="28"/>
          <w:szCs w:val="28"/>
        </w:rPr>
        <w:t>-</w:t>
      </w:r>
      <w:r w:rsidR="001660F2">
        <w:rPr>
          <w:rFonts w:ascii="Times New Roman" w:hAnsi="Times New Roman"/>
          <w:sz w:val="28"/>
          <w:szCs w:val="28"/>
          <w:lang w:val="en-US"/>
        </w:rPr>
        <w:t>mail</w:t>
      </w:r>
      <w:r w:rsidR="001660F2" w:rsidRPr="001660F2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="001660F2" w:rsidRPr="001660F2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school1@din.kubannet.ru</w:t>
        </w:r>
      </w:hyperlink>
    </w:p>
    <w:p w:rsidR="001660F2" w:rsidRPr="00052FFB" w:rsidRDefault="007E3541" w:rsidP="001660F2">
      <w:pPr>
        <w:jc w:val="both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Сайт учреждения: </w:t>
      </w:r>
      <w:hyperlink r:id="rId9" w:history="1">
        <w:r w:rsidR="001660F2" w:rsidRPr="00052FF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</w:t>
        </w:r>
        <w:r w:rsidR="001660F2" w:rsidRPr="00052FF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r w:rsidR="001660F2" w:rsidRPr="00052FF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www</w:t>
        </w:r>
        <w:r w:rsidR="001660F2" w:rsidRPr="00052FF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1660F2" w:rsidRPr="00052FF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mousosh</w:t>
        </w:r>
        <w:r w:rsidR="001660F2" w:rsidRPr="00052FF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-1.</w:t>
        </w:r>
        <w:r w:rsidR="001660F2" w:rsidRPr="00052FF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:rsidR="007E3541" w:rsidRPr="00052FFB" w:rsidRDefault="007E3541" w:rsidP="001660F2">
      <w:pPr>
        <w:jc w:val="both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r w:rsidRPr="00052FF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Ссылка на раздел на сайте, посвященный про</w:t>
      </w:r>
      <w:r w:rsidR="00A04D10" w:rsidRPr="00052FF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грамме</w:t>
      </w:r>
      <w:r w:rsidRPr="00052FF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052FFB" w:rsidRPr="00052FF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http://www.mousosh-1.ru/uchitelskaya/shkola-professionalnogo-razvitiya</w:t>
      </w:r>
    </w:p>
    <w:p w:rsidR="00A04D10" w:rsidRPr="00DE1069" w:rsidRDefault="007E3541" w:rsidP="00C73501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8. </w:t>
      </w:r>
      <w:r w:rsidR="00A04D10"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Официальный статус организации: краевая инновационная площадка, 2016.</w:t>
      </w: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81765" w:rsidRDefault="00D81765" w:rsidP="00C73501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1660F2" w:rsidRDefault="001660F2" w:rsidP="00C73501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1660F2" w:rsidRPr="001660F2" w:rsidRDefault="001660F2" w:rsidP="00C73501">
      <w:pPr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B76EE" w:rsidRDefault="004B76EE" w:rsidP="004B76E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Pr="00934DE9">
        <w:rPr>
          <w:rFonts w:ascii="Times New Roman" w:hAnsi="Times New Roman"/>
          <w:b/>
          <w:sz w:val="28"/>
        </w:rPr>
        <w:t xml:space="preserve"> Соответствие задачам федеральной и региональной образов</w:t>
      </w:r>
      <w:r w:rsidRPr="00934DE9">
        <w:rPr>
          <w:rFonts w:ascii="Times New Roman" w:hAnsi="Times New Roman"/>
          <w:b/>
          <w:sz w:val="28"/>
        </w:rPr>
        <w:t>а</w:t>
      </w:r>
      <w:r w:rsidRPr="00934DE9">
        <w:rPr>
          <w:rFonts w:ascii="Times New Roman" w:hAnsi="Times New Roman"/>
          <w:b/>
          <w:sz w:val="28"/>
        </w:rPr>
        <w:t xml:space="preserve">тельной политики </w:t>
      </w:r>
    </w:p>
    <w:p w:rsidR="004B76EE" w:rsidRPr="004B76EE" w:rsidRDefault="004B76EE" w:rsidP="004B76EE">
      <w:pPr>
        <w:pStyle w:val="af"/>
        <w:tabs>
          <w:tab w:val="left" w:pos="284"/>
          <w:tab w:val="left" w:pos="42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B76EE">
        <w:rPr>
          <w:color w:val="000000"/>
          <w:sz w:val="28"/>
          <w:szCs w:val="28"/>
        </w:rPr>
        <w:t>Внутриорганизационное  повышение квалификации</w:t>
      </w:r>
      <w:r w:rsidR="00441D26">
        <w:rPr>
          <w:color w:val="000000"/>
          <w:sz w:val="28"/>
          <w:szCs w:val="28"/>
        </w:rPr>
        <w:t xml:space="preserve"> педагогов</w:t>
      </w:r>
      <w:r w:rsidRPr="004B76EE">
        <w:rPr>
          <w:color w:val="000000"/>
          <w:sz w:val="28"/>
          <w:szCs w:val="28"/>
        </w:rPr>
        <w:t>, я</w:t>
      </w:r>
      <w:r w:rsidRPr="004B76EE">
        <w:rPr>
          <w:color w:val="000000"/>
          <w:sz w:val="28"/>
          <w:szCs w:val="28"/>
        </w:rPr>
        <w:t>в</w:t>
      </w:r>
      <w:r w:rsidRPr="004B76EE">
        <w:rPr>
          <w:color w:val="000000"/>
          <w:sz w:val="28"/>
          <w:szCs w:val="28"/>
        </w:rPr>
        <w:t>ляющегося  составной частью системы непрерывного  образования педагогов, в совр</w:t>
      </w:r>
      <w:r w:rsidRPr="004B76EE">
        <w:rPr>
          <w:color w:val="000000"/>
          <w:sz w:val="28"/>
          <w:szCs w:val="28"/>
        </w:rPr>
        <w:t>е</w:t>
      </w:r>
      <w:r w:rsidRPr="004B76EE">
        <w:rPr>
          <w:color w:val="000000"/>
          <w:sz w:val="28"/>
          <w:szCs w:val="28"/>
        </w:rPr>
        <w:t xml:space="preserve">менных </w:t>
      </w:r>
      <w:r w:rsidRPr="004B76EE">
        <w:rPr>
          <w:color w:val="000000"/>
          <w:sz w:val="28"/>
          <w:szCs w:val="28"/>
        </w:rPr>
        <w:lastRenderedPageBreak/>
        <w:t xml:space="preserve">условиях обусловлена  необходимостью </w:t>
      </w:r>
      <w:r w:rsidRPr="004B76EE">
        <w:rPr>
          <w:bCs/>
          <w:sz w:val="28"/>
          <w:szCs w:val="28"/>
        </w:rPr>
        <w:t>достижение нового качества образов</w:t>
      </w:r>
      <w:r w:rsidRPr="004B76EE">
        <w:rPr>
          <w:bCs/>
          <w:sz w:val="28"/>
          <w:szCs w:val="28"/>
        </w:rPr>
        <w:t>а</w:t>
      </w:r>
      <w:r w:rsidRPr="004B76EE">
        <w:rPr>
          <w:bCs/>
          <w:sz w:val="28"/>
          <w:szCs w:val="28"/>
        </w:rPr>
        <w:t>ния, которое в значительной степени зависит от профессионального уровня педаг</w:t>
      </w:r>
      <w:r w:rsidRPr="004B76EE">
        <w:rPr>
          <w:bCs/>
          <w:sz w:val="28"/>
          <w:szCs w:val="28"/>
        </w:rPr>
        <w:t>о</w:t>
      </w:r>
      <w:r w:rsidRPr="004B76EE">
        <w:rPr>
          <w:bCs/>
          <w:sz w:val="28"/>
          <w:szCs w:val="28"/>
        </w:rPr>
        <w:t xml:space="preserve">гов.  </w:t>
      </w:r>
      <w:r w:rsidRPr="004B76EE">
        <w:rPr>
          <w:sz w:val="28"/>
          <w:szCs w:val="28"/>
        </w:rPr>
        <w:t>Сегодня  в ходе реализации ФГОС  перед учителем стоит сложная и важная  задача – со</w:t>
      </w:r>
      <w:r w:rsidRPr="004B76EE">
        <w:rPr>
          <w:sz w:val="28"/>
          <w:szCs w:val="28"/>
        </w:rPr>
        <w:t>з</w:t>
      </w:r>
      <w:r w:rsidRPr="004B76EE">
        <w:rPr>
          <w:sz w:val="28"/>
          <w:szCs w:val="28"/>
        </w:rPr>
        <w:t>дать условия для развития личности ребёнка.</w:t>
      </w:r>
      <w:r w:rsidRPr="004B76EE">
        <w:rPr>
          <w:color w:val="000000"/>
          <w:sz w:val="28"/>
          <w:szCs w:val="28"/>
        </w:rPr>
        <w:t>  Поставленная задача требует перехода к н</w:t>
      </w:r>
      <w:r w:rsidRPr="004B76EE">
        <w:rPr>
          <w:color w:val="000000"/>
          <w:sz w:val="28"/>
          <w:szCs w:val="28"/>
        </w:rPr>
        <w:t>о</w:t>
      </w:r>
      <w:r w:rsidRPr="004B76EE">
        <w:rPr>
          <w:color w:val="000000"/>
          <w:sz w:val="28"/>
          <w:szCs w:val="28"/>
        </w:rPr>
        <w:t>вой системно-деятельностной образовательной парадигме, которая, в свою очередь, св</w:t>
      </w:r>
      <w:r w:rsidRPr="004B76EE">
        <w:rPr>
          <w:color w:val="000000"/>
          <w:sz w:val="28"/>
          <w:szCs w:val="28"/>
        </w:rPr>
        <w:t>я</w:t>
      </w:r>
      <w:r w:rsidRPr="004B76EE">
        <w:rPr>
          <w:color w:val="000000"/>
          <w:sz w:val="28"/>
          <w:szCs w:val="28"/>
        </w:rPr>
        <w:t xml:space="preserve">зана с принципиальными изменениями деятельности учителя. </w:t>
      </w:r>
      <w:r w:rsidRPr="004B76EE">
        <w:rPr>
          <w:sz w:val="28"/>
          <w:szCs w:val="28"/>
        </w:rPr>
        <w:t>В соответствии с Федерал</w:t>
      </w:r>
      <w:r w:rsidRPr="004B76EE">
        <w:rPr>
          <w:sz w:val="28"/>
          <w:szCs w:val="28"/>
        </w:rPr>
        <w:t>ь</w:t>
      </w:r>
      <w:r w:rsidRPr="004B76EE">
        <w:rPr>
          <w:sz w:val="28"/>
          <w:szCs w:val="28"/>
        </w:rPr>
        <w:t>ным законом «Об образовании в Российской Федерации» «педагогические работники об</w:t>
      </w:r>
      <w:r w:rsidRPr="004B76EE">
        <w:rPr>
          <w:sz w:val="28"/>
          <w:szCs w:val="28"/>
        </w:rPr>
        <w:t>я</w:t>
      </w:r>
      <w:r w:rsidRPr="004B76EE">
        <w:rPr>
          <w:sz w:val="28"/>
          <w:szCs w:val="28"/>
        </w:rPr>
        <w:t>заны выполнять свою деятельность на высоком профессиональном уровне, применять п</w:t>
      </w:r>
      <w:r w:rsidRPr="004B76EE">
        <w:rPr>
          <w:sz w:val="28"/>
          <w:szCs w:val="28"/>
        </w:rPr>
        <w:t>е</w:t>
      </w:r>
      <w:r w:rsidRPr="004B76EE">
        <w:rPr>
          <w:sz w:val="28"/>
          <w:szCs w:val="28"/>
        </w:rPr>
        <w:t>дагогически обоснованные и обеспечивающие высокое качество образования формы, м</w:t>
      </w:r>
      <w:r w:rsidRPr="004B76EE">
        <w:rPr>
          <w:sz w:val="28"/>
          <w:szCs w:val="28"/>
        </w:rPr>
        <w:t>е</w:t>
      </w:r>
      <w:r w:rsidRPr="004B76EE">
        <w:rPr>
          <w:sz w:val="28"/>
          <w:szCs w:val="28"/>
        </w:rPr>
        <w:t>тоды обучения и воспитания, систематически повышать свой профессиональный ур</w:t>
      </w:r>
      <w:r w:rsidRPr="004B76EE">
        <w:rPr>
          <w:sz w:val="28"/>
          <w:szCs w:val="28"/>
        </w:rPr>
        <w:t>о</w:t>
      </w:r>
      <w:r w:rsidRPr="004B76EE">
        <w:rPr>
          <w:sz w:val="28"/>
          <w:szCs w:val="28"/>
        </w:rPr>
        <w:t xml:space="preserve">вень». </w:t>
      </w:r>
      <w:r w:rsidRPr="004B76EE">
        <w:rPr>
          <w:color w:val="000000"/>
          <w:sz w:val="28"/>
          <w:szCs w:val="28"/>
        </w:rPr>
        <w:t>Профессиональный стандарт педагога предусматривает овладением учителем н</w:t>
      </w:r>
      <w:r w:rsidRPr="004B76EE">
        <w:rPr>
          <w:color w:val="000000"/>
          <w:sz w:val="28"/>
          <w:szCs w:val="28"/>
        </w:rPr>
        <w:t>о</w:t>
      </w:r>
      <w:r w:rsidRPr="004B76EE">
        <w:rPr>
          <w:color w:val="000000"/>
          <w:sz w:val="28"/>
          <w:szCs w:val="28"/>
        </w:rPr>
        <w:t>выми компетенциями, связанными не только с реализацией требований ФГОС, но и с созданием условий для адресной работы с разными катег</w:t>
      </w:r>
      <w:r w:rsidRPr="004B76EE">
        <w:rPr>
          <w:color w:val="000000"/>
          <w:sz w:val="28"/>
          <w:szCs w:val="28"/>
        </w:rPr>
        <w:t>о</w:t>
      </w:r>
      <w:r w:rsidRPr="004B76EE">
        <w:rPr>
          <w:color w:val="000000"/>
          <w:sz w:val="28"/>
          <w:szCs w:val="28"/>
        </w:rPr>
        <w:t>риями обучающихся: одарёнными детьми, детьми-мигрантами, с учащимися, имеющими проблемы в развитии и соц</w:t>
      </w:r>
      <w:r w:rsidRPr="004B76EE">
        <w:rPr>
          <w:color w:val="000000"/>
          <w:sz w:val="28"/>
          <w:szCs w:val="28"/>
        </w:rPr>
        <w:t>и</w:t>
      </w:r>
      <w:r w:rsidRPr="004B76EE">
        <w:rPr>
          <w:color w:val="000000"/>
          <w:sz w:val="28"/>
          <w:szCs w:val="28"/>
        </w:rPr>
        <w:t xml:space="preserve">ально запущенными школьниками. </w:t>
      </w:r>
    </w:p>
    <w:p w:rsidR="004B76EE" w:rsidRPr="004B76EE" w:rsidRDefault="004B76EE" w:rsidP="004B76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6EE">
        <w:rPr>
          <w:rFonts w:ascii="Times New Roman" w:hAnsi="Times New Roman"/>
          <w:sz w:val="28"/>
          <w:szCs w:val="28"/>
        </w:rPr>
        <w:t>Таким образом, меняющаяся система образования формирует новые образовател</w:t>
      </w:r>
      <w:r w:rsidRPr="004B76EE">
        <w:rPr>
          <w:rFonts w:ascii="Times New Roman" w:hAnsi="Times New Roman"/>
          <w:sz w:val="28"/>
          <w:szCs w:val="28"/>
        </w:rPr>
        <w:t>ь</w:t>
      </w:r>
      <w:r w:rsidRPr="004B76EE">
        <w:rPr>
          <w:rFonts w:ascii="Times New Roman" w:hAnsi="Times New Roman"/>
          <w:sz w:val="28"/>
          <w:szCs w:val="28"/>
        </w:rPr>
        <w:t xml:space="preserve">ные потребности педагогов и требует кардинального изменения в системе повышения квалификации.  В числе основных преобразований можно назвать 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 от системы о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новления педагогических знаний к ориентации на освоение педагогами новых видов пед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гогической деятельности. Ранее повышение профессионального мастерства учителя ос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ществлялось посредством наращивания количества знаний о новых методиках, приемах, технологиях и умениях за счет копирования их в своей деятельности. Сегодня способы должны определяться исходя из новой цели: подготовка учителя как субъекта професси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нальной деятельности, социальной жизни, субъекта личностной самореализации, самоа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туализации и самоорганизации. Следовательно, система повышения квалификации сег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дня должна быть ориентирована не на  закрепление профессиональных навыков и умений, а на развитие профессиональной деятельности педагога, его педагогических компетенций. </w:t>
      </w:r>
    </w:p>
    <w:p w:rsidR="004B76EE" w:rsidRPr="00077AA5" w:rsidRDefault="004B76EE" w:rsidP="00C73501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F58EF" w:rsidRDefault="000F58EF" w:rsidP="00C73501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7AA5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Задачи отчетного периода.</w:t>
      </w:r>
    </w:p>
    <w:p w:rsidR="00441D26" w:rsidRPr="00441D26" w:rsidRDefault="00441D26" w:rsidP="005F5B4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41D26">
        <w:rPr>
          <w:rFonts w:ascii="Times New Roman" w:hAnsi="Times New Roman"/>
          <w:sz w:val="28"/>
          <w:szCs w:val="28"/>
        </w:rPr>
        <w:t>Разработка механизма непрерывного образования, ориентированного на повышение уровня профессионализма педагогов, позволяющей выбрать оптимальные сроки для усвоения программ, содержание и методы обучения.</w:t>
      </w:r>
    </w:p>
    <w:p w:rsidR="00441D26" w:rsidRPr="00441D26" w:rsidRDefault="00441D26" w:rsidP="005F5B4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41D26">
        <w:rPr>
          <w:rFonts w:ascii="Times New Roman" w:hAnsi="Times New Roman"/>
          <w:sz w:val="28"/>
          <w:szCs w:val="28"/>
        </w:rPr>
        <w:t>Создание единого методического образовательного пространства как открытой среды.</w:t>
      </w:r>
    </w:p>
    <w:p w:rsidR="00441D26" w:rsidRPr="00441D26" w:rsidRDefault="00441D26" w:rsidP="005F5B4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41D26">
        <w:rPr>
          <w:rFonts w:ascii="Times New Roman" w:hAnsi="Times New Roman"/>
          <w:sz w:val="28"/>
          <w:szCs w:val="28"/>
        </w:rPr>
        <w:t>Создание школьной нормативно-правовой базы, регламентирующей внутришкольное повышение квалификации.</w:t>
      </w:r>
    </w:p>
    <w:p w:rsidR="00441D26" w:rsidRPr="00441D26" w:rsidRDefault="00441D26" w:rsidP="005F5B4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1D26">
        <w:rPr>
          <w:rFonts w:ascii="Times New Roman" w:hAnsi="Times New Roman"/>
          <w:sz w:val="28"/>
          <w:szCs w:val="28"/>
        </w:rPr>
        <w:t xml:space="preserve">Планирование комплекса мероприятий, направленных на апробацию </w:t>
      </w:r>
      <w:r w:rsidRPr="00441D26">
        <w:rPr>
          <w:rFonts w:ascii="Times New Roman" w:hAnsi="Times New Roman"/>
          <w:color w:val="000000"/>
          <w:sz w:val="28"/>
          <w:szCs w:val="28"/>
        </w:rPr>
        <w:t>модели</w:t>
      </w:r>
      <w:r w:rsidRPr="00441D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1D26">
        <w:rPr>
          <w:rFonts w:ascii="Times New Roman" w:hAnsi="Times New Roman"/>
          <w:color w:val="000000"/>
          <w:sz w:val="28"/>
          <w:szCs w:val="28"/>
        </w:rPr>
        <w:t>внутришкольного повышения квалификации</w:t>
      </w:r>
    </w:p>
    <w:p w:rsidR="000F58EF" w:rsidRPr="00913E12" w:rsidRDefault="000F58EF" w:rsidP="005A70F7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3E12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Содержание инновационной деятельности за отчетный период </w:t>
      </w:r>
    </w:p>
    <w:p w:rsidR="005039A0" w:rsidRDefault="00240051" w:rsidP="0024005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C1F84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нновационная деятельность в 2017 отчетном году осуществлялась </w:t>
      </w:r>
      <w:r w:rsidRPr="005C1F84">
        <w:rPr>
          <w:rFonts w:ascii="Times New Roman" w:hAnsi="Times New Roman"/>
          <w:color w:val="000000"/>
          <w:sz w:val="28"/>
          <w:szCs w:val="28"/>
        </w:rPr>
        <w:t xml:space="preserve"> в соответствии с поставленными на год задачами и календарным план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C1F84">
        <w:rPr>
          <w:rFonts w:ascii="Times New Roman" w:hAnsi="Times New Roman"/>
          <w:color w:val="000000"/>
          <w:sz w:val="28"/>
          <w:szCs w:val="28"/>
        </w:rPr>
        <w:t xml:space="preserve"> инновационной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строилась в следующих направлениях:</w:t>
      </w:r>
      <w:r w:rsidRPr="001A54E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039A0" w:rsidRDefault="005039A0" w:rsidP="005039A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039A0">
        <w:rPr>
          <w:rFonts w:ascii="Times New Roman" w:hAnsi="Times New Roman"/>
          <w:i/>
          <w:sz w:val="28"/>
          <w:szCs w:val="28"/>
        </w:rPr>
        <w:t>Диагностическая деятельность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039A0" w:rsidRDefault="00E43D5B" w:rsidP="004049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</w:t>
      </w:r>
      <w:r w:rsidR="004049F5">
        <w:rPr>
          <w:rFonts w:ascii="Times New Roman" w:hAnsi="Times New Roman"/>
          <w:sz w:val="28"/>
          <w:szCs w:val="28"/>
        </w:rPr>
        <w:t>ервостепенн</w:t>
      </w:r>
      <w:r>
        <w:rPr>
          <w:rFonts w:ascii="Times New Roman" w:hAnsi="Times New Roman"/>
          <w:sz w:val="28"/>
          <w:szCs w:val="28"/>
        </w:rPr>
        <w:t>ых задач</w:t>
      </w:r>
      <w:r w:rsidR="004049F5">
        <w:rPr>
          <w:rFonts w:ascii="Times New Roman" w:hAnsi="Times New Roman"/>
          <w:sz w:val="28"/>
          <w:szCs w:val="28"/>
        </w:rPr>
        <w:t xml:space="preserve"> на 2017 год являлась диагностическая деятельность, целью которой было провести стартовый мониторинг профессиональных </w:t>
      </w:r>
      <w:r w:rsidR="004049F5" w:rsidRPr="004049F5">
        <w:rPr>
          <w:rFonts w:ascii="Times New Roman" w:hAnsi="Times New Roman"/>
          <w:sz w:val="28"/>
          <w:szCs w:val="28"/>
          <w:lang w:eastAsia="ru-RU"/>
        </w:rPr>
        <w:t>затруднений педагогических работников.</w:t>
      </w:r>
      <w:r w:rsidR="00AD6003">
        <w:rPr>
          <w:rFonts w:ascii="Times New Roman" w:hAnsi="Times New Roman"/>
          <w:sz w:val="28"/>
          <w:szCs w:val="28"/>
          <w:lang w:eastAsia="ru-RU"/>
        </w:rPr>
        <w:t xml:space="preserve"> Для достижения цели на сайте школы был размещён интерактивный он-лайн опрос, результаты которого позволили определить, каким набором компетенций обладает тот или иной педагог школы</w:t>
      </w:r>
      <w:r w:rsidR="007D7CCC">
        <w:rPr>
          <w:rFonts w:ascii="Times New Roman" w:hAnsi="Times New Roman"/>
          <w:sz w:val="28"/>
          <w:szCs w:val="28"/>
          <w:lang w:eastAsia="ru-RU"/>
        </w:rPr>
        <w:t xml:space="preserve">, что является немаловажным как для каждого отдельного педагога, так и для администрации школы в целом. </w:t>
      </w:r>
      <w:r w:rsidR="00541824">
        <w:rPr>
          <w:rFonts w:ascii="Times New Roman" w:hAnsi="Times New Roman"/>
          <w:sz w:val="28"/>
          <w:szCs w:val="28"/>
          <w:lang w:eastAsia="ru-RU"/>
        </w:rPr>
        <w:t xml:space="preserve">Опрос помог </w:t>
      </w:r>
      <w:r w:rsidR="00541824" w:rsidRPr="00541824">
        <w:rPr>
          <w:rFonts w:ascii="Times New Roman" w:hAnsi="Times New Roman"/>
          <w:sz w:val="28"/>
          <w:szCs w:val="28"/>
          <w:lang w:eastAsia="ru-RU"/>
        </w:rPr>
        <w:t>объеди</w:t>
      </w:r>
      <w:r w:rsidR="00541824">
        <w:rPr>
          <w:rFonts w:ascii="Times New Roman" w:hAnsi="Times New Roman"/>
          <w:sz w:val="28"/>
          <w:szCs w:val="28"/>
          <w:lang w:eastAsia="ru-RU"/>
        </w:rPr>
        <w:t>ни</w:t>
      </w:r>
      <w:r w:rsidR="00541824" w:rsidRPr="00541824">
        <w:rPr>
          <w:rFonts w:ascii="Times New Roman" w:hAnsi="Times New Roman"/>
          <w:sz w:val="28"/>
          <w:szCs w:val="28"/>
          <w:lang w:eastAsia="ru-RU"/>
        </w:rPr>
        <w:t>ть педагогов школы в студии и мастерские</w:t>
      </w:r>
      <w:r w:rsidR="00541824" w:rsidRPr="00541824">
        <w:rPr>
          <w:rFonts w:ascii="Times New Roman" w:hAnsi="Times New Roman"/>
          <w:color w:val="000000"/>
          <w:sz w:val="28"/>
          <w:szCs w:val="28"/>
        </w:rPr>
        <w:t xml:space="preserve"> с учётом индивидуальных профессиональных потребностей педагогических работников</w:t>
      </w:r>
      <w:r w:rsidR="00541824">
        <w:rPr>
          <w:rFonts w:ascii="Times New Roman" w:hAnsi="Times New Roman"/>
          <w:color w:val="000000"/>
          <w:sz w:val="28"/>
          <w:szCs w:val="28"/>
        </w:rPr>
        <w:t>.</w:t>
      </w:r>
    </w:p>
    <w:p w:rsidR="00541824" w:rsidRDefault="00541824" w:rsidP="005418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282">
        <w:rPr>
          <w:rFonts w:ascii="Times New Roman" w:hAnsi="Times New Roman"/>
          <w:i/>
          <w:sz w:val="28"/>
          <w:szCs w:val="28"/>
        </w:rPr>
        <w:t>Теоретическая деятельность</w:t>
      </w:r>
      <w:r>
        <w:rPr>
          <w:rFonts w:ascii="Times New Roman" w:hAnsi="Times New Roman"/>
          <w:sz w:val="28"/>
          <w:szCs w:val="28"/>
        </w:rPr>
        <w:t>:</w:t>
      </w:r>
    </w:p>
    <w:p w:rsidR="001F1282" w:rsidRDefault="001F1282" w:rsidP="005F5B4E">
      <w:pPr>
        <w:numPr>
          <w:ilvl w:val="0"/>
          <w:numId w:val="2"/>
        </w:numPr>
        <w:tabs>
          <w:tab w:val="left" w:pos="176"/>
          <w:tab w:val="left" w:pos="318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числа педагогических работников школы были выбраны педагоги-тьюторы и координаторы проекта. Соответственно были внесены </w:t>
      </w:r>
      <w:r w:rsidRPr="001F1282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Pr="001F1282">
        <w:rPr>
          <w:rFonts w:ascii="Times New Roman" w:hAnsi="Times New Roman"/>
          <w:sz w:val="28"/>
          <w:szCs w:val="28"/>
        </w:rPr>
        <w:t xml:space="preserve"> в Положение об оплате труда работников БОУ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282">
        <w:rPr>
          <w:rFonts w:ascii="Times New Roman" w:hAnsi="Times New Roman"/>
          <w:sz w:val="28"/>
          <w:szCs w:val="28"/>
        </w:rPr>
        <w:t>СОШ №1 МО Динской район в части стимулирования педагогов-тьюторов и координаторов.</w:t>
      </w:r>
    </w:p>
    <w:p w:rsidR="001F1282" w:rsidRPr="001F1282" w:rsidRDefault="001F1282" w:rsidP="005F5B4E">
      <w:pPr>
        <w:numPr>
          <w:ilvl w:val="0"/>
          <w:numId w:val="2"/>
        </w:numPr>
        <w:tabs>
          <w:tab w:val="left" w:pos="176"/>
          <w:tab w:val="left" w:pos="318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целью координации работы инновационной площадки было разработано</w:t>
      </w:r>
      <w:r w:rsidRPr="001F1282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</w:t>
      </w:r>
      <w:r w:rsidRPr="001F1282">
        <w:rPr>
          <w:rFonts w:ascii="Times New Roman" w:hAnsi="Times New Roman"/>
          <w:sz w:val="28"/>
          <w:szCs w:val="28"/>
        </w:rPr>
        <w:t xml:space="preserve"> о школе профессионального развития</w:t>
      </w:r>
      <w:r>
        <w:rPr>
          <w:rFonts w:ascii="Times New Roman" w:hAnsi="Times New Roman"/>
          <w:sz w:val="28"/>
          <w:szCs w:val="28"/>
        </w:rPr>
        <w:t xml:space="preserve">, в котором отражены основные направления работы площадки, </w:t>
      </w:r>
      <w:r w:rsidR="00985C44">
        <w:rPr>
          <w:rFonts w:ascii="Times New Roman" w:hAnsi="Times New Roman"/>
          <w:sz w:val="28"/>
          <w:szCs w:val="28"/>
        </w:rPr>
        <w:t>обозначены отличительные особенности в деятельности</w:t>
      </w:r>
      <w:r>
        <w:rPr>
          <w:rFonts w:ascii="Times New Roman" w:hAnsi="Times New Roman"/>
          <w:sz w:val="28"/>
          <w:szCs w:val="28"/>
        </w:rPr>
        <w:t xml:space="preserve"> студи</w:t>
      </w:r>
      <w:r w:rsidR="00985C4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мастерски</w:t>
      </w:r>
      <w:r w:rsidR="00985C44">
        <w:rPr>
          <w:rFonts w:ascii="Times New Roman" w:hAnsi="Times New Roman"/>
          <w:sz w:val="28"/>
          <w:szCs w:val="28"/>
        </w:rPr>
        <w:t xml:space="preserve">х, определены </w:t>
      </w:r>
      <w:r w:rsidR="00985C44" w:rsidRPr="001F1282">
        <w:rPr>
          <w:rFonts w:ascii="Times New Roman" w:hAnsi="Times New Roman"/>
          <w:sz w:val="28"/>
          <w:szCs w:val="28"/>
        </w:rPr>
        <w:t>функциональны</w:t>
      </w:r>
      <w:r w:rsidR="00985C44">
        <w:rPr>
          <w:rFonts w:ascii="Times New Roman" w:hAnsi="Times New Roman"/>
          <w:sz w:val="28"/>
          <w:szCs w:val="28"/>
        </w:rPr>
        <w:t>е</w:t>
      </w:r>
      <w:r w:rsidR="00985C44" w:rsidRPr="001F1282">
        <w:rPr>
          <w:rFonts w:ascii="Times New Roman" w:hAnsi="Times New Roman"/>
          <w:sz w:val="28"/>
          <w:szCs w:val="28"/>
        </w:rPr>
        <w:t xml:space="preserve"> обязанност</w:t>
      </w:r>
      <w:r w:rsidR="00985C44">
        <w:rPr>
          <w:rFonts w:ascii="Times New Roman" w:hAnsi="Times New Roman"/>
          <w:sz w:val="28"/>
          <w:szCs w:val="28"/>
        </w:rPr>
        <w:t>и</w:t>
      </w:r>
      <w:r w:rsidR="00985C44" w:rsidRPr="001F1282">
        <w:rPr>
          <w:rFonts w:ascii="Times New Roman" w:hAnsi="Times New Roman"/>
          <w:sz w:val="28"/>
          <w:szCs w:val="28"/>
        </w:rPr>
        <w:t xml:space="preserve"> тью</w:t>
      </w:r>
      <w:r w:rsidR="00985C44">
        <w:rPr>
          <w:rFonts w:ascii="Times New Roman" w:hAnsi="Times New Roman"/>
          <w:sz w:val="28"/>
          <w:szCs w:val="28"/>
        </w:rPr>
        <w:t>то</w:t>
      </w:r>
      <w:r w:rsidR="00985C44" w:rsidRPr="001F1282">
        <w:rPr>
          <w:rFonts w:ascii="Times New Roman" w:hAnsi="Times New Roman"/>
          <w:sz w:val="28"/>
          <w:szCs w:val="28"/>
        </w:rPr>
        <w:t>ров и координаторов профессиональных групп</w:t>
      </w:r>
      <w:r w:rsidR="00985C44">
        <w:rPr>
          <w:rFonts w:ascii="Times New Roman" w:hAnsi="Times New Roman"/>
          <w:sz w:val="28"/>
          <w:szCs w:val="28"/>
        </w:rPr>
        <w:t>.</w:t>
      </w:r>
    </w:p>
    <w:p w:rsidR="001F1282" w:rsidRPr="001F1282" w:rsidRDefault="00913E75" w:rsidP="005F5B4E">
      <w:pPr>
        <w:numPr>
          <w:ilvl w:val="0"/>
          <w:numId w:val="2"/>
        </w:numPr>
        <w:tabs>
          <w:tab w:val="left" w:pos="176"/>
          <w:tab w:val="left" w:pos="318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системности работы инновационной площадки был разработан алгоритм</w:t>
      </w:r>
      <w:r w:rsidR="001F1282" w:rsidRPr="001F1282">
        <w:rPr>
          <w:rFonts w:ascii="Times New Roman" w:hAnsi="Times New Roman"/>
          <w:sz w:val="28"/>
          <w:szCs w:val="28"/>
        </w:rPr>
        <w:t xml:space="preserve"> деятельности профессиональных групп</w:t>
      </w:r>
      <w:r w:rsidR="00322A8F">
        <w:rPr>
          <w:rFonts w:ascii="Times New Roman" w:hAnsi="Times New Roman"/>
          <w:sz w:val="28"/>
          <w:szCs w:val="28"/>
        </w:rPr>
        <w:t>, определена общая направленность их работы, оптимальное количество занятий в группах, сроки работы и предполагаемый результат.</w:t>
      </w:r>
    </w:p>
    <w:p w:rsidR="00541824" w:rsidRDefault="00322A8F" w:rsidP="005F5B4E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основных направлений деятельности инновационной площадки, были в</w:t>
      </w:r>
      <w:r w:rsidR="001F1282" w:rsidRPr="001F1282">
        <w:rPr>
          <w:rFonts w:ascii="Times New Roman" w:hAnsi="Times New Roman"/>
          <w:sz w:val="28"/>
          <w:szCs w:val="28"/>
        </w:rPr>
        <w:t>несен</w:t>
      </w:r>
      <w:r>
        <w:rPr>
          <w:rFonts w:ascii="Times New Roman" w:hAnsi="Times New Roman"/>
          <w:sz w:val="28"/>
          <w:szCs w:val="28"/>
        </w:rPr>
        <w:t>ы</w:t>
      </w:r>
      <w:r w:rsidR="001F1282" w:rsidRPr="001F1282">
        <w:rPr>
          <w:rFonts w:ascii="Times New Roman" w:hAnsi="Times New Roman"/>
          <w:sz w:val="28"/>
          <w:szCs w:val="28"/>
        </w:rPr>
        <w:t xml:space="preserve"> корректив</w:t>
      </w:r>
      <w:r>
        <w:rPr>
          <w:rFonts w:ascii="Times New Roman" w:hAnsi="Times New Roman"/>
          <w:sz w:val="28"/>
          <w:szCs w:val="28"/>
        </w:rPr>
        <w:t>ы</w:t>
      </w:r>
      <w:r w:rsidR="001F1282" w:rsidRPr="001F1282">
        <w:rPr>
          <w:rFonts w:ascii="Times New Roman" w:hAnsi="Times New Roman"/>
          <w:sz w:val="28"/>
          <w:szCs w:val="28"/>
        </w:rPr>
        <w:t xml:space="preserve"> в модель внутриорганиза</w:t>
      </w:r>
      <w:r>
        <w:rPr>
          <w:rFonts w:ascii="Times New Roman" w:hAnsi="Times New Roman"/>
          <w:sz w:val="28"/>
          <w:szCs w:val="28"/>
        </w:rPr>
        <w:t>ционного повышения квалификации.</w:t>
      </w:r>
    </w:p>
    <w:p w:rsidR="00322A8F" w:rsidRDefault="00322A8F" w:rsidP="00322A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теоретической деятельности за отчетный период стало </w:t>
      </w:r>
      <w:r w:rsidRPr="00322A8F">
        <w:rPr>
          <w:rFonts w:ascii="Times New Roman" w:hAnsi="Times New Roman"/>
          <w:sz w:val="28"/>
          <w:szCs w:val="28"/>
        </w:rPr>
        <w:t>создание нормативно-правовой базы, регламентирующей деятельность Школы профессионального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322A8F" w:rsidRDefault="00E43D5B" w:rsidP="00E43D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D5B">
        <w:rPr>
          <w:rFonts w:ascii="Times New Roman" w:hAnsi="Times New Roman"/>
          <w:i/>
          <w:sz w:val="28"/>
          <w:szCs w:val="28"/>
        </w:rPr>
        <w:t>Практическая деятельность</w:t>
      </w:r>
      <w:r>
        <w:rPr>
          <w:rFonts w:ascii="Times New Roman" w:hAnsi="Times New Roman"/>
          <w:sz w:val="28"/>
          <w:szCs w:val="28"/>
        </w:rPr>
        <w:t>:</w:t>
      </w:r>
    </w:p>
    <w:p w:rsidR="00A467CA" w:rsidRDefault="00B16FC4" w:rsidP="005F5B4E">
      <w:pPr>
        <w:numPr>
          <w:ilvl w:val="0"/>
          <w:numId w:val="3"/>
        </w:numPr>
        <w:tabs>
          <w:tab w:val="left" w:pos="176"/>
          <w:tab w:val="left" w:pos="318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Вследствие того, что м</w:t>
      </w:r>
      <w:r w:rsidR="00E43D5B" w:rsidRPr="00E43D5B">
        <w:rPr>
          <w:rFonts w:ascii="Times New Roman" w:hAnsi="Times New Roman"/>
          <w:sz w:val="28"/>
          <w:szCs w:val="28"/>
        </w:rPr>
        <w:t>атериально-техническ</w:t>
      </w:r>
      <w:r>
        <w:rPr>
          <w:rFonts w:ascii="Times New Roman" w:hAnsi="Times New Roman"/>
          <w:sz w:val="28"/>
          <w:szCs w:val="28"/>
        </w:rPr>
        <w:t xml:space="preserve">ая база играет </w:t>
      </w:r>
      <w:r w:rsidRPr="00B16FC4">
        <w:rPr>
          <w:rFonts w:ascii="Times New Roman" w:hAnsi="Times New Roman"/>
          <w:sz w:val="28"/>
          <w:szCs w:val="28"/>
        </w:rPr>
        <w:t xml:space="preserve">важную роль в обеспечении качества </w:t>
      </w:r>
      <w:r w:rsidR="00E43D5B" w:rsidRPr="00B16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проекта, </w:t>
      </w:r>
      <w:r w:rsidR="00CA678C">
        <w:rPr>
          <w:rFonts w:ascii="Times New Roman" w:hAnsi="Times New Roman"/>
          <w:sz w:val="28"/>
          <w:szCs w:val="28"/>
        </w:rPr>
        <w:t xml:space="preserve">руководством школы были созданы условия для эффективной работы педагогического коллектива: </w:t>
      </w:r>
    </w:p>
    <w:p w:rsidR="00E43D5B" w:rsidRDefault="00CA678C" w:rsidP="005F5B4E">
      <w:pPr>
        <w:numPr>
          <w:ilvl w:val="0"/>
          <w:numId w:val="4"/>
        </w:numPr>
        <w:tabs>
          <w:tab w:val="left" w:pos="176"/>
          <w:tab w:val="left" w:pos="3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организовано пространство для реализации проекта (определены помещения для работы студий и мастерских; рабочие места тьюторов оснащены необходимым оборудованием)</w:t>
      </w:r>
      <w:r w:rsidR="00A467CA">
        <w:rPr>
          <w:rFonts w:ascii="Times New Roman" w:hAnsi="Times New Roman"/>
          <w:sz w:val="28"/>
          <w:szCs w:val="28"/>
        </w:rPr>
        <w:t>;</w:t>
      </w:r>
    </w:p>
    <w:p w:rsidR="00A467CA" w:rsidRDefault="00A467CA" w:rsidP="005F5B4E">
      <w:pPr>
        <w:numPr>
          <w:ilvl w:val="0"/>
          <w:numId w:val="4"/>
        </w:numPr>
        <w:tabs>
          <w:tab w:val="left" w:pos="176"/>
          <w:tab w:val="left" w:pos="3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 временной режим работы;</w:t>
      </w:r>
    </w:p>
    <w:p w:rsidR="00CA678C" w:rsidRPr="00A467CA" w:rsidRDefault="00A467CA" w:rsidP="005F5B4E">
      <w:pPr>
        <w:numPr>
          <w:ilvl w:val="0"/>
          <w:numId w:val="4"/>
        </w:numPr>
        <w:tabs>
          <w:tab w:val="left" w:pos="176"/>
          <w:tab w:val="left" w:pos="318"/>
        </w:tabs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467CA">
        <w:rPr>
          <w:rFonts w:ascii="Times New Roman" w:hAnsi="Times New Roman"/>
          <w:sz w:val="28"/>
          <w:szCs w:val="28"/>
        </w:rPr>
        <w:t>собран дидактический материал, необходимый для эффективной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E43D5B" w:rsidRPr="00E43D5B" w:rsidRDefault="003A5800" w:rsidP="005F5B4E">
      <w:pPr>
        <w:numPr>
          <w:ilvl w:val="0"/>
          <w:numId w:val="3"/>
        </w:numPr>
        <w:tabs>
          <w:tab w:val="left" w:pos="176"/>
          <w:tab w:val="left" w:pos="318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числа педагогических работников школы</w:t>
      </w:r>
      <w:r w:rsidRPr="003A5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определены тьюторы</w:t>
      </w:r>
      <w:r w:rsidR="00E43D5B" w:rsidRPr="00E43D5B">
        <w:rPr>
          <w:rFonts w:ascii="Times New Roman" w:hAnsi="Times New Roman"/>
          <w:sz w:val="28"/>
          <w:szCs w:val="28"/>
        </w:rPr>
        <w:t xml:space="preserve"> метапредметных студий и ма</w:t>
      </w:r>
      <w:r>
        <w:rPr>
          <w:rFonts w:ascii="Times New Roman" w:hAnsi="Times New Roman"/>
          <w:sz w:val="28"/>
          <w:szCs w:val="28"/>
        </w:rPr>
        <w:t xml:space="preserve">стерских современных технологий. Необходимыми условиями для определения тьюторов было: наличие высшей квалификационной категории; наличие публикаций в профессиональных  </w:t>
      </w:r>
      <w:r>
        <w:rPr>
          <w:rFonts w:ascii="Times New Roman" w:hAnsi="Times New Roman"/>
          <w:sz w:val="28"/>
          <w:szCs w:val="28"/>
        </w:rPr>
        <w:lastRenderedPageBreak/>
        <w:t xml:space="preserve">СМИ, наличие профессиональный достижений как краевого, так и федерального уровня. </w:t>
      </w:r>
    </w:p>
    <w:p w:rsidR="00F976F0" w:rsidRDefault="000A58FB" w:rsidP="005F5B4E">
      <w:pPr>
        <w:numPr>
          <w:ilvl w:val="0"/>
          <w:numId w:val="3"/>
        </w:numPr>
        <w:tabs>
          <w:tab w:val="left" w:pos="176"/>
          <w:tab w:val="left" w:pos="318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F976F0">
        <w:rPr>
          <w:rFonts w:ascii="Times New Roman" w:hAnsi="Times New Roman"/>
          <w:sz w:val="28"/>
          <w:szCs w:val="28"/>
        </w:rPr>
        <w:t xml:space="preserve">Для координации </w:t>
      </w:r>
      <w:r w:rsidR="00E43D5B" w:rsidRPr="00F976F0">
        <w:rPr>
          <w:rFonts w:ascii="Times New Roman" w:hAnsi="Times New Roman"/>
          <w:sz w:val="28"/>
          <w:szCs w:val="28"/>
        </w:rPr>
        <w:t>работы элементов Школы профессионального мастерства</w:t>
      </w:r>
      <w:r w:rsidRPr="00F976F0">
        <w:rPr>
          <w:rFonts w:ascii="Times New Roman" w:hAnsi="Times New Roman"/>
          <w:sz w:val="28"/>
          <w:szCs w:val="28"/>
        </w:rPr>
        <w:t xml:space="preserve"> была создана</w:t>
      </w:r>
      <w:r w:rsidR="00F976F0" w:rsidRPr="00F976F0">
        <w:rPr>
          <w:rFonts w:ascii="Times New Roman" w:hAnsi="Times New Roman"/>
          <w:sz w:val="28"/>
          <w:szCs w:val="28"/>
        </w:rPr>
        <w:t xml:space="preserve"> единая программа работы профессиональных студий и мастерских. Программа рассчитана на 5 ау</w:t>
      </w:r>
      <w:r w:rsidR="00F976F0">
        <w:rPr>
          <w:rFonts w:ascii="Times New Roman" w:hAnsi="Times New Roman"/>
          <w:sz w:val="28"/>
          <w:szCs w:val="28"/>
        </w:rPr>
        <w:t>д</w:t>
      </w:r>
      <w:r w:rsidR="00F976F0" w:rsidRPr="00F976F0">
        <w:rPr>
          <w:rFonts w:ascii="Times New Roman" w:hAnsi="Times New Roman"/>
          <w:sz w:val="28"/>
          <w:szCs w:val="28"/>
        </w:rPr>
        <w:t xml:space="preserve">иторных занятий </w:t>
      </w:r>
      <w:r w:rsidR="00F976F0">
        <w:rPr>
          <w:rFonts w:ascii="Times New Roman" w:hAnsi="Times New Roman"/>
          <w:sz w:val="28"/>
          <w:szCs w:val="28"/>
        </w:rPr>
        <w:t>(каждый тьюотор, исходя из потребностей участников группы может варьировать количество занятий, но минимальное количество – это пять аудиторных занятий) и в качестве практико-ориентированного направления была выбрана такая форма, как взаимопосещение занятий. Исходя из того, что в основу работы школы профессионального мастерства  положены принципы САМО-, т.е. саморазвития, самообучения</w:t>
      </w:r>
      <w:r w:rsidR="00052FFB">
        <w:rPr>
          <w:rFonts w:ascii="Times New Roman" w:hAnsi="Times New Roman"/>
          <w:sz w:val="28"/>
          <w:szCs w:val="28"/>
        </w:rPr>
        <w:t>, участники студий и мастерских получали «домашнее задание» после каждого аудиторного часа.</w:t>
      </w:r>
    </w:p>
    <w:p w:rsidR="00052FFB" w:rsidRDefault="00F976F0" w:rsidP="00F976F0">
      <w:pPr>
        <w:tabs>
          <w:tab w:val="left" w:pos="176"/>
          <w:tab w:val="left" w:pos="318"/>
        </w:tabs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студий и мас</w:t>
      </w:r>
      <w:r w:rsidR="00052FFB">
        <w:rPr>
          <w:rFonts w:ascii="Times New Roman" w:hAnsi="Times New Roman"/>
          <w:sz w:val="28"/>
          <w:szCs w:val="28"/>
        </w:rPr>
        <w:t>терских: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4111"/>
        <w:gridCol w:w="4678"/>
      </w:tblGrid>
      <w:tr w:rsidR="00052FFB" w:rsidRPr="00C8290C" w:rsidTr="00AC0577">
        <w:tc>
          <w:tcPr>
            <w:tcW w:w="1027" w:type="dxa"/>
          </w:tcPr>
          <w:p w:rsidR="00052FFB" w:rsidRPr="00C8290C" w:rsidRDefault="00F976F0" w:rsidP="00C8290C">
            <w:pPr>
              <w:tabs>
                <w:tab w:val="left" w:pos="176"/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FFB" w:rsidRPr="00C829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52FFB" w:rsidRPr="00C8290C" w:rsidRDefault="00052FFB" w:rsidP="00C8290C">
            <w:pPr>
              <w:tabs>
                <w:tab w:val="left" w:pos="176"/>
                <w:tab w:val="left" w:pos="3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Направленность занятия</w:t>
            </w:r>
          </w:p>
        </w:tc>
        <w:tc>
          <w:tcPr>
            <w:tcW w:w="4678" w:type="dxa"/>
          </w:tcPr>
          <w:p w:rsidR="00052FFB" w:rsidRPr="00C8290C" w:rsidRDefault="00052FFB" w:rsidP="00C8290C">
            <w:pPr>
              <w:tabs>
                <w:tab w:val="left" w:pos="176"/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Направленность домашнего задания</w:t>
            </w:r>
          </w:p>
        </w:tc>
      </w:tr>
      <w:tr w:rsidR="00052FFB" w:rsidRPr="00C8290C" w:rsidTr="00AC0577">
        <w:tc>
          <w:tcPr>
            <w:tcW w:w="1027" w:type="dxa"/>
          </w:tcPr>
          <w:p w:rsidR="00052FFB" w:rsidRPr="00C8290C" w:rsidRDefault="00052FFB" w:rsidP="00C8290C">
            <w:pPr>
              <w:tabs>
                <w:tab w:val="left" w:pos="176"/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52FFB" w:rsidRPr="00C8290C" w:rsidRDefault="00AC6E1C" w:rsidP="00C8290C">
            <w:pPr>
              <w:tabs>
                <w:tab w:val="left" w:pos="176"/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Вводное занятие. Теоретические и практические аспекты изучаемой технологии.</w:t>
            </w:r>
          </w:p>
        </w:tc>
        <w:tc>
          <w:tcPr>
            <w:tcW w:w="4678" w:type="dxa"/>
          </w:tcPr>
          <w:p w:rsidR="00052FFB" w:rsidRPr="00C8290C" w:rsidRDefault="00AC6E1C" w:rsidP="00C8290C">
            <w:pPr>
              <w:tabs>
                <w:tab w:val="left" w:pos="176"/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Найти фрагмент видео урока</w:t>
            </w:r>
            <w:r w:rsidR="00955587" w:rsidRPr="00C8290C">
              <w:rPr>
                <w:rFonts w:ascii="Times New Roman" w:hAnsi="Times New Roman"/>
                <w:sz w:val="28"/>
                <w:szCs w:val="28"/>
              </w:rPr>
              <w:t xml:space="preserve"> с использованием изучаемой технологии.</w:t>
            </w:r>
          </w:p>
        </w:tc>
      </w:tr>
      <w:tr w:rsidR="00052FFB" w:rsidRPr="00C8290C" w:rsidTr="00AC0577">
        <w:tc>
          <w:tcPr>
            <w:tcW w:w="1027" w:type="dxa"/>
          </w:tcPr>
          <w:p w:rsidR="00052FFB" w:rsidRPr="00C8290C" w:rsidRDefault="00052FFB" w:rsidP="00C8290C">
            <w:pPr>
              <w:tabs>
                <w:tab w:val="left" w:pos="176"/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52FFB" w:rsidRPr="00C8290C" w:rsidRDefault="00955587" w:rsidP="00C8290C">
            <w:pPr>
              <w:tabs>
                <w:tab w:val="left" w:pos="176"/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Анализ видео фрагмента урока. Обсуждение преимуществ и недостатков технологии с точки зрения практического применения</w:t>
            </w:r>
          </w:p>
        </w:tc>
        <w:tc>
          <w:tcPr>
            <w:tcW w:w="4678" w:type="dxa"/>
          </w:tcPr>
          <w:p w:rsidR="00052FFB" w:rsidRPr="00C8290C" w:rsidRDefault="00955587" w:rsidP="00C8290C">
            <w:pPr>
              <w:tabs>
                <w:tab w:val="left" w:pos="176"/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Подготовка к проведению в группе мастер-класса по изучаемой технологии (каждый участник соотносит задания со своим предметом)</w:t>
            </w:r>
          </w:p>
        </w:tc>
      </w:tr>
      <w:tr w:rsidR="00052FFB" w:rsidRPr="00C8290C" w:rsidTr="00AC0577">
        <w:tc>
          <w:tcPr>
            <w:tcW w:w="1027" w:type="dxa"/>
          </w:tcPr>
          <w:p w:rsidR="00052FFB" w:rsidRPr="00C8290C" w:rsidRDefault="00052FFB" w:rsidP="00C8290C">
            <w:pPr>
              <w:tabs>
                <w:tab w:val="left" w:pos="176"/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52FFB" w:rsidRPr="00C8290C" w:rsidRDefault="00955587" w:rsidP="00C8290C">
            <w:pPr>
              <w:tabs>
                <w:tab w:val="left" w:pos="176"/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Проведение мастер-класса</w:t>
            </w:r>
          </w:p>
        </w:tc>
        <w:tc>
          <w:tcPr>
            <w:tcW w:w="4678" w:type="dxa"/>
          </w:tcPr>
          <w:p w:rsidR="00052FFB" w:rsidRPr="00C8290C" w:rsidRDefault="00955587" w:rsidP="00C8290C">
            <w:pPr>
              <w:tabs>
                <w:tab w:val="left" w:pos="176"/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Подготовка плана-конспекта урока, в котором будет отражена изучаемая технология</w:t>
            </w:r>
          </w:p>
        </w:tc>
      </w:tr>
      <w:tr w:rsidR="00052FFB" w:rsidRPr="00C8290C" w:rsidTr="00AC0577">
        <w:tc>
          <w:tcPr>
            <w:tcW w:w="1027" w:type="dxa"/>
          </w:tcPr>
          <w:p w:rsidR="00052FFB" w:rsidRPr="00C8290C" w:rsidRDefault="00052FFB" w:rsidP="00C8290C">
            <w:pPr>
              <w:tabs>
                <w:tab w:val="left" w:pos="176"/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52FFB" w:rsidRPr="00C8290C" w:rsidRDefault="00955587" w:rsidP="00C8290C">
            <w:pPr>
              <w:tabs>
                <w:tab w:val="left" w:pos="176"/>
                <w:tab w:val="left" w:pos="3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Организация взаимопосещений уроков участниками студий и мастерских</w:t>
            </w:r>
          </w:p>
        </w:tc>
        <w:tc>
          <w:tcPr>
            <w:tcW w:w="4678" w:type="dxa"/>
          </w:tcPr>
          <w:p w:rsidR="00052FFB" w:rsidRPr="00C8290C" w:rsidRDefault="00955587" w:rsidP="00C8290C">
            <w:pPr>
              <w:tabs>
                <w:tab w:val="left" w:pos="176"/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Анализ и самоанализ уроков</w:t>
            </w:r>
          </w:p>
        </w:tc>
      </w:tr>
      <w:tr w:rsidR="00052FFB" w:rsidRPr="00C8290C" w:rsidTr="00AC0577">
        <w:tc>
          <w:tcPr>
            <w:tcW w:w="1027" w:type="dxa"/>
          </w:tcPr>
          <w:p w:rsidR="00052FFB" w:rsidRPr="00C8290C" w:rsidRDefault="00052FFB" w:rsidP="00C8290C">
            <w:pPr>
              <w:tabs>
                <w:tab w:val="left" w:pos="176"/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52FFB" w:rsidRPr="00C8290C" w:rsidRDefault="00955587" w:rsidP="00C8290C">
            <w:pPr>
              <w:tabs>
                <w:tab w:val="left" w:pos="176"/>
                <w:tab w:val="left" w:pos="31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Зачётное занятие. Тест.</w:t>
            </w:r>
          </w:p>
        </w:tc>
        <w:tc>
          <w:tcPr>
            <w:tcW w:w="4678" w:type="dxa"/>
          </w:tcPr>
          <w:p w:rsidR="00052FFB" w:rsidRPr="00C8290C" w:rsidRDefault="00955587" w:rsidP="00C8290C">
            <w:pPr>
              <w:tabs>
                <w:tab w:val="left" w:pos="176"/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0C">
              <w:rPr>
                <w:rFonts w:ascii="Times New Roman" w:hAnsi="Times New Roman"/>
                <w:sz w:val="28"/>
                <w:szCs w:val="28"/>
              </w:rPr>
              <w:t>Разработка урока для размещения на сайте школы.</w:t>
            </w:r>
          </w:p>
        </w:tc>
      </w:tr>
    </w:tbl>
    <w:p w:rsidR="00E43D5B" w:rsidRPr="00F976F0" w:rsidRDefault="00E43D5B" w:rsidP="00F976F0">
      <w:pPr>
        <w:tabs>
          <w:tab w:val="left" w:pos="176"/>
          <w:tab w:val="left" w:pos="318"/>
        </w:tabs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43D5B" w:rsidRPr="00F976F0" w:rsidRDefault="00F702D1" w:rsidP="005F5B4E">
      <w:pPr>
        <w:numPr>
          <w:ilvl w:val="0"/>
          <w:numId w:val="3"/>
        </w:numPr>
        <w:tabs>
          <w:tab w:val="left" w:pos="176"/>
          <w:tab w:val="left" w:pos="318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направленность заключается в том, что систематически пополняется электронный банк методических материалов разработками уроков.</w:t>
      </w:r>
    </w:p>
    <w:p w:rsidR="00E43D5B" w:rsidRPr="00F976F0" w:rsidRDefault="00F702D1" w:rsidP="005F5B4E">
      <w:pPr>
        <w:numPr>
          <w:ilvl w:val="0"/>
          <w:numId w:val="3"/>
        </w:numPr>
        <w:tabs>
          <w:tab w:val="left" w:pos="176"/>
          <w:tab w:val="left" w:pos="318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976F0">
        <w:rPr>
          <w:rFonts w:ascii="Times New Roman" w:hAnsi="Times New Roman"/>
          <w:sz w:val="28"/>
          <w:szCs w:val="28"/>
        </w:rPr>
        <w:t xml:space="preserve"> работе </w:t>
      </w:r>
      <w:r>
        <w:rPr>
          <w:rFonts w:ascii="Times New Roman" w:hAnsi="Times New Roman"/>
          <w:sz w:val="28"/>
          <w:szCs w:val="28"/>
        </w:rPr>
        <w:t>привлекаются</w:t>
      </w:r>
      <w:r w:rsidR="00E43D5B" w:rsidRPr="00F9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специалисты</w:t>
      </w:r>
      <w:r w:rsidR="00E43D5B" w:rsidRPr="00F976F0">
        <w:rPr>
          <w:rFonts w:ascii="Times New Roman" w:hAnsi="Times New Roman"/>
          <w:sz w:val="28"/>
          <w:szCs w:val="28"/>
        </w:rPr>
        <w:t xml:space="preserve"> инф</w:t>
      </w:r>
      <w:r>
        <w:rPr>
          <w:rFonts w:ascii="Times New Roman" w:hAnsi="Times New Roman"/>
          <w:sz w:val="28"/>
          <w:szCs w:val="28"/>
        </w:rPr>
        <w:t>ормационно-методического центра Динского района. За отчетный период были проведен ряд семинаров с участием директора информационно-методического центра (ИМЦ) Рудковой С.Г., методистом ИМЦ Пахомовой О.Н., методистом ИМЦ Косторной М.В.</w:t>
      </w:r>
    </w:p>
    <w:p w:rsidR="00F702D1" w:rsidRDefault="00F702D1" w:rsidP="005F5B4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43D5B" w:rsidRPr="00F976F0">
        <w:rPr>
          <w:rFonts w:ascii="Times New Roman" w:hAnsi="Times New Roman"/>
          <w:sz w:val="28"/>
          <w:szCs w:val="28"/>
        </w:rPr>
        <w:t xml:space="preserve">дминистрацией школы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F976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ис</w:t>
      </w:r>
      <w:r w:rsidRPr="00F976F0">
        <w:rPr>
          <w:rFonts w:ascii="Times New Roman" w:hAnsi="Times New Roman"/>
          <w:sz w:val="28"/>
          <w:szCs w:val="28"/>
        </w:rPr>
        <w:t xml:space="preserve">тематический анализ </w:t>
      </w:r>
      <w:r w:rsidR="00E43D5B" w:rsidRPr="00F976F0">
        <w:rPr>
          <w:rFonts w:ascii="Times New Roman" w:hAnsi="Times New Roman"/>
          <w:sz w:val="28"/>
          <w:szCs w:val="28"/>
        </w:rPr>
        <w:t>уровня освоения педагогическими работниками программ деятельности метапредметных студий и мастерских современных технологий.</w:t>
      </w:r>
      <w:r>
        <w:rPr>
          <w:rFonts w:ascii="Times New Roman" w:hAnsi="Times New Roman"/>
          <w:sz w:val="28"/>
          <w:szCs w:val="28"/>
        </w:rPr>
        <w:t xml:space="preserve"> Промежуточные отчеты тьюторов студий и мастерских заслушаны как на методическом, так и на педагогическом советах школы.</w:t>
      </w:r>
    </w:p>
    <w:p w:rsidR="00F702D1" w:rsidRDefault="00F702D1" w:rsidP="00F702D1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702D1">
        <w:rPr>
          <w:rFonts w:ascii="Times New Roman" w:hAnsi="Times New Roman"/>
          <w:i/>
          <w:sz w:val="28"/>
          <w:szCs w:val="28"/>
        </w:rPr>
        <w:t>Методическая деятельность</w:t>
      </w:r>
      <w:r>
        <w:rPr>
          <w:rFonts w:ascii="Times New Roman" w:hAnsi="Times New Roman"/>
          <w:sz w:val="28"/>
          <w:szCs w:val="28"/>
        </w:rPr>
        <w:t>:</w:t>
      </w:r>
    </w:p>
    <w:p w:rsidR="00F702D1" w:rsidRPr="00052FFB" w:rsidRDefault="00F702D1" w:rsidP="00AC0577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702D1">
        <w:rPr>
          <w:rFonts w:ascii="Times New Roman" w:hAnsi="Times New Roman"/>
          <w:sz w:val="28"/>
          <w:szCs w:val="28"/>
        </w:rPr>
        <w:t>Методическая деятельность инновационной площадки направлена на создание банка методических рекомендаций и разработок уроков</w:t>
      </w:r>
      <w:r>
        <w:rPr>
          <w:rFonts w:ascii="Times New Roman" w:hAnsi="Times New Roman"/>
          <w:sz w:val="28"/>
          <w:szCs w:val="28"/>
        </w:rPr>
        <w:t>, которые размещаются на сайте школы:</w:t>
      </w:r>
      <w:r w:rsidRPr="00F702D1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52FF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http://www.mousosh-1.ru/uchitelskaya/shkola-professionalnogo-razvitiya</w:t>
      </w:r>
    </w:p>
    <w:p w:rsidR="00F702D1" w:rsidRDefault="00F702D1" w:rsidP="00F702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2D1">
        <w:rPr>
          <w:rFonts w:ascii="Times New Roman" w:hAnsi="Times New Roman"/>
          <w:i/>
          <w:sz w:val="28"/>
          <w:szCs w:val="28"/>
        </w:rPr>
        <w:t>Трансляционная деятельность</w:t>
      </w:r>
      <w:r>
        <w:rPr>
          <w:rFonts w:ascii="Times New Roman" w:hAnsi="Times New Roman"/>
          <w:sz w:val="28"/>
          <w:szCs w:val="28"/>
        </w:rPr>
        <w:t>:</w:t>
      </w:r>
    </w:p>
    <w:p w:rsidR="00CC6565" w:rsidRDefault="00CC6565" w:rsidP="00CC65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9DD">
        <w:rPr>
          <w:rFonts w:ascii="Times New Roman" w:hAnsi="Times New Roman"/>
          <w:sz w:val="28"/>
          <w:szCs w:val="28"/>
        </w:rPr>
        <w:t xml:space="preserve">Передача инновационного опыта образовательному сообществу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9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осуществлялась на  районных методических объединениях, семинарах, мастер- классах на федеральном и муниципальном уровнях. Опубликованы статьи</w:t>
      </w:r>
      <w:r w:rsidRPr="003779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средствах массовой информации и методических сборниках, транслирующие опыт инновационной деятельности.</w:t>
      </w:r>
      <w:r w:rsidR="00CC0D6C" w:rsidRPr="00CC0D6C">
        <w:rPr>
          <w:rFonts w:ascii="Times New Roman" w:hAnsi="Times New Roman"/>
          <w:sz w:val="28"/>
          <w:szCs w:val="28"/>
        </w:rPr>
        <w:t xml:space="preserve"> </w:t>
      </w:r>
      <w:r w:rsidR="00CC0D6C">
        <w:rPr>
          <w:rFonts w:ascii="Times New Roman" w:hAnsi="Times New Roman"/>
          <w:sz w:val="28"/>
          <w:szCs w:val="28"/>
        </w:rPr>
        <w:t xml:space="preserve">В рамках Всероссийской конференции «Управленческая весна -2017» проведён вебинар для руководителей школ Российской Федерации. </w:t>
      </w:r>
    </w:p>
    <w:p w:rsidR="00AC0577" w:rsidRDefault="00AC0577" w:rsidP="00CC65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0577" w:rsidRDefault="00AC0577" w:rsidP="00CC65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0577" w:rsidRDefault="00AC0577" w:rsidP="00CC65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0577" w:rsidRDefault="00AC0577" w:rsidP="00CC65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0577" w:rsidRDefault="00AC0577" w:rsidP="00CC65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0577" w:rsidRDefault="00AC0577" w:rsidP="00CC65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0577" w:rsidRPr="00CC0D6C" w:rsidRDefault="00AC0577" w:rsidP="00CC6565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0F58EF" w:rsidRPr="00134CEE" w:rsidRDefault="00240051" w:rsidP="00AC0577">
      <w:pPr>
        <w:spacing w:after="0" w:line="360" w:lineRule="auto"/>
        <w:ind w:firstLine="567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0F58EF" w:rsidRPr="00134CEE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Инновационность</w:t>
      </w:r>
      <w:r w:rsidR="00134CEE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82C52" w:rsidRDefault="00982C52" w:rsidP="00982C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C52">
        <w:rPr>
          <w:rFonts w:ascii="Times New Roman" w:hAnsi="Times New Roman"/>
          <w:sz w:val="28"/>
          <w:szCs w:val="28"/>
        </w:rPr>
        <w:t>Идея инновации</w:t>
      </w:r>
      <w:r w:rsidRPr="00982C52">
        <w:rPr>
          <w:rFonts w:ascii="Times New Roman" w:hAnsi="Times New Roman"/>
          <w:b/>
          <w:sz w:val="28"/>
          <w:szCs w:val="28"/>
        </w:rPr>
        <w:t xml:space="preserve"> </w:t>
      </w:r>
      <w:r w:rsidRPr="00982C52">
        <w:rPr>
          <w:rFonts w:ascii="Times New Roman" w:hAnsi="Times New Roman"/>
          <w:sz w:val="28"/>
          <w:szCs w:val="28"/>
        </w:rPr>
        <w:t>состоит в создании «Школы профессионального  развития» - мног</w:t>
      </w:r>
      <w:r w:rsidRPr="00982C52">
        <w:rPr>
          <w:rFonts w:ascii="Times New Roman" w:hAnsi="Times New Roman"/>
          <w:sz w:val="28"/>
          <w:szCs w:val="28"/>
        </w:rPr>
        <w:t>о</w:t>
      </w:r>
      <w:r w:rsidRPr="00982C52">
        <w:rPr>
          <w:rFonts w:ascii="Times New Roman" w:hAnsi="Times New Roman"/>
          <w:sz w:val="28"/>
          <w:szCs w:val="28"/>
        </w:rPr>
        <w:t>уровневой  внутриорганизационной системы поддержки профессионального развития педагога и повышение его конк</w:t>
      </w:r>
      <w:r w:rsidRPr="00982C52">
        <w:rPr>
          <w:rFonts w:ascii="Times New Roman" w:hAnsi="Times New Roman"/>
          <w:sz w:val="28"/>
          <w:szCs w:val="28"/>
        </w:rPr>
        <w:t>у</w:t>
      </w:r>
      <w:r w:rsidRPr="00982C52">
        <w:rPr>
          <w:rFonts w:ascii="Times New Roman" w:hAnsi="Times New Roman"/>
          <w:sz w:val="28"/>
          <w:szCs w:val="28"/>
        </w:rPr>
        <w:t>рентноспособности.</w:t>
      </w:r>
    </w:p>
    <w:p w:rsidR="00982C52" w:rsidRDefault="00982C52" w:rsidP="00982C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005">
        <w:rPr>
          <w:rFonts w:ascii="Times New Roman" w:hAnsi="Times New Roman"/>
          <w:sz w:val="28"/>
          <w:szCs w:val="28"/>
        </w:rPr>
        <w:t xml:space="preserve">Методологической </w:t>
      </w:r>
      <w:r w:rsidR="003A583C" w:rsidRPr="00D70005">
        <w:rPr>
          <w:rFonts w:ascii="Times New Roman" w:hAnsi="Times New Roman"/>
          <w:sz w:val="28"/>
          <w:szCs w:val="28"/>
        </w:rPr>
        <w:t xml:space="preserve">и теоретической </w:t>
      </w:r>
      <w:r w:rsidRPr="00D70005">
        <w:rPr>
          <w:rFonts w:ascii="Times New Roman" w:hAnsi="Times New Roman"/>
          <w:sz w:val="28"/>
          <w:szCs w:val="28"/>
        </w:rPr>
        <w:t xml:space="preserve">основой положенной в основу проекта стали работы </w:t>
      </w:r>
      <w:r w:rsidR="003A583C" w:rsidRPr="00D70005">
        <w:rPr>
          <w:rFonts w:ascii="Times New Roman" w:hAnsi="Times New Roman"/>
          <w:sz w:val="28"/>
          <w:szCs w:val="28"/>
        </w:rPr>
        <w:t>по таким направлениям как:</w:t>
      </w:r>
    </w:p>
    <w:p w:rsidR="00D70005" w:rsidRPr="00D70005" w:rsidRDefault="00D70005" w:rsidP="005F5B4E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005">
        <w:rPr>
          <w:rFonts w:ascii="Times New Roman" w:hAnsi="Times New Roman"/>
          <w:sz w:val="28"/>
          <w:szCs w:val="28"/>
        </w:rPr>
        <w:t>организация внутришкольного (внутриучрежденческого) повышения квалификации педагогов М.Н. Докучаева, В.С. Калита, И.В. Крупина, Н.В. Немова, Л.Н. Панова, Е.В. Р</w:t>
      </w:r>
      <w:r w:rsidRPr="00D70005">
        <w:rPr>
          <w:rFonts w:ascii="Times New Roman" w:hAnsi="Times New Roman"/>
          <w:sz w:val="28"/>
          <w:szCs w:val="28"/>
        </w:rPr>
        <w:t>а</w:t>
      </w:r>
      <w:r w:rsidRPr="00D70005">
        <w:rPr>
          <w:rFonts w:ascii="Times New Roman" w:hAnsi="Times New Roman"/>
          <w:sz w:val="28"/>
          <w:szCs w:val="28"/>
        </w:rPr>
        <w:t>кульцева, А.П. Ситник и др;</w:t>
      </w:r>
    </w:p>
    <w:p w:rsidR="00D70005" w:rsidRPr="00D70005" w:rsidRDefault="00D70005" w:rsidP="005F5B4E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005">
        <w:rPr>
          <w:rFonts w:ascii="Times New Roman" w:hAnsi="Times New Roman"/>
          <w:sz w:val="28"/>
          <w:szCs w:val="28"/>
        </w:rPr>
        <w:t>основы внедрения компетентностных технологий в образовании А.И. Верби</w:t>
      </w:r>
      <w:r w:rsidRPr="00D70005">
        <w:rPr>
          <w:rFonts w:ascii="Times New Roman" w:hAnsi="Times New Roman"/>
          <w:sz w:val="28"/>
          <w:szCs w:val="28"/>
        </w:rPr>
        <w:t>ц</w:t>
      </w:r>
      <w:r w:rsidRPr="00D70005">
        <w:rPr>
          <w:rFonts w:ascii="Times New Roman" w:hAnsi="Times New Roman"/>
          <w:sz w:val="28"/>
          <w:szCs w:val="28"/>
        </w:rPr>
        <w:t>кого, Э.Ф. Зеер, А.Г. Каспржак, Т.М. Ковалевой, А.В. Хуторской;</w:t>
      </w:r>
    </w:p>
    <w:p w:rsidR="00D70005" w:rsidRPr="00D70005" w:rsidRDefault="00D70005" w:rsidP="005F5B4E">
      <w:pPr>
        <w:pStyle w:val="af"/>
        <w:numPr>
          <w:ilvl w:val="0"/>
          <w:numId w:val="7"/>
        </w:numPr>
        <w:tabs>
          <w:tab w:val="left" w:pos="284"/>
        </w:tabs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D70005">
        <w:rPr>
          <w:color w:val="000000"/>
          <w:sz w:val="28"/>
          <w:szCs w:val="28"/>
        </w:rPr>
        <w:t>теория непрерывного педагогического образования С.Г. Вершловского, Б.С. Гершу</w:t>
      </w:r>
      <w:r w:rsidRPr="00D70005">
        <w:rPr>
          <w:color w:val="000000"/>
          <w:sz w:val="28"/>
          <w:szCs w:val="28"/>
        </w:rPr>
        <w:t>н</w:t>
      </w:r>
      <w:r w:rsidRPr="00D70005">
        <w:rPr>
          <w:color w:val="000000"/>
          <w:sz w:val="28"/>
          <w:szCs w:val="28"/>
        </w:rPr>
        <w:t>ского, Н.В. Кузьминой, Ю.Н. Кулюткина, В.А. Сластенина, Л.Ф. Спирина, В.Г. Онушкина, В.Г. Ры</w:t>
      </w:r>
      <w:r w:rsidRPr="00D70005">
        <w:rPr>
          <w:color w:val="000000"/>
          <w:sz w:val="28"/>
          <w:szCs w:val="28"/>
        </w:rPr>
        <w:t>н</w:t>
      </w:r>
      <w:r w:rsidRPr="00D70005">
        <w:rPr>
          <w:color w:val="000000"/>
          <w:sz w:val="28"/>
          <w:szCs w:val="28"/>
        </w:rPr>
        <w:t>дак, П.В. Худоминского и др.;</w:t>
      </w:r>
    </w:p>
    <w:p w:rsidR="00D70005" w:rsidRPr="00D70005" w:rsidRDefault="00D70005" w:rsidP="005F5B4E">
      <w:pPr>
        <w:pStyle w:val="af"/>
        <w:numPr>
          <w:ilvl w:val="0"/>
          <w:numId w:val="7"/>
        </w:numPr>
        <w:tabs>
          <w:tab w:val="left" w:pos="284"/>
        </w:tabs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D70005">
        <w:rPr>
          <w:color w:val="000000"/>
          <w:sz w:val="28"/>
          <w:szCs w:val="28"/>
        </w:rPr>
        <w:t>концепция учёбы в течение всей жизни О.В. Акуловой, С.Я. Писаревой, Е.В. Пискуновой, А.П. Тряпицыно.</w:t>
      </w:r>
    </w:p>
    <w:p w:rsidR="00D70005" w:rsidRPr="00D70005" w:rsidRDefault="00D70005" w:rsidP="005F5B4E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005">
        <w:rPr>
          <w:rFonts w:ascii="Times New Roman" w:hAnsi="Times New Roman"/>
          <w:sz w:val="28"/>
          <w:szCs w:val="28"/>
        </w:rPr>
        <w:t>положения системно-деятельностного (А.Г. Асмолов, Л.С. Выготский), компетентнос</w:t>
      </w:r>
      <w:r w:rsidRPr="00D70005">
        <w:rPr>
          <w:rFonts w:ascii="Times New Roman" w:hAnsi="Times New Roman"/>
          <w:sz w:val="28"/>
          <w:szCs w:val="28"/>
        </w:rPr>
        <w:t>т</w:t>
      </w:r>
      <w:r w:rsidRPr="00D70005">
        <w:rPr>
          <w:rFonts w:ascii="Times New Roman" w:hAnsi="Times New Roman"/>
          <w:sz w:val="28"/>
          <w:szCs w:val="28"/>
        </w:rPr>
        <w:t>ного    (А.И. Вербицкий, Э.Ф. Зеер, И.А. Зимняя, И.Д. Фрумин, А.В. Хуторской), модул</w:t>
      </w:r>
      <w:r w:rsidRPr="00D70005">
        <w:rPr>
          <w:rFonts w:ascii="Times New Roman" w:hAnsi="Times New Roman"/>
          <w:sz w:val="28"/>
          <w:szCs w:val="28"/>
        </w:rPr>
        <w:t>ь</w:t>
      </w:r>
      <w:r w:rsidRPr="00D70005">
        <w:rPr>
          <w:rFonts w:ascii="Times New Roman" w:hAnsi="Times New Roman"/>
          <w:sz w:val="28"/>
          <w:szCs w:val="28"/>
        </w:rPr>
        <w:t xml:space="preserve">ного </w:t>
      </w:r>
      <w:r w:rsidRPr="00D70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(Т.В. Васильева, В.М. Гараев, Н.Б. Лаврентьева, Н.М. Яковлева и др.)</w:t>
      </w:r>
      <w:r w:rsidRPr="00D70005">
        <w:rPr>
          <w:rFonts w:ascii="Times New Roman" w:hAnsi="Times New Roman"/>
          <w:sz w:val="28"/>
          <w:szCs w:val="28"/>
        </w:rPr>
        <w:t xml:space="preserve"> подходов к личностно-профессиональному развитию и с</w:t>
      </w:r>
      <w:r w:rsidRPr="00D70005">
        <w:rPr>
          <w:rFonts w:ascii="Times New Roman" w:hAnsi="Times New Roman"/>
          <w:sz w:val="28"/>
          <w:szCs w:val="28"/>
        </w:rPr>
        <w:t>а</w:t>
      </w:r>
      <w:r w:rsidRPr="00D70005">
        <w:rPr>
          <w:rFonts w:ascii="Times New Roman" w:hAnsi="Times New Roman"/>
          <w:sz w:val="28"/>
          <w:szCs w:val="28"/>
        </w:rPr>
        <w:t xml:space="preserve">моразвитию; </w:t>
      </w:r>
    </w:p>
    <w:p w:rsidR="00D70005" w:rsidRPr="00D70005" w:rsidRDefault="00D70005" w:rsidP="005F5B4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005">
        <w:rPr>
          <w:rFonts w:ascii="Times New Roman" w:hAnsi="Times New Roman"/>
          <w:sz w:val="28"/>
          <w:szCs w:val="28"/>
        </w:rPr>
        <w:t>акмеологический подход к развитию учителя как профессионала, представленный в работах А.А. Бодалёва, А.А. Деркача, Н.В. Кузьминой,    Л.М. Митиной, И.Н. Семён</w:t>
      </w:r>
      <w:r w:rsidRPr="00D70005">
        <w:rPr>
          <w:rFonts w:ascii="Times New Roman" w:hAnsi="Times New Roman"/>
          <w:sz w:val="28"/>
          <w:szCs w:val="28"/>
        </w:rPr>
        <w:t>о</w:t>
      </w:r>
      <w:r w:rsidRPr="00D70005">
        <w:rPr>
          <w:rFonts w:ascii="Times New Roman" w:hAnsi="Times New Roman"/>
          <w:sz w:val="28"/>
          <w:szCs w:val="28"/>
        </w:rPr>
        <w:t>ва.</w:t>
      </w:r>
    </w:p>
    <w:p w:rsidR="00913E12" w:rsidRPr="00134CEE" w:rsidRDefault="00264D2E" w:rsidP="00134C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Инновационный проект</w:t>
      </w:r>
      <w:r w:rsidR="00913E12" w:rsidRPr="00134CEE">
        <w:rPr>
          <w:rFonts w:ascii="Times New Roman" w:hAnsi="Times New Roman"/>
          <w:b/>
          <w:sz w:val="28"/>
          <w:szCs w:val="28"/>
        </w:rPr>
        <w:t xml:space="preserve">  может претендовать на следующую новизну:</w:t>
      </w:r>
    </w:p>
    <w:p w:rsidR="00982C52" w:rsidRPr="00982C52" w:rsidRDefault="00982C52" w:rsidP="005F5B4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во-первых, 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орг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низационных подходах к внутришкольному повышению квалификации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основе которых </w:t>
      </w:r>
      <w:r w:rsidRPr="00982C52">
        <w:rPr>
          <w:rFonts w:ascii="Times New Roman" w:hAnsi="Times New Roman"/>
          <w:sz w:val="28"/>
          <w:szCs w:val="28"/>
        </w:rPr>
        <w:t>ко</w:t>
      </w:r>
      <w:r w:rsidRPr="00982C52">
        <w:rPr>
          <w:rFonts w:ascii="Times New Roman" w:hAnsi="Times New Roman"/>
          <w:sz w:val="28"/>
          <w:szCs w:val="28"/>
        </w:rPr>
        <w:t>н</w:t>
      </w:r>
      <w:r w:rsidRPr="00982C52">
        <w:rPr>
          <w:rFonts w:ascii="Times New Roman" w:hAnsi="Times New Roman"/>
          <w:sz w:val="28"/>
          <w:szCs w:val="28"/>
        </w:rPr>
        <w:t xml:space="preserve">цепция личностно </w:t>
      </w:r>
      <w:r w:rsidRPr="00982C52">
        <w:rPr>
          <w:rFonts w:ascii="Times New Roman" w:hAnsi="Times New Roman"/>
          <w:sz w:val="28"/>
          <w:szCs w:val="28"/>
        </w:rPr>
        <w:lastRenderedPageBreak/>
        <w:t>ориентированного подхода, учитывающего образовательные запросы и потребности педагогов, индивидуальный уровень их профессионализма, мот</w:t>
      </w:r>
      <w:r w:rsidRPr="00982C52">
        <w:rPr>
          <w:rFonts w:ascii="Times New Roman" w:hAnsi="Times New Roman"/>
          <w:sz w:val="28"/>
          <w:szCs w:val="28"/>
        </w:rPr>
        <w:t>и</w:t>
      </w:r>
      <w:r w:rsidRPr="00982C52">
        <w:rPr>
          <w:rFonts w:ascii="Times New Roman" w:hAnsi="Times New Roman"/>
          <w:sz w:val="28"/>
          <w:szCs w:val="28"/>
        </w:rPr>
        <w:t xml:space="preserve">вы профессионального развития. </w:t>
      </w:r>
    </w:p>
    <w:p w:rsidR="00982C52" w:rsidRPr="00982C52" w:rsidRDefault="00982C52" w:rsidP="005F5B4E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C52">
        <w:rPr>
          <w:rFonts w:ascii="Times New Roman" w:hAnsi="Times New Roman"/>
          <w:sz w:val="28"/>
          <w:szCs w:val="28"/>
        </w:rPr>
        <w:t xml:space="preserve">во-вторых, новым является 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надпредметный характер 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«Школы профессиональн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го развития». Структурные компоненты, входящие в состав «Школы профе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сионального развития», отличаются от других структурных элементов методической системы  Б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УСОШ №1 МО Динской район тем, что они ориентированы на формирование униве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сальных, не зависимых от преподаваемого предмета, компетенций, на решение общих проблем современного образования, а не частных предметных проблем.  </w:t>
      </w:r>
    </w:p>
    <w:p w:rsidR="00982C52" w:rsidRPr="00982C52" w:rsidRDefault="00D70005" w:rsidP="005F5B4E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982C52"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-третьих, новым является и </w:t>
      </w:r>
      <w:r w:rsidR="00982C52"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  педагогического сотрудничества и вза</w:t>
      </w:r>
      <w:r w:rsidR="00982C52"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982C52"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модействия</w:t>
      </w:r>
      <w:r w:rsidR="00982C52"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.   В «Школе профессионального мастерства» оно гораздо шире: есть возмо</w:t>
      </w:r>
      <w:r w:rsidR="00982C52"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ж</w:t>
      </w:r>
      <w:r w:rsidR="00982C52"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ность профессионального общения с педагогами разных предметов и разной квалифик</w:t>
      </w:r>
      <w:r w:rsidR="00982C52"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982C52"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ции, в парах, в больших и малых группах. Причём, это профессиональное сотру</w:t>
      </w:r>
      <w:r w:rsidR="00982C52"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982C52"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ничество, в отличие, например, от сотрудничества в школьных методических объединениях, п</w:t>
      </w:r>
      <w:r w:rsidR="00982C52"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982C52"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строено на сугубо добровольных началах («работаю, с кем хочу»). </w:t>
      </w:r>
    </w:p>
    <w:p w:rsidR="00982C52" w:rsidRPr="00982C52" w:rsidRDefault="00982C52" w:rsidP="005F5B4E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в-четвёртых, 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каскадный метод обучения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, используемый в работе мастерских современных технологий, позволяет сделать школу самообучающейся орган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зацией. </w:t>
      </w:r>
    </w:p>
    <w:p w:rsidR="00982C52" w:rsidRPr="00AC0577" w:rsidRDefault="00982C52" w:rsidP="005F5B4E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в-пятых, в «Школе профессионального развития» используется немало 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инновац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онных форм методической работы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, основанных на системно-деятельностном и индив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дуальном подходе.  </w:t>
      </w:r>
    </w:p>
    <w:p w:rsidR="00AC0577" w:rsidRDefault="00AC0577" w:rsidP="00C73501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C0577" w:rsidRDefault="00AC0577" w:rsidP="00C73501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C0577" w:rsidRDefault="00AC0577" w:rsidP="00C73501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C0577" w:rsidRDefault="00AC0577" w:rsidP="00C73501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C0577" w:rsidRDefault="00AC0577" w:rsidP="00C73501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C0577" w:rsidRDefault="00AC0577" w:rsidP="00C73501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C0577" w:rsidRDefault="00AC0577" w:rsidP="00C73501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3D05" w:rsidRDefault="00A83D05" w:rsidP="00C73501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5. Измерение и оценка качества инновации.</w:t>
      </w:r>
    </w:p>
    <w:p w:rsidR="00BE440D" w:rsidRPr="00BE440D" w:rsidRDefault="00BE440D" w:rsidP="00BE440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40D">
        <w:rPr>
          <w:rFonts w:ascii="Times New Roman" w:hAnsi="Times New Roman"/>
          <w:sz w:val="28"/>
          <w:szCs w:val="28"/>
        </w:rPr>
        <w:t>Основными критериями эффективности инновационной деятельн</w:t>
      </w:r>
      <w:r w:rsidRPr="00BE440D">
        <w:rPr>
          <w:rFonts w:ascii="Times New Roman" w:hAnsi="Times New Roman"/>
          <w:sz w:val="28"/>
          <w:szCs w:val="28"/>
        </w:rPr>
        <w:t>о</w:t>
      </w:r>
      <w:r w:rsidRPr="00BE440D">
        <w:rPr>
          <w:rFonts w:ascii="Times New Roman" w:hAnsi="Times New Roman"/>
          <w:sz w:val="28"/>
          <w:szCs w:val="28"/>
        </w:rPr>
        <w:t>сти является достижение поставленной цели проекта через решение ко</w:t>
      </w:r>
      <w:r w:rsidRPr="00BE440D">
        <w:rPr>
          <w:rFonts w:ascii="Times New Roman" w:hAnsi="Times New Roman"/>
          <w:sz w:val="28"/>
          <w:szCs w:val="28"/>
        </w:rPr>
        <w:t>н</w:t>
      </w:r>
      <w:r w:rsidRPr="00BE440D">
        <w:rPr>
          <w:rFonts w:ascii="Times New Roman" w:hAnsi="Times New Roman"/>
          <w:sz w:val="28"/>
          <w:szCs w:val="28"/>
        </w:rPr>
        <w:t>кретных задач. Поэтому показатели эффективности инновационной де</w:t>
      </w:r>
      <w:r w:rsidRPr="00BE440D">
        <w:rPr>
          <w:rFonts w:ascii="Times New Roman" w:hAnsi="Times New Roman"/>
          <w:sz w:val="28"/>
          <w:szCs w:val="28"/>
        </w:rPr>
        <w:t>я</w:t>
      </w:r>
      <w:r w:rsidRPr="00BE440D">
        <w:rPr>
          <w:rFonts w:ascii="Times New Roman" w:hAnsi="Times New Roman"/>
          <w:sz w:val="28"/>
          <w:szCs w:val="28"/>
        </w:rPr>
        <w:t xml:space="preserve">тельности определяются поставленными задачами инновационного проекта. </w:t>
      </w:r>
    </w:p>
    <w:p w:rsidR="008F0010" w:rsidRDefault="008F0010" w:rsidP="008F001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FE1">
        <w:rPr>
          <w:rFonts w:ascii="Times New Roman" w:eastAsia="Times New Roman" w:hAnsi="Times New Roman"/>
          <w:sz w:val="28"/>
          <w:szCs w:val="28"/>
          <w:lang w:eastAsia="ru-RU"/>
        </w:rPr>
        <w:t>Для оценки результатов эффективности  инновационной деятельности используются критери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 и показатели, представленные в таблице: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804"/>
        <w:gridCol w:w="2941"/>
        <w:gridCol w:w="3309"/>
      </w:tblGrid>
      <w:tr w:rsidR="0039722E" w:rsidTr="00AC0577">
        <w:trPr>
          <w:trHeight w:val="827"/>
        </w:trPr>
        <w:tc>
          <w:tcPr>
            <w:tcW w:w="869" w:type="dxa"/>
          </w:tcPr>
          <w:p w:rsidR="0039722E" w:rsidRPr="0039722E" w:rsidRDefault="0039722E" w:rsidP="0039722E">
            <w:pPr>
              <w:pStyle w:val="TableParagraph"/>
              <w:spacing w:line="271" w:lineRule="exact"/>
              <w:ind w:left="120" w:right="113"/>
              <w:jc w:val="center"/>
              <w:rPr>
                <w:b/>
                <w:sz w:val="24"/>
              </w:rPr>
            </w:pPr>
            <w:r w:rsidRPr="0039722E">
              <w:rPr>
                <w:b/>
                <w:sz w:val="24"/>
              </w:rPr>
              <w:t>№п/п</w:t>
            </w:r>
          </w:p>
        </w:tc>
        <w:tc>
          <w:tcPr>
            <w:tcW w:w="2804" w:type="dxa"/>
          </w:tcPr>
          <w:p w:rsidR="0039722E" w:rsidRPr="0039722E" w:rsidRDefault="0039722E" w:rsidP="0039722E">
            <w:pPr>
              <w:pStyle w:val="TableParagraph"/>
              <w:spacing w:line="271" w:lineRule="exact"/>
              <w:ind w:left="861"/>
              <w:rPr>
                <w:b/>
                <w:sz w:val="24"/>
              </w:rPr>
            </w:pPr>
            <w:r w:rsidRPr="0039722E">
              <w:rPr>
                <w:b/>
                <w:sz w:val="24"/>
              </w:rPr>
              <w:t>Критерий</w:t>
            </w:r>
          </w:p>
        </w:tc>
        <w:tc>
          <w:tcPr>
            <w:tcW w:w="2941" w:type="dxa"/>
          </w:tcPr>
          <w:p w:rsidR="0039722E" w:rsidRPr="0039722E" w:rsidRDefault="0039722E" w:rsidP="0039722E">
            <w:pPr>
              <w:pStyle w:val="TableParagraph"/>
              <w:spacing w:line="271" w:lineRule="exact"/>
              <w:ind w:left="181" w:right="178"/>
              <w:jc w:val="center"/>
              <w:rPr>
                <w:b/>
                <w:sz w:val="24"/>
              </w:rPr>
            </w:pPr>
            <w:r w:rsidRPr="0039722E">
              <w:rPr>
                <w:b/>
                <w:sz w:val="24"/>
              </w:rPr>
              <w:t>Показатели (индикато-</w:t>
            </w:r>
          </w:p>
          <w:p w:rsidR="0039722E" w:rsidRPr="0039722E" w:rsidRDefault="0039722E" w:rsidP="0039722E">
            <w:pPr>
              <w:pStyle w:val="TableParagraph"/>
              <w:spacing w:before="139"/>
              <w:ind w:left="181" w:right="177"/>
              <w:jc w:val="center"/>
              <w:rPr>
                <w:b/>
                <w:sz w:val="24"/>
              </w:rPr>
            </w:pPr>
            <w:r w:rsidRPr="0039722E">
              <w:rPr>
                <w:b/>
                <w:sz w:val="24"/>
              </w:rPr>
              <w:t>ры)</w:t>
            </w:r>
          </w:p>
        </w:tc>
        <w:tc>
          <w:tcPr>
            <w:tcW w:w="3309" w:type="dxa"/>
          </w:tcPr>
          <w:p w:rsidR="0039722E" w:rsidRPr="0039722E" w:rsidRDefault="0039722E" w:rsidP="0039722E">
            <w:pPr>
              <w:pStyle w:val="TableParagraph"/>
              <w:spacing w:line="271" w:lineRule="exact"/>
              <w:ind w:left="233"/>
              <w:rPr>
                <w:b/>
                <w:sz w:val="24"/>
              </w:rPr>
            </w:pPr>
            <w:r w:rsidRPr="0039722E">
              <w:rPr>
                <w:b/>
                <w:sz w:val="24"/>
              </w:rPr>
              <w:t>Средства диагностики</w:t>
            </w:r>
          </w:p>
        </w:tc>
      </w:tr>
      <w:tr w:rsidR="0039722E" w:rsidTr="00AC0577">
        <w:trPr>
          <w:trHeight w:val="5714"/>
        </w:trPr>
        <w:tc>
          <w:tcPr>
            <w:tcW w:w="869" w:type="dxa"/>
          </w:tcPr>
          <w:p w:rsidR="0039722E" w:rsidRPr="0039722E" w:rsidRDefault="0039722E" w:rsidP="0039722E">
            <w:pPr>
              <w:pStyle w:val="TableParagraph"/>
              <w:spacing w:line="266" w:lineRule="exact"/>
              <w:ind w:left="119" w:right="113"/>
              <w:jc w:val="center"/>
              <w:rPr>
                <w:sz w:val="24"/>
              </w:rPr>
            </w:pPr>
            <w:r w:rsidRPr="0039722E">
              <w:rPr>
                <w:sz w:val="24"/>
              </w:rPr>
              <w:t>1.</w:t>
            </w:r>
          </w:p>
        </w:tc>
        <w:tc>
          <w:tcPr>
            <w:tcW w:w="2804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 w:rsidRPr="0039722E">
              <w:rPr>
                <w:sz w:val="24"/>
              </w:rPr>
              <w:t>Повышение мотивации педагогов к личностно- му и профессионально- му развитию.</w:t>
            </w:r>
          </w:p>
        </w:tc>
        <w:tc>
          <w:tcPr>
            <w:tcW w:w="2941" w:type="dxa"/>
          </w:tcPr>
          <w:p w:rsidR="0039722E" w:rsidRPr="0039722E" w:rsidRDefault="0039722E" w:rsidP="005F5B4E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 w:rsidRPr="0039722E">
              <w:rPr>
                <w:sz w:val="24"/>
              </w:rPr>
              <w:t>Увеличение % участия педагогов в мероприяти- ях, направленных на по- вышение профессиональ- ного мастерства (курсы, семинары, вебинары и т.д.).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 w:rsidRPr="0039722E">
              <w:rPr>
                <w:sz w:val="24"/>
              </w:rPr>
              <w:t>Увеличение % участия педагогов в профессио- нальных</w:t>
            </w:r>
            <w:r w:rsidRPr="0039722E">
              <w:rPr>
                <w:spacing w:val="1"/>
                <w:sz w:val="24"/>
              </w:rPr>
              <w:t xml:space="preserve"> </w:t>
            </w:r>
            <w:r w:rsidRPr="0039722E">
              <w:rPr>
                <w:sz w:val="24"/>
              </w:rPr>
              <w:t>конкурсах.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 w:rsidRPr="0039722E">
              <w:rPr>
                <w:sz w:val="24"/>
              </w:rPr>
              <w:t>Рост численности пе- дагогов, участвующих в разработке и реализации инновационных</w:t>
            </w:r>
            <w:r w:rsidRPr="0039722E">
              <w:rPr>
                <w:spacing w:val="-7"/>
                <w:sz w:val="24"/>
              </w:rPr>
              <w:t xml:space="preserve"> </w:t>
            </w:r>
            <w:r w:rsidRPr="0039722E">
              <w:rPr>
                <w:sz w:val="24"/>
              </w:rPr>
              <w:t>проектов.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 w:rsidRPr="0039722E">
              <w:rPr>
                <w:sz w:val="24"/>
              </w:rPr>
              <w:t xml:space="preserve">Наличие у педагога динамически меняющей- ся   индивидуальной </w:t>
            </w:r>
            <w:r w:rsidRPr="0039722E">
              <w:rPr>
                <w:spacing w:val="50"/>
                <w:sz w:val="24"/>
              </w:rPr>
              <w:t xml:space="preserve"> </w:t>
            </w:r>
            <w:r w:rsidRPr="0039722E">
              <w:rPr>
                <w:sz w:val="24"/>
              </w:rPr>
              <w:t>тра-</w:t>
            </w:r>
          </w:p>
          <w:p w:rsidR="0039722E" w:rsidRPr="0039722E" w:rsidRDefault="0039722E" w:rsidP="0039722E">
            <w:pPr>
              <w:pStyle w:val="TableParagraph"/>
              <w:ind w:left="138"/>
              <w:jc w:val="both"/>
              <w:rPr>
                <w:sz w:val="24"/>
              </w:rPr>
            </w:pPr>
            <w:r w:rsidRPr="0039722E">
              <w:rPr>
                <w:sz w:val="24"/>
              </w:rPr>
              <w:t>ектории развития.</w:t>
            </w:r>
          </w:p>
        </w:tc>
        <w:tc>
          <w:tcPr>
            <w:tcW w:w="3309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106" w:right="95" w:hanging="36"/>
              <w:jc w:val="both"/>
              <w:rPr>
                <w:sz w:val="24"/>
              </w:rPr>
            </w:pPr>
            <w:r w:rsidRPr="0039722E">
              <w:rPr>
                <w:sz w:val="24"/>
              </w:rPr>
              <w:t>1. Мониторинг участия педагогов в мероприяти- ях, направленных на по- вышение профессиональ- ного мастерства (курсы, семинары, вебинары и т.д.).</w:t>
            </w:r>
          </w:p>
          <w:p w:rsidR="0039722E" w:rsidRPr="0039722E" w:rsidRDefault="0039722E" w:rsidP="0039722E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 w:rsidRPr="0039722E">
              <w:rPr>
                <w:sz w:val="24"/>
              </w:rPr>
              <w:t>2.Мониторинг участия педагогов в профессио- нальных конкурсах.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 w:rsidRPr="0039722E">
              <w:rPr>
                <w:sz w:val="24"/>
              </w:rPr>
              <w:t>Мониторинг численно- сти педагогов, участвую- щих в разработке и реали- зации инновационных проектов.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 w:rsidRPr="0039722E">
              <w:rPr>
                <w:sz w:val="24"/>
              </w:rPr>
              <w:t>Анализ ИНТР педаго- гов.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ind w:left="346" w:hanging="240"/>
              <w:jc w:val="both"/>
              <w:rPr>
                <w:sz w:val="24"/>
              </w:rPr>
            </w:pPr>
            <w:r w:rsidRPr="0039722E">
              <w:rPr>
                <w:sz w:val="24"/>
              </w:rPr>
              <w:t>Самоанализ</w:t>
            </w:r>
          </w:p>
        </w:tc>
      </w:tr>
      <w:tr w:rsidR="0039722E" w:rsidTr="00AC0577">
        <w:trPr>
          <w:trHeight w:val="2539"/>
        </w:trPr>
        <w:tc>
          <w:tcPr>
            <w:tcW w:w="869" w:type="dxa"/>
          </w:tcPr>
          <w:p w:rsidR="0039722E" w:rsidRPr="0039722E" w:rsidRDefault="0039722E" w:rsidP="0039722E">
            <w:pPr>
              <w:pStyle w:val="TableParagraph"/>
              <w:spacing w:line="266" w:lineRule="exact"/>
              <w:ind w:left="119" w:right="113"/>
              <w:jc w:val="center"/>
              <w:rPr>
                <w:sz w:val="24"/>
              </w:rPr>
            </w:pPr>
            <w:r w:rsidRPr="0039722E">
              <w:rPr>
                <w:sz w:val="24"/>
              </w:rPr>
              <w:t>2.</w:t>
            </w:r>
          </w:p>
        </w:tc>
        <w:tc>
          <w:tcPr>
            <w:tcW w:w="2804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 w:rsidRPr="0039722E">
              <w:rPr>
                <w:sz w:val="24"/>
              </w:rPr>
              <w:t xml:space="preserve">Повышение профессио- нальной компетенции педагогических работ- никовБОУСОШ№1 МО Динской район, необхо- димых для реализации ФГОС    и   </w:t>
            </w:r>
            <w:r w:rsidRPr="0039722E">
              <w:rPr>
                <w:spacing w:val="30"/>
                <w:sz w:val="24"/>
              </w:rPr>
              <w:t xml:space="preserve"> </w:t>
            </w:r>
            <w:r w:rsidRPr="0039722E">
              <w:rPr>
                <w:sz w:val="24"/>
              </w:rPr>
              <w:t>отвечающих</w:t>
            </w:r>
          </w:p>
          <w:p w:rsidR="0039722E" w:rsidRPr="0039722E" w:rsidRDefault="0039722E" w:rsidP="0039722E">
            <w:pPr>
              <w:pStyle w:val="TableParagraph"/>
              <w:ind w:left="107"/>
              <w:jc w:val="both"/>
              <w:rPr>
                <w:sz w:val="24"/>
              </w:rPr>
            </w:pPr>
            <w:r w:rsidRPr="0039722E">
              <w:rPr>
                <w:sz w:val="24"/>
              </w:rPr>
              <w:t xml:space="preserve">требованиям      </w:t>
            </w:r>
            <w:r w:rsidRPr="0039722E">
              <w:rPr>
                <w:spacing w:val="31"/>
                <w:sz w:val="24"/>
              </w:rPr>
              <w:t xml:space="preserve"> </w:t>
            </w:r>
            <w:r w:rsidRPr="0039722E">
              <w:rPr>
                <w:sz w:val="24"/>
              </w:rPr>
              <w:t>профес-</w:t>
            </w:r>
          </w:p>
        </w:tc>
        <w:tc>
          <w:tcPr>
            <w:tcW w:w="2941" w:type="dxa"/>
          </w:tcPr>
          <w:p w:rsidR="0039722E" w:rsidRPr="0039722E" w:rsidRDefault="0039722E" w:rsidP="005F5B4E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line="276" w:lineRule="auto"/>
              <w:ind w:right="180" w:firstLine="0"/>
              <w:rPr>
                <w:sz w:val="24"/>
              </w:rPr>
            </w:pPr>
            <w:r w:rsidRPr="0039722E">
              <w:rPr>
                <w:sz w:val="24"/>
              </w:rPr>
              <w:t>Систематическое ис- пользование в практиче- ской деятельности совре- менных образовательных технологий.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line="276" w:lineRule="auto"/>
              <w:ind w:right="197" w:firstLine="0"/>
              <w:rPr>
                <w:sz w:val="24"/>
              </w:rPr>
            </w:pPr>
            <w:r w:rsidRPr="0039722E">
              <w:rPr>
                <w:sz w:val="24"/>
              </w:rPr>
              <w:t>Увеличение % педаго- гов, ставших</w:t>
            </w:r>
            <w:r w:rsidRPr="0039722E">
              <w:rPr>
                <w:spacing w:val="-3"/>
                <w:sz w:val="24"/>
              </w:rPr>
              <w:t xml:space="preserve"> </w:t>
            </w:r>
            <w:r w:rsidRPr="0039722E">
              <w:rPr>
                <w:sz w:val="24"/>
              </w:rPr>
              <w:t>победите-</w:t>
            </w:r>
          </w:p>
          <w:p w:rsidR="0039722E" w:rsidRPr="0039722E" w:rsidRDefault="0039722E" w:rsidP="0039722E">
            <w:pPr>
              <w:pStyle w:val="TableParagraph"/>
              <w:ind w:left="138"/>
              <w:rPr>
                <w:sz w:val="24"/>
              </w:rPr>
            </w:pPr>
            <w:r w:rsidRPr="0039722E">
              <w:rPr>
                <w:sz w:val="24"/>
              </w:rPr>
              <w:t>лями профессиональных</w:t>
            </w:r>
          </w:p>
        </w:tc>
        <w:tc>
          <w:tcPr>
            <w:tcW w:w="3309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106" w:right="389"/>
              <w:rPr>
                <w:sz w:val="24"/>
              </w:rPr>
            </w:pPr>
            <w:r w:rsidRPr="0039722E">
              <w:rPr>
                <w:sz w:val="24"/>
              </w:rPr>
              <w:t>Анкетирование педаго- гов.</w:t>
            </w:r>
          </w:p>
          <w:p w:rsidR="0039722E" w:rsidRPr="0039722E" w:rsidRDefault="0039722E" w:rsidP="0039722E">
            <w:pPr>
              <w:pStyle w:val="TableParagraph"/>
              <w:spacing w:line="278" w:lineRule="auto"/>
              <w:ind w:left="106" w:right="94"/>
              <w:rPr>
                <w:sz w:val="24"/>
              </w:rPr>
            </w:pPr>
            <w:r w:rsidRPr="0039722E">
              <w:rPr>
                <w:sz w:val="24"/>
              </w:rPr>
              <w:t>Анкетирование учащихся. Анализ уроков.</w:t>
            </w:r>
          </w:p>
          <w:p w:rsidR="0039722E" w:rsidRPr="0039722E" w:rsidRDefault="0039722E" w:rsidP="0039722E">
            <w:pPr>
              <w:pStyle w:val="TableParagraph"/>
              <w:spacing w:line="276" w:lineRule="auto"/>
              <w:ind w:left="106" w:right="215"/>
              <w:rPr>
                <w:sz w:val="24"/>
              </w:rPr>
            </w:pPr>
            <w:r w:rsidRPr="0039722E">
              <w:rPr>
                <w:sz w:val="24"/>
              </w:rPr>
              <w:t>Мониторинг аттестации педагогических работни- ков.</w:t>
            </w:r>
          </w:p>
          <w:p w:rsidR="0039722E" w:rsidRPr="0039722E" w:rsidRDefault="0039722E" w:rsidP="0039722E">
            <w:pPr>
              <w:pStyle w:val="TableParagraph"/>
              <w:ind w:left="106"/>
              <w:rPr>
                <w:sz w:val="24"/>
              </w:rPr>
            </w:pPr>
            <w:r w:rsidRPr="0039722E">
              <w:rPr>
                <w:sz w:val="24"/>
              </w:rPr>
              <w:t>Анализ профессиональ-</w:t>
            </w:r>
          </w:p>
        </w:tc>
      </w:tr>
    </w:tbl>
    <w:p w:rsidR="0039722E" w:rsidRDefault="0039722E" w:rsidP="0039722E">
      <w:pPr>
        <w:rPr>
          <w:sz w:val="24"/>
        </w:rPr>
        <w:sectPr w:rsidR="0039722E" w:rsidSect="00AC0577">
          <w:pgSz w:w="11910" w:h="16840"/>
          <w:pgMar w:top="1120" w:right="853" w:bottom="1120" w:left="1100" w:header="0" w:footer="923" w:gutter="0"/>
          <w:cols w:space="720"/>
        </w:sect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804"/>
        <w:gridCol w:w="2941"/>
        <w:gridCol w:w="2929"/>
      </w:tblGrid>
      <w:tr w:rsidR="0039722E" w:rsidTr="0039722E">
        <w:trPr>
          <w:trHeight w:val="3175"/>
        </w:trPr>
        <w:tc>
          <w:tcPr>
            <w:tcW w:w="869" w:type="dxa"/>
          </w:tcPr>
          <w:p w:rsidR="0039722E" w:rsidRPr="0039722E" w:rsidRDefault="0039722E" w:rsidP="00F54E6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39722E" w:rsidRPr="0039722E" w:rsidRDefault="0039722E" w:rsidP="0039722E">
            <w:pPr>
              <w:pStyle w:val="TableParagraph"/>
              <w:tabs>
                <w:tab w:val="left" w:pos="1687"/>
              </w:tabs>
              <w:spacing w:line="276" w:lineRule="auto"/>
              <w:ind w:left="107" w:right="98"/>
              <w:rPr>
                <w:sz w:val="24"/>
              </w:rPr>
            </w:pPr>
            <w:r w:rsidRPr="0039722E">
              <w:rPr>
                <w:sz w:val="24"/>
              </w:rPr>
              <w:t>сионального</w:t>
            </w:r>
            <w:r w:rsidRPr="0039722E">
              <w:rPr>
                <w:sz w:val="24"/>
              </w:rPr>
              <w:tab/>
              <w:t>стандарта педагога</w:t>
            </w:r>
          </w:p>
        </w:tc>
        <w:tc>
          <w:tcPr>
            <w:tcW w:w="2941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138" w:right="250"/>
              <w:rPr>
                <w:sz w:val="24"/>
              </w:rPr>
            </w:pPr>
            <w:r w:rsidRPr="0039722E">
              <w:rPr>
                <w:sz w:val="24"/>
              </w:rPr>
              <w:t>конкурсов разного уров- ня.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</w:tabs>
              <w:spacing w:line="276" w:lineRule="auto"/>
              <w:ind w:right="178" w:firstLine="0"/>
              <w:rPr>
                <w:sz w:val="24"/>
              </w:rPr>
            </w:pPr>
            <w:r w:rsidRPr="0039722E">
              <w:rPr>
                <w:sz w:val="24"/>
              </w:rPr>
              <w:t>Увеличение численно- сти педагогов первой и высшей квалификацион- ной</w:t>
            </w:r>
            <w:r w:rsidRPr="0039722E">
              <w:rPr>
                <w:spacing w:val="-1"/>
                <w:sz w:val="24"/>
              </w:rPr>
              <w:t xml:space="preserve"> </w:t>
            </w:r>
            <w:r w:rsidRPr="0039722E">
              <w:rPr>
                <w:sz w:val="24"/>
              </w:rPr>
              <w:t>категории.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</w:tabs>
              <w:spacing w:line="276" w:lineRule="auto"/>
              <w:ind w:right="308" w:firstLine="0"/>
              <w:rPr>
                <w:sz w:val="24"/>
              </w:rPr>
            </w:pPr>
            <w:r w:rsidRPr="0039722E">
              <w:rPr>
                <w:sz w:val="24"/>
              </w:rPr>
              <w:t>Рост численности пе- дагогов, вошедших в группу</w:t>
            </w:r>
            <w:r w:rsidRPr="0039722E">
              <w:rPr>
                <w:spacing w:val="54"/>
                <w:sz w:val="24"/>
              </w:rPr>
              <w:t xml:space="preserve"> </w:t>
            </w:r>
            <w:r w:rsidRPr="0039722E">
              <w:rPr>
                <w:sz w:val="24"/>
              </w:rPr>
              <w:t>профессиональ-</w:t>
            </w:r>
          </w:p>
          <w:p w:rsidR="0039722E" w:rsidRPr="0039722E" w:rsidRDefault="0039722E" w:rsidP="0039722E">
            <w:pPr>
              <w:pStyle w:val="TableParagraph"/>
              <w:ind w:left="138"/>
              <w:rPr>
                <w:sz w:val="24"/>
              </w:rPr>
            </w:pPr>
            <w:r w:rsidRPr="0039722E">
              <w:rPr>
                <w:sz w:val="24"/>
              </w:rPr>
              <w:t>ного лидерства.</w:t>
            </w:r>
          </w:p>
        </w:tc>
        <w:tc>
          <w:tcPr>
            <w:tcW w:w="2929" w:type="dxa"/>
          </w:tcPr>
          <w:p w:rsidR="0039722E" w:rsidRPr="0039722E" w:rsidRDefault="0039722E" w:rsidP="0039722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9722E">
              <w:rPr>
                <w:sz w:val="24"/>
              </w:rPr>
              <w:t>ного лидерства.</w:t>
            </w:r>
          </w:p>
        </w:tc>
      </w:tr>
      <w:tr w:rsidR="0039722E" w:rsidTr="0039722E">
        <w:trPr>
          <w:trHeight w:val="4761"/>
        </w:trPr>
        <w:tc>
          <w:tcPr>
            <w:tcW w:w="869" w:type="dxa"/>
          </w:tcPr>
          <w:p w:rsidR="0039722E" w:rsidRPr="0039722E" w:rsidRDefault="0039722E" w:rsidP="0039722E">
            <w:pPr>
              <w:pStyle w:val="TableParagraph"/>
              <w:spacing w:line="265" w:lineRule="exact"/>
              <w:ind w:right="334"/>
              <w:jc w:val="right"/>
              <w:rPr>
                <w:sz w:val="24"/>
              </w:rPr>
            </w:pPr>
            <w:r w:rsidRPr="0039722E">
              <w:rPr>
                <w:sz w:val="24"/>
              </w:rPr>
              <w:t>3.</w:t>
            </w:r>
          </w:p>
        </w:tc>
        <w:tc>
          <w:tcPr>
            <w:tcW w:w="2804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 w:rsidRPr="0039722E">
              <w:rPr>
                <w:sz w:val="24"/>
              </w:rPr>
              <w:t xml:space="preserve">Развитие профессио- нальных связей между педагогическими работ- никами, в том числе ме- жду педагогами из </w:t>
            </w:r>
            <w:r w:rsidRPr="0039722E">
              <w:rPr>
                <w:spacing w:val="-3"/>
                <w:sz w:val="24"/>
              </w:rPr>
              <w:t xml:space="preserve">дру- </w:t>
            </w:r>
            <w:r w:rsidRPr="0039722E">
              <w:rPr>
                <w:sz w:val="24"/>
              </w:rPr>
              <w:t>гих школ района и края и специалистами</w:t>
            </w:r>
            <w:r w:rsidRPr="0039722E">
              <w:rPr>
                <w:spacing w:val="-4"/>
                <w:sz w:val="24"/>
              </w:rPr>
              <w:t xml:space="preserve"> </w:t>
            </w:r>
            <w:r w:rsidRPr="0039722E">
              <w:rPr>
                <w:sz w:val="24"/>
              </w:rPr>
              <w:t>ИМЦ.</w:t>
            </w:r>
          </w:p>
        </w:tc>
        <w:tc>
          <w:tcPr>
            <w:tcW w:w="2941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292" w:right="239" w:hanging="188"/>
              <w:rPr>
                <w:sz w:val="24"/>
              </w:rPr>
            </w:pPr>
            <w:r w:rsidRPr="0039722E">
              <w:rPr>
                <w:sz w:val="24"/>
              </w:rPr>
              <w:t>1.Повышение уровня го- ризонтального доверия</w:t>
            </w:r>
          </w:p>
          <w:p w:rsidR="0039722E" w:rsidRPr="0039722E" w:rsidRDefault="0039722E" w:rsidP="0039722E">
            <w:pPr>
              <w:pStyle w:val="TableParagraph"/>
              <w:spacing w:line="276" w:lineRule="auto"/>
              <w:ind w:left="292" w:right="152" w:hanging="188"/>
              <w:rPr>
                <w:sz w:val="24"/>
              </w:rPr>
            </w:pPr>
            <w:r w:rsidRPr="0039722E">
              <w:rPr>
                <w:sz w:val="24"/>
              </w:rPr>
              <w:t>2.Повышение уровня вер- тикального доверия.</w:t>
            </w:r>
          </w:p>
          <w:p w:rsidR="0039722E" w:rsidRPr="0039722E" w:rsidRDefault="0039722E" w:rsidP="0039722E">
            <w:pPr>
              <w:pStyle w:val="TableParagraph"/>
              <w:spacing w:line="276" w:lineRule="auto"/>
              <w:ind w:left="292" w:right="612" w:hanging="188"/>
              <w:jc w:val="both"/>
              <w:rPr>
                <w:sz w:val="24"/>
              </w:rPr>
            </w:pPr>
            <w:r w:rsidRPr="0039722E">
              <w:rPr>
                <w:sz w:val="24"/>
              </w:rPr>
              <w:t>3.Повышение уровня профессионального взаимодействия.</w:t>
            </w:r>
          </w:p>
          <w:p w:rsidR="0039722E" w:rsidRPr="0039722E" w:rsidRDefault="0039722E" w:rsidP="0039722E">
            <w:pPr>
              <w:pStyle w:val="TableParagraph"/>
              <w:spacing w:line="276" w:lineRule="auto"/>
              <w:ind w:left="292" w:right="92" w:hanging="188"/>
              <w:rPr>
                <w:sz w:val="24"/>
              </w:rPr>
            </w:pPr>
            <w:r w:rsidRPr="0039722E">
              <w:rPr>
                <w:sz w:val="24"/>
              </w:rPr>
              <w:t>4.Повышение частотности нерегламентированного обмена опытом.</w:t>
            </w:r>
          </w:p>
          <w:p w:rsidR="0039722E" w:rsidRPr="0039722E" w:rsidRDefault="0039722E" w:rsidP="0039722E">
            <w:pPr>
              <w:pStyle w:val="TableParagraph"/>
              <w:spacing w:line="276" w:lineRule="auto"/>
              <w:ind w:left="292" w:right="92" w:hanging="188"/>
              <w:rPr>
                <w:sz w:val="24"/>
              </w:rPr>
            </w:pPr>
            <w:r w:rsidRPr="0039722E">
              <w:rPr>
                <w:sz w:val="24"/>
              </w:rPr>
              <w:t>5.Повышение частотности работы команд.</w:t>
            </w:r>
          </w:p>
          <w:p w:rsidR="0039722E" w:rsidRPr="0039722E" w:rsidRDefault="0039722E" w:rsidP="0039722E">
            <w:pPr>
              <w:pStyle w:val="TableParagraph"/>
              <w:spacing w:line="276" w:lineRule="auto"/>
              <w:ind w:left="292" w:right="92" w:hanging="188"/>
              <w:rPr>
                <w:sz w:val="24"/>
              </w:rPr>
            </w:pPr>
            <w:r w:rsidRPr="0039722E">
              <w:rPr>
                <w:sz w:val="24"/>
              </w:rPr>
              <w:t>6.Повышение частотности совместной деятельно-</w:t>
            </w:r>
          </w:p>
          <w:p w:rsidR="0039722E" w:rsidRPr="0039722E" w:rsidRDefault="0039722E" w:rsidP="0039722E">
            <w:pPr>
              <w:pStyle w:val="TableParagraph"/>
              <w:ind w:left="292"/>
              <w:rPr>
                <w:sz w:val="24"/>
              </w:rPr>
            </w:pPr>
            <w:r w:rsidRPr="0039722E">
              <w:rPr>
                <w:sz w:val="24"/>
              </w:rPr>
              <w:t>сти.</w:t>
            </w:r>
          </w:p>
        </w:tc>
        <w:tc>
          <w:tcPr>
            <w:tcW w:w="2929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106" w:right="147"/>
              <w:rPr>
                <w:sz w:val="24"/>
              </w:rPr>
            </w:pPr>
            <w:r w:rsidRPr="0039722E">
              <w:rPr>
                <w:sz w:val="24"/>
              </w:rPr>
              <w:t>Повторное исследование социального капитала об- разовательной организа- ции</w:t>
            </w:r>
          </w:p>
        </w:tc>
      </w:tr>
      <w:tr w:rsidR="0039722E" w:rsidTr="0039722E">
        <w:trPr>
          <w:trHeight w:val="4442"/>
        </w:trPr>
        <w:tc>
          <w:tcPr>
            <w:tcW w:w="869" w:type="dxa"/>
          </w:tcPr>
          <w:p w:rsidR="0039722E" w:rsidRPr="0039722E" w:rsidRDefault="0039722E" w:rsidP="0039722E">
            <w:pPr>
              <w:pStyle w:val="TableParagraph"/>
              <w:spacing w:line="265" w:lineRule="exact"/>
              <w:ind w:right="334"/>
              <w:jc w:val="right"/>
              <w:rPr>
                <w:sz w:val="24"/>
              </w:rPr>
            </w:pPr>
            <w:r w:rsidRPr="0039722E">
              <w:rPr>
                <w:sz w:val="24"/>
              </w:rPr>
              <w:t>4.</w:t>
            </w:r>
          </w:p>
        </w:tc>
        <w:tc>
          <w:tcPr>
            <w:tcW w:w="2804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107" w:right="178" w:firstLine="60"/>
              <w:rPr>
                <w:sz w:val="24"/>
              </w:rPr>
            </w:pPr>
            <w:r w:rsidRPr="0039722E">
              <w:rPr>
                <w:sz w:val="24"/>
              </w:rPr>
              <w:t>Сохранение и преумно- жение традиций, укреп- ление корпоративной культуры организации.</w:t>
            </w:r>
          </w:p>
        </w:tc>
        <w:tc>
          <w:tcPr>
            <w:tcW w:w="2941" w:type="dxa"/>
          </w:tcPr>
          <w:p w:rsidR="0039722E" w:rsidRPr="0039722E" w:rsidRDefault="0039722E" w:rsidP="005F5B4E">
            <w:pPr>
              <w:pStyle w:val="TableParagraph"/>
              <w:numPr>
                <w:ilvl w:val="0"/>
                <w:numId w:val="16"/>
              </w:numPr>
              <w:tabs>
                <w:tab w:val="left" w:pos="434"/>
              </w:tabs>
              <w:spacing w:line="276" w:lineRule="auto"/>
              <w:ind w:right="304" w:firstLine="0"/>
              <w:rPr>
                <w:sz w:val="24"/>
              </w:rPr>
            </w:pPr>
            <w:r w:rsidRPr="0039722E">
              <w:rPr>
                <w:sz w:val="24"/>
              </w:rPr>
              <w:t>Активизация участия педагогов в традицион- ных корпоративных ме- роприятиях.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spacing w:line="276" w:lineRule="auto"/>
              <w:ind w:left="150" w:right="272" w:firstLine="0"/>
              <w:rPr>
                <w:sz w:val="24"/>
              </w:rPr>
            </w:pPr>
            <w:r w:rsidRPr="0039722E">
              <w:rPr>
                <w:sz w:val="24"/>
              </w:rPr>
              <w:t>Повышение</w:t>
            </w:r>
            <w:r w:rsidRPr="0039722E">
              <w:rPr>
                <w:spacing w:val="-9"/>
                <w:sz w:val="24"/>
              </w:rPr>
              <w:t xml:space="preserve"> </w:t>
            </w:r>
            <w:r w:rsidRPr="0039722E">
              <w:rPr>
                <w:sz w:val="24"/>
              </w:rPr>
              <w:t>качества проводимых мероприя- тий.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6"/>
              </w:numPr>
              <w:tabs>
                <w:tab w:val="left" w:pos="493"/>
                <w:tab w:val="left" w:pos="494"/>
              </w:tabs>
              <w:spacing w:line="276" w:lineRule="auto"/>
              <w:ind w:right="294" w:firstLine="0"/>
              <w:rPr>
                <w:sz w:val="24"/>
              </w:rPr>
            </w:pPr>
            <w:r w:rsidRPr="0039722E">
              <w:rPr>
                <w:sz w:val="24"/>
              </w:rPr>
              <w:t>Расширение спектра корпоративных меро- приятий, ориентирован- ных на мотивацию педа- гогов к повышению эф- фективности</w:t>
            </w:r>
            <w:r w:rsidRPr="0039722E">
              <w:rPr>
                <w:spacing w:val="-5"/>
                <w:sz w:val="24"/>
              </w:rPr>
              <w:t xml:space="preserve"> </w:t>
            </w:r>
            <w:r w:rsidRPr="0039722E">
              <w:rPr>
                <w:sz w:val="24"/>
              </w:rPr>
              <w:t>деятельно-</w:t>
            </w:r>
          </w:p>
          <w:p w:rsidR="0039722E" w:rsidRPr="0039722E" w:rsidRDefault="0039722E" w:rsidP="0039722E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 w:rsidRPr="0039722E">
              <w:rPr>
                <w:sz w:val="24"/>
              </w:rPr>
              <w:t>сти.</w:t>
            </w:r>
          </w:p>
        </w:tc>
        <w:tc>
          <w:tcPr>
            <w:tcW w:w="2929" w:type="dxa"/>
          </w:tcPr>
          <w:p w:rsidR="0039722E" w:rsidRPr="0039722E" w:rsidRDefault="0039722E" w:rsidP="005F5B4E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</w:tabs>
              <w:spacing w:line="276" w:lineRule="auto"/>
              <w:ind w:right="144" w:firstLine="0"/>
              <w:rPr>
                <w:sz w:val="24"/>
              </w:rPr>
            </w:pPr>
            <w:r w:rsidRPr="0039722E">
              <w:rPr>
                <w:sz w:val="24"/>
              </w:rPr>
              <w:t>Анкетирование педаго- гов.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5"/>
              </w:numPr>
              <w:tabs>
                <w:tab w:val="left" w:pos="352"/>
              </w:tabs>
              <w:spacing w:line="278" w:lineRule="auto"/>
              <w:ind w:right="466" w:firstLine="0"/>
              <w:rPr>
                <w:sz w:val="24"/>
              </w:rPr>
            </w:pPr>
            <w:r w:rsidRPr="0039722E">
              <w:rPr>
                <w:sz w:val="24"/>
              </w:rPr>
              <w:t>Анализ проводимых мероприятий.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5"/>
              </w:numPr>
              <w:tabs>
                <w:tab w:val="left" w:pos="352"/>
              </w:tabs>
              <w:spacing w:line="272" w:lineRule="exact"/>
              <w:ind w:left="351" w:hanging="245"/>
              <w:rPr>
                <w:sz w:val="24"/>
              </w:rPr>
            </w:pPr>
            <w:r w:rsidRPr="0039722E">
              <w:rPr>
                <w:sz w:val="24"/>
              </w:rPr>
              <w:t>Собеседование</w:t>
            </w:r>
          </w:p>
        </w:tc>
      </w:tr>
      <w:tr w:rsidR="0039722E" w:rsidTr="0039722E">
        <w:trPr>
          <w:trHeight w:val="1905"/>
        </w:trPr>
        <w:tc>
          <w:tcPr>
            <w:tcW w:w="869" w:type="dxa"/>
          </w:tcPr>
          <w:p w:rsidR="0039722E" w:rsidRPr="0039722E" w:rsidRDefault="0039722E" w:rsidP="0039722E">
            <w:pPr>
              <w:pStyle w:val="TableParagraph"/>
              <w:spacing w:line="265" w:lineRule="exact"/>
              <w:ind w:right="334"/>
              <w:jc w:val="right"/>
              <w:rPr>
                <w:sz w:val="24"/>
              </w:rPr>
            </w:pPr>
            <w:r w:rsidRPr="0039722E">
              <w:rPr>
                <w:sz w:val="24"/>
              </w:rPr>
              <w:t>5.</w:t>
            </w:r>
          </w:p>
        </w:tc>
        <w:tc>
          <w:tcPr>
            <w:tcW w:w="2804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107" w:right="271"/>
              <w:rPr>
                <w:sz w:val="24"/>
              </w:rPr>
            </w:pPr>
            <w:r w:rsidRPr="0039722E">
              <w:rPr>
                <w:sz w:val="24"/>
              </w:rPr>
              <w:t>Повышение качества оказания образователь- ных услуг в БОУСОШ</w:t>
            </w:r>
          </w:p>
          <w:p w:rsidR="0039722E" w:rsidRPr="0039722E" w:rsidRDefault="0039722E" w:rsidP="0039722E">
            <w:pPr>
              <w:pStyle w:val="TableParagraph"/>
              <w:ind w:left="107"/>
              <w:rPr>
                <w:sz w:val="24"/>
              </w:rPr>
            </w:pPr>
            <w:r w:rsidRPr="0039722E">
              <w:rPr>
                <w:sz w:val="24"/>
              </w:rPr>
              <w:t>№1 МО Динской район.</w:t>
            </w:r>
          </w:p>
        </w:tc>
        <w:tc>
          <w:tcPr>
            <w:tcW w:w="2941" w:type="dxa"/>
          </w:tcPr>
          <w:p w:rsidR="0039722E" w:rsidRPr="0039722E" w:rsidRDefault="0039722E" w:rsidP="005F5B4E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spacing w:line="276" w:lineRule="auto"/>
              <w:ind w:right="332" w:firstLine="0"/>
              <w:rPr>
                <w:sz w:val="24"/>
              </w:rPr>
            </w:pPr>
            <w:r w:rsidRPr="0039722E">
              <w:rPr>
                <w:sz w:val="24"/>
              </w:rPr>
              <w:t>Повышение</w:t>
            </w:r>
            <w:r w:rsidRPr="0039722E">
              <w:rPr>
                <w:spacing w:val="-9"/>
                <w:sz w:val="24"/>
              </w:rPr>
              <w:t xml:space="preserve"> </w:t>
            </w:r>
            <w:r w:rsidRPr="0039722E">
              <w:rPr>
                <w:sz w:val="24"/>
              </w:rPr>
              <w:t>качества обученности школьни- ков.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spacing w:line="276" w:lineRule="auto"/>
              <w:ind w:right="330" w:firstLine="0"/>
              <w:rPr>
                <w:sz w:val="24"/>
              </w:rPr>
            </w:pPr>
            <w:r w:rsidRPr="0039722E">
              <w:rPr>
                <w:sz w:val="24"/>
              </w:rPr>
              <w:t>Высокий уровень ре- зультатов ЕГЭ и</w:t>
            </w:r>
            <w:r w:rsidRPr="0039722E">
              <w:rPr>
                <w:spacing w:val="-4"/>
                <w:sz w:val="24"/>
              </w:rPr>
              <w:t xml:space="preserve"> </w:t>
            </w:r>
            <w:r w:rsidRPr="0039722E">
              <w:rPr>
                <w:sz w:val="24"/>
              </w:rPr>
              <w:t>ОГЭ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ind w:firstLine="0"/>
              <w:rPr>
                <w:sz w:val="24"/>
              </w:rPr>
            </w:pPr>
            <w:r w:rsidRPr="0039722E">
              <w:rPr>
                <w:sz w:val="24"/>
              </w:rPr>
              <w:t>Отсутствие</w:t>
            </w:r>
            <w:r w:rsidRPr="0039722E">
              <w:rPr>
                <w:spacing w:val="-7"/>
                <w:sz w:val="24"/>
              </w:rPr>
              <w:t xml:space="preserve"> </w:t>
            </w:r>
            <w:r w:rsidRPr="0039722E">
              <w:rPr>
                <w:sz w:val="24"/>
              </w:rPr>
              <w:t>выпускни-</w:t>
            </w:r>
          </w:p>
        </w:tc>
        <w:tc>
          <w:tcPr>
            <w:tcW w:w="2929" w:type="dxa"/>
          </w:tcPr>
          <w:p w:rsidR="0039722E" w:rsidRPr="0039722E" w:rsidRDefault="0039722E" w:rsidP="0039722E">
            <w:pPr>
              <w:pStyle w:val="TableParagraph"/>
              <w:spacing w:line="360" w:lineRule="auto"/>
              <w:ind w:left="106" w:right="263"/>
              <w:rPr>
                <w:sz w:val="24"/>
              </w:rPr>
            </w:pPr>
            <w:r w:rsidRPr="0039722E">
              <w:rPr>
                <w:sz w:val="24"/>
              </w:rPr>
              <w:t>Диагности качества обу- ченности.</w:t>
            </w:r>
          </w:p>
          <w:p w:rsidR="0039722E" w:rsidRPr="0039722E" w:rsidRDefault="0039722E" w:rsidP="0039722E">
            <w:pPr>
              <w:pStyle w:val="TableParagraph"/>
              <w:spacing w:line="360" w:lineRule="auto"/>
              <w:ind w:left="106" w:right="222"/>
              <w:rPr>
                <w:sz w:val="24"/>
              </w:rPr>
            </w:pPr>
            <w:r w:rsidRPr="0039722E">
              <w:rPr>
                <w:sz w:val="24"/>
              </w:rPr>
              <w:t>Мониторинг результатов ОГЭ и ЕГЭ.</w:t>
            </w:r>
          </w:p>
        </w:tc>
      </w:tr>
    </w:tbl>
    <w:p w:rsidR="0039722E" w:rsidRDefault="0039722E" w:rsidP="0039722E">
      <w:pPr>
        <w:spacing w:line="360" w:lineRule="auto"/>
        <w:rPr>
          <w:sz w:val="24"/>
        </w:rPr>
        <w:sectPr w:rsidR="0039722E">
          <w:pgSz w:w="11910" w:h="16840"/>
          <w:pgMar w:top="1120" w:right="540" w:bottom="1120" w:left="1100" w:header="0" w:footer="923" w:gutter="0"/>
          <w:cols w:space="720"/>
        </w:sect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804"/>
        <w:gridCol w:w="2941"/>
        <w:gridCol w:w="2929"/>
      </w:tblGrid>
      <w:tr w:rsidR="0039722E" w:rsidTr="0039722E">
        <w:trPr>
          <w:trHeight w:val="10477"/>
        </w:trPr>
        <w:tc>
          <w:tcPr>
            <w:tcW w:w="869" w:type="dxa"/>
          </w:tcPr>
          <w:p w:rsidR="0039722E" w:rsidRPr="0039722E" w:rsidRDefault="0039722E" w:rsidP="00F54E6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39722E" w:rsidRPr="0039722E" w:rsidRDefault="0039722E" w:rsidP="00F54E6E">
            <w:pPr>
              <w:pStyle w:val="TableParagraph"/>
              <w:rPr>
                <w:sz w:val="24"/>
              </w:rPr>
            </w:pPr>
          </w:p>
        </w:tc>
        <w:tc>
          <w:tcPr>
            <w:tcW w:w="2941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150" w:right="210"/>
              <w:rPr>
                <w:sz w:val="24"/>
              </w:rPr>
            </w:pPr>
            <w:r w:rsidRPr="0039722E">
              <w:rPr>
                <w:sz w:val="24"/>
              </w:rPr>
              <w:t>ков 9 классов, не полу- чивших аттестаты об ос- новном общем образова- нии.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spacing w:line="276" w:lineRule="auto"/>
              <w:ind w:right="181" w:firstLine="0"/>
              <w:rPr>
                <w:sz w:val="24"/>
              </w:rPr>
            </w:pPr>
            <w:r w:rsidRPr="0039722E">
              <w:rPr>
                <w:sz w:val="24"/>
              </w:rPr>
              <w:t>Отсутствие выпускни- ков 11 классов, не полу- чивших аттестаты о</w:t>
            </w:r>
          </w:p>
          <w:p w:rsidR="0039722E" w:rsidRPr="0039722E" w:rsidRDefault="0039722E" w:rsidP="0039722E">
            <w:pPr>
              <w:pStyle w:val="TableParagraph"/>
              <w:spacing w:line="278" w:lineRule="auto"/>
              <w:ind w:left="150" w:right="130"/>
              <w:rPr>
                <w:sz w:val="24"/>
              </w:rPr>
            </w:pPr>
            <w:r w:rsidRPr="0039722E">
              <w:rPr>
                <w:sz w:val="24"/>
              </w:rPr>
              <w:t>среднем общем образова- нии.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spacing w:line="276" w:lineRule="auto"/>
              <w:ind w:right="166" w:firstLine="0"/>
              <w:jc w:val="both"/>
              <w:rPr>
                <w:sz w:val="24"/>
              </w:rPr>
            </w:pPr>
            <w:r w:rsidRPr="0039722E">
              <w:rPr>
                <w:sz w:val="24"/>
              </w:rPr>
              <w:t>Увеличение численно- сти учащихся, участвую- щих в предметных олим- пиадах.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spacing w:line="276" w:lineRule="auto"/>
              <w:ind w:right="151" w:firstLine="0"/>
              <w:rPr>
                <w:sz w:val="24"/>
              </w:rPr>
            </w:pPr>
            <w:r w:rsidRPr="0039722E">
              <w:rPr>
                <w:sz w:val="24"/>
              </w:rPr>
              <w:t>Увеличение численно- сти учащихся, прини- мающих участие в интел- лектуальных и творче- ских</w:t>
            </w:r>
            <w:r w:rsidRPr="0039722E">
              <w:rPr>
                <w:spacing w:val="1"/>
                <w:sz w:val="24"/>
              </w:rPr>
              <w:t xml:space="preserve"> </w:t>
            </w:r>
            <w:r w:rsidRPr="0039722E">
              <w:rPr>
                <w:sz w:val="24"/>
              </w:rPr>
              <w:t>конкурсах.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spacing w:line="276" w:lineRule="auto"/>
              <w:ind w:right="166" w:firstLine="0"/>
              <w:rPr>
                <w:sz w:val="24"/>
              </w:rPr>
            </w:pPr>
            <w:r w:rsidRPr="0039722E">
              <w:rPr>
                <w:sz w:val="24"/>
              </w:rPr>
              <w:t>Увеличение численно- сти школьников, прини- мающих участие в иссле- довательско - проектной деятельности.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spacing w:line="276" w:lineRule="auto"/>
              <w:ind w:right="166" w:firstLine="0"/>
              <w:rPr>
                <w:sz w:val="24"/>
              </w:rPr>
            </w:pPr>
            <w:r w:rsidRPr="0039722E">
              <w:rPr>
                <w:sz w:val="24"/>
              </w:rPr>
              <w:t>Увеличение численно- сти школьников, участ- вующих в спортивных соревнованиях.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spacing w:line="276" w:lineRule="auto"/>
              <w:ind w:right="217" w:firstLine="0"/>
              <w:rPr>
                <w:sz w:val="24"/>
              </w:rPr>
            </w:pPr>
            <w:r w:rsidRPr="0039722E">
              <w:rPr>
                <w:sz w:val="24"/>
              </w:rPr>
              <w:t>Наличие учащихся- обладателей гранта</w:t>
            </w:r>
            <w:r w:rsidRPr="0039722E">
              <w:rPr>
                <w:spacing w:val="-10"/>
                <w:sz w:val="24"/>
              </w:rPr>
              <w:t xml:space="preserve"> </w:t>
            </w:r>
            <w:r w:rsidRPr="0039722E">
              <w:rPr>
                <w:sz w:val="24"/>
              </w:rPr>
              <w:t>(пре- мии) главы муниципаль- ного образования Дин- ской район,</w:t>
            </w:r>
            <w:r w:rsidRPr="0039722E">
              <w:rPr>
                <w:spacing w:val="-5"/>
                <w:sz w:val="24"/>
              </w:rPr>
              <w:t xml:space="preserve"> </w:t>
            </w:r>
            <w:r w:rsidRPr="0039722E">
              <w:rPr>
                <w:sz w:val="24"/>
              </w:rPr>
              <w:t>губернатора</w:t>
            </w:r>
          </w:p>
          <w:p w:rsidR="0039722E" w:rsidRPr="0039722E" w:rsidRDefault="0039722E" w:rsidP="0039722E">
            <w:pPr>
              <w:pStyle w:val="TableParagraph"/>
              <w:spacing w:line="276" w:lineRule="exact"/>
              <w:ind w:left="150"/>
              <w:rPr>
                <w:sz w:val="24"/>
              </w:rPr>
            </w:pPr>
            <w:r w:rsidRPr="0039722E">
              <w:rPr>
                <w:sz w:val="24"/>
              </w:rPr>
              <w:t>Краснодарского края</w:t>
            </w:r>
          </w:p>
        </w:tc>
        <w:tc>
          <w:tcPr>
            <w:tcW w:w="2929" w:type="dxa"/>
          </w:tcPr>
          <w:p w:rsidR="0039722E" w:rsidRPr="0039722E" w:rsidRDefault="0039722E" w:rsidP="0039722E">
            <w:pPr>
              <w:pStyle w:val="TableParagraph"/>
              <w:spacing w:line="360" w:lineRule="auto"/>
              <w:ind w:left="106" w:right="270"/>
              <w:rPr>
                <w:sz w:val="24"/>
              </w:rPr>
            </w:pPr>
            <w:r w:rsidRPr="0039722E">
              <w:rPr>
                <w:sz w:val="24"/>
              </w:rPr>
              <w:t>Мониторинг участия школьников в олимпиа- дах, НПК, творческих конкурсов разного уров- ня.</w:t>
            </w:r>
          </w:p>
          <w:p w:rsidR="0039722E" w:rsidRPr="0039722E" w:rsidRDefault="0039722E" w:rsidP="0039722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39722E">
              <w:rPr>
                <w:sz w:val="24"/>
              </w:rPr>
              <w:t>Портфолио учащихся</w:t>
            </w:r>
          </w:p>
        </w:tc>
      </w:tr>
      <w:tr w:rsidR="0039722E" w:rsidTr="0039722E">
        <w:trPr>
          <w:trHeight w:val="3808"/>
        </w:trPr>
        <w:tc>
          <w:tcPr>
            <w:tcW w:w="869" w:type="dxa"/>
          </w:tcPr>
          <w:p w:rsidR="0039722E" w:rsidRPr="0039722E" w:rsidRDefault="0039722E" w:rsidP="0039722E">
            <w:pPr>
              <w:pStyle w:val="TableParagraph"/>
              <w:spacing w:line="265" w:lineRule="exact"/>
              <w:ind w:left="119" w:right="113"/>
              <w:jc w:val="center"/>
              <w:rPr>
                <w:sz w:val="24"/>
              </w:rPr>
            </w:pPr>
            <w:r w:rsidRPr="0039722E">
              <w:rPr>
                <w:sz w:val="24"/>
              </w:rPr>
              <w:t>6.</w:t>
            </w:r>
          </w:p>
        </w:tc>
        <w:tc>
          <w:tcPr>
            <w:tcW w:w="2804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 w:rsidRPr="0039722E">
              <w:rPr>
                <w:sz w:val="24"/>
              </w:rPr>
              <w:t>Обобщение опыта рабо- ты по созданию и реали- зации модели внутри- школьного повышения квалификации.</w:t>
            </w:r>
          </w:p>
        </w:tc>
        <w:tc>
          <w:tcPr>
            <w:tcW w:w="2941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 w:rsidRPr="0039722E">
              <w:rPr>
                <w:sz w:val="24"/>
              </w:rPr>
              <w:t>1.Наличие печатных пуб- ликаций, содержащих обобщение передового педагогического</w:t>
            </w:r>
            <w:r w:rsidRPr="0039722E">
              <w:rPr>
                <w:spacing w:val="-2"/>
                <w:sz w:val="24"/>
              </w:rPr>
              <w:t xml:space="preserve"> </w:t>
            </w:r>
            <w:r w:rsidRPr="0039722E">
              <w:rPr>
                <w:sz w:val="24"/>
              </w:rPr>
              <w:t>опыта.</w:t>
            </w:r>
          </w:p>
          <w:p w:rsidR="0039722E" w:rsidRPr="0039722E" w:rsidRDefault="0039722E" w:rsidP="0039722E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 w:rsidRPr="0039722E">
              <w:rPr>
                <w:sz w:val="24"/>
              </w:rPr>
              <w:t>2.Наличие электронных публикаций, содержащих обобщение передового педагогического</w:t>
            </w:r>
            <w:r w:rsidRPr="0039722E">
              <w:rPr>
                <w:spacing w:val="-2"/>
                <w:sz w:val="24"/>
              </w:rPr>
              <w:t xml:space="preserve"> </w:t>
            </w:r>
            <w:r w:rsidRPr="0039722E">
              <w:rPr>
                <w:sz w:val="24"/>
              </w:rPr>
              <w:t>опыта.</w:t>
            </w:r>
          </w:p>
          <w:p w:rsidR="0039722E" w:rsidRPr="0039722E" w:rsidRDefault="0039722E" w:rsidP="0039722E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 w:rsidRPr="0039722E">
              <w:rPr>
                <w:sz w:val="24"/>
              </w:rPr>
              <w:t>3. Выступление педагогов и администрации на ме- роприятиях  разного</w:t>
            </w:r>
            <w:r w:rsidRPr="0039722E">
              <w:rPr>
                <w:spacing w:val="3"/>
                <w:sz w:val="24"/>
              </w:rPr>
              <w:t xml:space="preserve"> </w:t>
            </w:r>
            <w:r w:rsidRPr="0039722E">
              <w:rPr>
                <w:sz w:val="24"/>
              </w:rPr>
              <w:t>уров-</w:t>
            </w:r>
          </w:p>
          <w:p w:rsidR="0039722E" w:rsidRPr="0039722E" w:rsidRDefault="0039722E" w:rsidP="0039722E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 w:rsidRPr="0039722E">
              <w:rPr>
                <w:sz w:val="24"/>
              </w:rPr>
              <w:t>ня по обобщению</w:t>
            </w:r>
            <w:r w:rsidRPr="0039722E">
              <w:rPr>
                <w:spacing w:val="57"/>
                <w:sz w:val="24"/>
              </w:rPr>
              <w:t xml:space="preserve"> </w:t>
            </w:r>
            <w:r w:rsidRPr="0039722E">
              <w:rPr>
                <w:sz w:val="24"/>
              </w:rPr>
              <w:t>передо-</w:t>
            </w:r>
          </w:p>
        </w:tc>
        <w:tc>
          <w:tcPr>
            <w:tcW w:w="2929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 w:rsidRPr="0039722E">
              <w:rPr>
                <w:sz w:val="24"/>
              </w:rPr>
              <w:t>Мониторинг печатных и электронных материалов. Мониторинг выступления педагогов и администра- ции на мероприятиях раз- ного уровня по обобще- нию передового опыта.</w:t>
            </w:r>
          </w:p>
          <w:p w:rsidR="0039722E" w:rsidRPr="0039722E" w:rsidRDefault="0039722E" w:rsidP="0039722E">
            <w:pPr>
              <w:pStyle w:val="TableParagraph"/>
              <w:tabs>
                <w:tab w:val="left" w:pos="1459"/>
                <w:tab w:val="left" w:pos="1775"/>
              </w:tabs>
              <w:spacing w:line="276" w:lineRule="auto"/>
              <w:ind w:left="106" w:right="101"/>
              <w:rPr>
                <w:sz w:val="24"/>
              </w:rPr>
            </w:pPr>
            <w:r w:rsidRPr="0039722E">
              <w:rPr>
                <w:sz w:val="24"/>
              </w:rPr>
              <w:t>Портфолио педагогов. Анализ</w:t>
            </w:r>
            <w:r w:rsidRPr="0039722E">
              <w:rPr>
                <w:sz w:val="24"/>
              </w:rPr>
              <w:tab/>
            </w:r>
            <w:r w:rsidRPr="0039722E">
              <w:rPr>
                <w:spacing w:val="-1"/>
                <w:sz w:val="24"/>
              </w:rPr>
              <w:t xml:space="preserve">содержимого </w:t>
            </w:r>
            <w:r w:rsidRPr="0039722E">
              <w:rPr>
                <w:sz w:val="24"/>
              </w:rPr>
              <w:t>электронного</w:t>
            </w:r>
            <w:r w:rsidRPr="0039722E">
              <w:rPr>
                <w:sz w:val="24"/>
              </w:rPr>
              <w:tab/>
              <w:t>методиче- ского</w:t>
            </w:r>
            <w:r w:rsidRPr="0039722E">
              <w:rPr>
                <w:spacing w:val="-1"/>
                <w:sz w:val="24"/>
              </w:rPr>
              <w:t xml:space="preserve"> </w:t>
            </w:r>
            <w:r w:rsidRPr="0039722E">
              <w:rPr>
                <w:sz w:val="24"/>
              </w:rPr>
              <w:t>кабинета.</w:t>
            </w:r>
          </w:p>
        </w:tc>
      </w:tr>
    </w:tbl>
    <w:p w:rsidR="0039722E" w:rsidRDefault="0039722E" w:rsidP="0039722E">
      <w:pPr>
        <w:rPr>
          <w:sz w:val="24"/>
        </w:rPr>
        <w:sectPr w:rsidR="0039722E">
          <w:pgSz w:w="11910" w:h="16840"/>
          <w:pgMar w:top="1120" w:right="540" w:bottom="1120" w:left="1100" w:header="0" w:footer="923" w:gutter="0"/>
          <w:cols w:space="720"/>
        </w:sect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804"/>
        <w:gridCol w:w="2941"/>
        <w:gridCol w:w="2929"/>
      </w:tblGrid>
      <w:tr w:rsidR="0039722E" w:rsidTr="0039722E">
        <w:trPr>
          <w:trHeight w:val="1271"/>
        </w:trPr>
        <w:tc>
          <w:tcPr>
            <w:tcW w:w="869" w:type="dxa"/>
          </w:tcPr>
          <w:p w:rsidR="0039722E" w:rsidRPr="0039722E" w:rsidRDefault="0039722E" w:rsidP="00F54E6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39722E" w:rsidRPr="0039722E" w:rsidRDefault="0039722E" w:rsidP="00F54E6E">
            <w:pPr>
              <w:pStyle w:val="TableParagraph"/>
              <w:rPr>
                <w:sz w:val="24"/>
              </w:rPr>
            </w:pPr>
          </w:p>
        </w:tc>
        <w:tc>
          <w:tcPr>
            <w:tcW w:w="2941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104" w:right="193"/>
              <w:rPr>
                <w:sz w:val="24"/>
              </w:rPr>
            </w:pPr>
            <w:r w:rsidRPr="0039722E">
              <w:rPr>
                <w:sz w:val="24"/>
              </w:rPr>
              <w:t>вого опыта. 4.Пополнение материала- ми электронного</w:t>
            </w:r>
            <w:r w:rsidRPr="0039722E">
              <w:rPr>
                <w:spacing w:val="-5"/>
                <w:sz w:val="24"/>
              </w:rPr>
              <w:t xml:space="preserve"> </w:t>
            </w:r>
            <w:r w:rsidRPr="0039722E">
              <w:rPr>
                <w:sz w:val="24"/>
              </w:rPr>
              <w:t>методи-</w:t>
            </w:r>
          </w:p>
          <w:p w:rsidR="0039722E" w:rsidRPr="0039722E" w:rsidRDefault="0039722E" w:rsidP="0039722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39722E">
              <w:rPr>
                <w:sz w:val="24"/>
              </w:rPr>
              <w:t>ческого кабинета.</w:t>
            </w:r>
          </w:p>
        </w:tc>
        <w:tc>
          <w:tcPr>
            <w:tcW w:w="2929" w:type="dxa"/>
          </w:tcPr>
          <w:p w:rsidR="0039722E" w:rsidRPr="0039722E" w:rsidRDefault="0039722E" w:rsidP="00F54E6E">
            <w:pPr>
              <w:pStyle w:val="TableParagraph"/>
              <w:rPr>
                <w:sz w:val="24"/>
              </w:rPr>
            </w:pPr>
          </w:p>
        </w:tc>
      </w:tr>
      <w:tr w:rsidR="0039722E" w:rsidTr="0039722E">
        <w:trPr>
          <w:trHeight w:val="6029"/>
        </w:trPr>
        <w:tc>
          <w:tcPr>
            <w:tcW w:w="869" w:type="dxa"/>
          </w:tcPr>
          <w:p w:rsidR="0039722E" w:rsidRPr="0039722E" w:rsidRDefault="0039722E" w:rsidP="0039722E">
            <w:pPr>
              <w:pStyle w:val="TableParagraph"/>
              <w:spacing w:line="265" w:lineRule="exact"/>
              <w:ind w:left="119" w:right="113"/>
              <w:jc w:val="center"/>
              <w:rPr>
                <w:sz w:val="24"/>
              </w:rPr>
            </w:pPr>
            <w:r w:rsidRPr="0039722E">
              <w:rPr>
                <w:sz w:val="24"/>
              </w:rPr>
              <w:t>7.</w:t>
            </w:r>
          </w:p>
        </w:tc>
        <w:tc>
          <w:tcPr>
            <w:tcW w:w="2804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 w:rsidRPr="0039722E">
              <w:rPr>
                <w:sz w:val="24"/>
              </w:rPr>
              <w:t>Формирование положи- тельного имиджа педа- гогического коллектива школы.</w:t>
            </w:r>
          </w:p>
        </w:tc>
        <w:tc>
          <w:tcPr>
            <w:tcW w:w="2941" w:type="dxa"/>
          </w:tcPr>
          <w:p w:rsidR="0039722E" w:rsidRPr="0039722E" w:rsidRDefault="0039722E" w:rsidP="005F5B4E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line="276" w:lineRule="auto"/>
              <w:ind w:right="192" w:firstLine="0"/>
              <w:rPr>
                <w:sz w:val="24"/>
              </w:rPr>
            </w:pPr>
            <w:r w:rsidRPr="0039722E">
              <w:rPr>
                <w:sz w:val="24"/>
              </w:rPr>
              <w:t>Повышение %</w:t>
            </w:r>
            <w:r w:rsidRPr="0039722E">
              <w:rPr>
                <w:spacing w:val="-10"/>
                <w:sz w:val="24"/>
              </w:rPr>
              <w:t xml:space="preserve"> </w:t>
            </w:r>
            <w:r w:rsidRPr="0039722E">
              <w:rPr>
                <w:sz w:val="24"/>
              </w:rPr>
              <w:t>педаго- гов, полностью удовле- творённых работой.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line="276" w:lineRule="auto"/>
              <w:ind w:right="199" w:firstLine="0"/>
              <w:jc w:val="both"/>
              <w:rPr>
                <w:sz w:val="24"/>
              </w:rPr>
            </w:pPr>
            <w:r w:rsidRPr="0039722E">
              <w:rPr>
                <w:sz w:val="24"/>
              </w:rPr>
              <w:t>Положительные отзы- вы о работе коллектива</w:t>
            </w:r>
            <w:r w:rsidRPr="0039722E">
              <w:rPr>
                <w:spacing w:val="-7"/>
                <w:sz w:val="24"/>
              </w:rPr>
              <w:t xml:space="preserve"> </w:t>
            </w:r>
            <w:r w:rsidRPr="0039722E">
              <w:rPr>
                <w:sz w:val="24"/>
              </w:rPr>
              <w:t>в СМИ.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line="276" w:lineRule="auto"/>
              <w:ind w:right="174" w:firstLine="0"/>
              <w:rPr>
                <w:sz w:val="24"/>
              </w:rPr>
            </w:pPr>
            <w:r w:rsidRPr="0039722E">
              <w:rPr>
                <w:sz w:val="24"/>
              </w:rPr>
              <w:t>Благодарности педа- гогам от родителей и об- щественности, в том чис- ле на школьном</w:t>
            </w:r>
            <w:r w:rsidRPr="0039722E">
              <w:rPr>
                <w:spacing w:val="-5"/>
                <w:sz w:val="24"/>
              </w:rPr>
              <w:t xml:space="preserve"> </w:t>
            </w:r>
            <w:r w:rsidRPr="0039722E">
              <w:rPr>
                <w:sz w:val="24"/>
              </w:rPr>
              <w:t>сайте.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line="276" w:lineRule="auto"/>
              <w:ind w:right="197" w:firstLine="0"/>
              <w:rPr>
                <w:sz w:val="24"/>
              </w:rPr>
            </w:pPr>
            <w:r w:rsidRPr="0039722E">
              <w:rPr>
                <w:sz w:val="24"/>
              </w:rPr>
              <w:t>Отсутствие мотивиро- ванных жалоб на дея- тельность</w:t>
            </w:r>
            <w:r w:rsidRPr="0039722E">
              <w:rPr>
                <w:spacing w:val="-1"/>
                <w:sz w:val="24"/>
              </w:rPr>
              <w:t xml:space="preserve"> </w:t>
            </w:r>
            <w:r w:rsidRPr="0039722E">
              <w:rPr>
                <w:sz w:val="24"/>
              </w:rPr>
              <w:t>школы.</w:t>
            </w:r>
          </w:p>
          <w:p w:rsidR="0039722E" w:rsidRPr="0039722E" w:rsidRDefault="0039722E" w:rsidP="005F5B4E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line="276" w:lineRule="auto"/>
              <w:ind w:right="178" w:firstLine="0"/>
              <w:rPr>
                <w:sz w:val="24"/>
              </w:rPr>
            </w:pPr>
            <w:r w:rsidRPr="0039722E">
              <w:rPr>
                <w:sz w:val="24"/>
              </w:rPr>
              <w:t>Расширение границ сотрудничества с педаго- гами других школ рай- она, края России, в том числе через сетевое</w:t>
            </w:r>
            <w:r w:rsidRPr="0039722E">
              <w:rPr>
                <w:spacing w:val="-4"/>
                <w:sz w:val="24"/>
              </w:rPr>
              <w:t xml:space="preserve"> </w:t>
            </w:r>
            <w:r w:rsidRPr="0039722E">
              <w:rPr>
                <w:sz w:val="24"/>
              </w:rPr>
              <w:t>взаи-</w:t>
            </w:r>
          </w:p>
          <w:p w:rsidR="0039722E" w:rsidRPr="0039722E" w:rsidRDefault="0039722E" w:rsidP="0039722E">
            <w:pPr>
              <w:pStyle w:val="TableParagraph"/>
              <w:spacing w:line="276" w:lineRule="exact"/>
              <w:ind w:left="150"/>
              <w:rPr>
                <w:sz w:val="24"/>
              </w:rPr>
            </w:pPr>
            <w:r w:rsidRPr="0039722E">
              <w:rPr>
                <w:sz w:val="24"/>
              </w:rPr>
              <w:t>модействие.</w:t>
            </w:r>
          </w:p>
        </w:tc>
        <w:tc>
          <w:tcPr>
            <w:tcW w:w="2929" w:type="dxa"/>
          </w:tcPr>
          <w:p w:rsidR="0039722E" w:rsidRPr="0039722E" w:rsidRDefault="0039722E" w:rsidP="0039722E">
            <w:pPr>
              <w:pStyle w:val="TableParagraph"/>
              <w:spacing w:line="276" w:lineRule="auto"/>
              <w:ind w:left="106" w:right="389"/>
              <w:rPr>
                <w:sz w:val="24"/>
              </w:rPr>
            </w:pPr>
            <w:r w:rsidRPr="0039722E">
              <w:rPr>
                <w:sz w:val="24"/>
              </w:rPr>
              <w:t>Анкетирование педаго- гов.</w:t>
            </w:r>
          </w:p>
          <w:p w:rsidR="0039722E" w:rsidRPr="0039722E" w:rsidRDefault="0039722E" w:rsidP="0039722E">
            <w:pPr>
              <w:pStyle w:val="TableParagraph"/>
              <w:spacing w:line="278" w:lineRule="auto"/>
              <w:ind w:left="106" w:right="369"/>
              <w:rPr>
                <w:sz w:val="24"/>
              </w:rPr>
            </w:pPr>
            <w:r w:rsidRPr="0039722E">
              <w:rPr>
                <w:sz w:val="24"/>
              </w:rPr>
              <w:t>Анкетирование родите- лей.</w:t>
            </w:r>
          </w:p>
          <w:p w:rsidR="0039722E" w:rsidRPr="0039722E" w:rsidRDefault="0039722E" w:rsidP="0039722E">
            <w:pPr>
              <w:pStyle w:val="TableParagraph"/>
              <w:spacing w:line="276" w:lineRule="auto"/>
              <w:ind w:left="106" w:right="139"/>
              <w:rPr>
                <w:sz w:val="24"/>
              </w:rPr>
            </w:pPr>
            <w:r w:rsidRPr="0039722E">
              <w:rPr>
                <w:sz w:val="24"/>
              </w:rPr>
              <w:t>Мониторинг положитель- ных отзывов и благодар- ностей.</w:t>
            </w:r>
          </w:p>
        </w:tc>
      </w:tr>
    </w:tbl>
    <w:p w:rsidR="0039722E" w:rsidRDefault="0039722E" w:rsidP="008F001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8EF" w:rsidRPr="00134CEE" w:rsidRDefault="000F58EF" w:rsidP="00C73501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4CEE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Результативность </w:t>
      </w:r>
    </w:p>
    <w:p w:rsidR="009848D2" w:rsidRDefault="009848D2" w:rsidP="009848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155">
        <w:rPr>
          <w:rFonts w:ascii="Times New Roman" w:hAnsi="Times New Roman"/>
          <w:sz w:val="28"/>
          <w:szCs w:val="28"/>
        </w:rPr>
        <w:t>В соответствии с пл</w:t>
      </w:r>
      <w:r>
        <w:rPr>
          <w:rFonts w:ascii="Times New Roman" w:hAnsi="Times New Roman"/>
          <w:sz w:val="28"/>
          <w:szCs w:val="28"/>
        </w:rPr>
        <w:t>аном деятельности КИП в 2017</w:t>
      </w:r>
      <w:r w:rsidRPr="00D7615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получены следующие результаты:</w:t>
      </w:r>
    </w:p>
    <w:p w:rsidR="00FA0CA4" w:rsidRDefault="00FA0CA4" w:rsidP="005F5B4E">
      <w:pPr>
        <w:pStyle w:val="a4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35" w:after="0" w:line="360" w:lineRule="auto"/>
        <w:ind w:left="426" w:right="303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A0CA4">
        <w:rPr>
          <w:rFonts w:ascii="Times New Roman" w:hAnsi="Times New Roman"/>
          <w:sz w:val="28"/>
          <w:szCs w:val="28"/>
          <w:lang w:eastAsia="ru-RU"/>
        </w:rPr>
        <w:t>Проведена диагностика, в соответствии с которой педагогов школы в студии и мастерские</w:t>
      </w:r>
      <w:r w:rsidRPr="00FA0CA4">
        <w:rPr>
          <w:rFonts w:ascii="Times New Roman" w:hAnsi="Times New Roman"/>
          <w:color w:val="000000"/>
          <w:sz w:val="28"/>
          <w:szCs w:val="28"/>
        </w:rPr>
        <w:t xml:space="preserve"> с учётом индивидуальных профессиональных потребностей педагогических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0CA4" w:rsidRPr="005F5B4E" w:rsidRDefault="00FA0CA4" w:rsidP="005F5B4E">
      <w:pPr>
        <w:pStyle w:val="a4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35" w:after="0" w:line="360" w:lineRule="auto"/>
        <w:ind w:left="426" w:right="303"/>
        <w:contextualSpacing w:val="0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F5B4E">
        <w:rPr>
          <w:rFonts w:ascii="Times New Roman" w:hAnsi="Times New Roman"/>
          <w:sz w:val="28"/>
          <w:szCs w:val="28"/>
        </w:rPr>
        <w:t>Создана нормативно-правовой база, регламентирующая деятельность Школы профессионального развития.</w:t>
      </w:r>
    </w:p>
    <w:p w:rsidR="00FA0CA4" w:rsidRPr="005F5B4E" w:rsidRDefault="00FA0CA4" w:rsidP="005F5B4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F5B4E">
        <w:rPr>
          <w:rFonts w:ascii="Times New Roman" w:hAnsi="Times New Roman"/>
          <w:sz w:val="28"/>
          <w:szCs w:val="28"/>
        </w:rPr>
        <w:t>Повысился уровень профессиональной компетенции педагогических работников БОУСОШ№1 МО Динской район, необходимых для реализации ФГОС и отвечающих требованиям профессионального стандарта педагога.</w:t>
      </w:r>
    </w:p>
    <w:p w:rsidR="00FA0CA4" w:rsidRPr="005F5B4E" w:rsidRDefault="00FA0CA4" w:rsidP="005F5B4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5F5B4E">
        <w:rPr>
          <w:rFonts w:ascii="Times New Roman" w:hAnsi="Times New Roman"/>
          <w:sz w:val="28"/>
          <w:szCs w:val="28"/>
        </w:rPr>
        <w:t xml:space="preserve">Повысился уровень удовлетворённости потребителей качеством  оказания образовательных услуг  в БОУСОШ №1 МО Динской район. </w:t>
      </w:r>
    </w:p>
    <w:p w:rsidR="00FA0CA4" w:rsidRPr="005F5B4E" w:rsidRDefault="00FA0CA4" w:rsidP="005F5B4E">
      <w:pPr>
        <w:pStyle w:val="a4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35" w:after="0" w:line="360" w:lineRule="auto"/>
        <w:ind w:left="426" w:right="303"/>
        <w:contextualSpacing w:val="0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F5B4E">
        <w:rPr>
          <w:rFonts w:ascii="Times New Roman" w:hAnsi="Times New Roman"/>
          <w:sz w:val="28"/>
          <w:szCs w:val="28"/>
        </w:rPr>
        <w:t>Каждой профессиональной группой разработаны  уроки с использованием современных образовательных технологий. Разработки размещены на сайте.</w:t>
      </w:r>
    </w:p>
    <w:p w:rsidR="00FA0CA4" w:rsidRPr="005F5B4E" w:rsidRDefault="005F5B4E" w:rsidP="005F5B4E">
      <w:pPr>
        <w:pStyle w:val="a4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35" w:after="0" w:line="360" w:lineRule="auto"/>
        <w:ind w:left="426" w:right="303"/>
        <w:contextualSpacing w:val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F5B4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Проведён ряд методических мероприятий, ориентированных на трансляцию опыта.</w:t>
      </w:r>
    </w:p>
    <w:p w:rsidR="0039722E" w:rsidRPr="0039722E" w:rsidRDefault="00DE1069" w:rsidP="0039722E">
      <w:pPr>
        <w:pStyle w:val="a4"/>
        <w:widowControl w:val="0"/>
        <w:tabs>
          <w:tab w:val="left" w:pos="946"/>
        </w:tabs>
        <w:autoSpaceDE w:val="0"/>
        <w:autoSpaceDN w:val="0"/>
        <w:spacing w:before="135" w:after="0" w:line="360" w:lineRule="auto"/>
        <w:ind w:left="602" w:right="303"/>
        <w:contextualSpacing w:val="0"/>
        <w:rPr>
          <w:rFonts w:ascii="Times New Roman" w:hAnsi="Times New Roman"/>
          <w:sz w:val="28"/>
          <w:szCs w:val="28"/>
        </w:rPr>
      </w:pPr>
      <w:r w:rsidRP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Благодаря реализации запланированных мероприятий удалось разработать следующие инновационные продукты:</w:t>
      </w:r>
      <w:r w:rsidR="00CC0D6C" w:rsidRP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9722E" w:rsidRPr="0039722E">
        <w:rPr>
          <w:rFonts w:ascii="Times New Roman" w:hAnsi="Times New Roman"/>
          <w:sz w:val="28"/>
          <w:szCs w:val="28"/>
        </w:rPr>
        <w:t xml:space="preserve">модель внутришкольного повышения квалификации «Школа профессионального </w:t>
      </w:r>
      <w:r w:rsidR="0039722E" w:rsidRPr="0039722E">
        <w:rPr>
          <w:rFonts w:ascii="Times New Roman" w:hAnsi="Times New Roman"/>
          <w:spacing w:val="2"/>
          <w:sz w:val="28"/>
          <w:szCs w:val="28"/>
        </w:rPr>
        <w:t>раз</w:t>
      </w:r>
      <w:r w:rsidR="0039722E" w:rsidRPr="0039722E">
        <w:rPr>
          <w:rFonts w:ascii="Times New Roman" w:hAnsi="Times New Roman"/>
          <w:sz w:val="28"/>
          <w:szCs w:val="28"/>
        </w:rPr>
        <w:t xml:space="preserve">вития»; </w:t>
      </w:r>
      <w:r w:rsidR="0039722E">
        <w:rPr>
          <w:rFonts w:ascii="Times New Roman" w:hAnsi="Times New Roman"/>
          <w:sz w:val="28"/>
          <w:szCs w:val="28"/>
        </w:rPr>
        <w:t xml:space="preserve"> </w:t>
      </w:r>
      <w:r w:rsidR="0039722E" w:rsidRPr="0039722E">
        <w:rPr>
          <w:rFonts w:ascii="Times New Roman" w:hAnsi="Times New Roman"/>
          <w:sz w:val="28"/>
          <w:szCs w:val="28"/>
        </w:rPr>
        <w:t>локальные акты, регламентирующие деятельность «Школы профессионального развития» (положения, функциональны</w:t>
      </w:r>
      <w:r w:rsidR="0039722E" w:rsidRPr="0039722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9722E" w:rsidRPr="0039722E">
        <w:rPr>
          <w:rFonts w:ascii="Times New Roman" w:hAnsi="Times New Roman"/>
          <w:sz w:val="28"/>
          <w:szCs w:val="28"/>
        </w:rPr>
        <w:t>обязанности т</w:t>
      </w:r>
      <w:r w:rsidR="0039722E">
        <w:rPr>
          <w:rFonts w:ascii="Times New Roman" w:hAnsi="Times New Roman"/>
          <w:sz w:val="28"/>
          <w:szCs w:val="28"/>
        </w:rPr>
        <w:t>ь</w:t>
      </w:r>
      <w:r w:rsidR="0039722E" w:rsidRPr="0039722E">
        <w:rPr>
          <w:rFonts w:ascii="Times New Roman" w:hAnsi="Times New Roman"/>
          <w:sz w:val="28"/>
          <w:szCs w:val="28"/>
        </w:rPr>
        <w:t>ютеров); программы деятельности элементов «Школы профессионального развития» (метапредметных студий, мастерских современных технологий, профессиональных</w:t>
      </w:r>
      <w:r w:rsidR="0039722E" w:rsidRPr="0039722E">
        <w:rPr>
          <w:rFonts w:ascii="Times New Roman" w:hAnsi="Times New Roman"/>
          <w:spacing w:val="-19"/>
          <w:sz w:val="28"/>
          <w:szCs w:val="28"/>
        </w:rPr>
        <w:t xml:space="preserve"> </w:t>
      </w:r>
      <w:r w:rsidR="0039722E" w:rsidRPr="0039722E">
        <w:rPr>
          <w:rFonts w:ascii="Times New Roman" w:hAnsi="Times New Roman"/>
          <w:sz w:val="28"/>
          <w:szCs w:val="28"/>
        </w:rPr>
        <w:t>команд)</w:t>
      </w:r>
    </w:p>
    <w:p w:rsidR="00DE1069" w:rsidRPr="0039722E" w:rsidRDefault="00CC62D6" w:rsidP="005F5B4E">
      <w:pPr>
        <w:spacing w:after="0" w:line="360" w:lineRule="auto"/>
        <w:ind w:left="567"/>
        <w:jc w:val="both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DE1069" w:rsidRP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азработанны</w:t>
      </w:r>
      <w:r w:rsidRP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DE1069" w:rsidRP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инновационны</w:t>
      </w:r>
      <w:r w:rsidRP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DE1069" w:rsidRP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продукт</w:t>
      </w:r>
      <w:r w:rsidRP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DE1069" w:rsidRP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соответству</w:t>
      </w:r>
      <w:r w:rsidRP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ю</w:t>
      </w:r>
      <w:r w:rsidR="00DE1069" w:rsidRP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т плану инновационной </w:t>
      </w:r>
      <w:r w:rsid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E1069" w:rsidRP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обладают вос</w:t>
      </w:r>
      <w:r w:rsidR="00C30373" w:rsidRP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требованностью на уровне региона</w:t>
      </w:r>
      <w:r w:rsidRPr="0039722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F58EF" w:rsidRPr="00CC0D6C" w:rsidRDefault="000F58EF" w:rsidP="00C73501">
      <w:pPr>
        <w:spacing w:after="0" w:line="360" w:lineRule="auto"/>
        <w:jc w:val="both"/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C0D6C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7. Организация сетевого взаимодействия </w:t>
      </w:r>
    </w:p>
    <w:p w:rsidR="00CC62D6" w:rsidRPr="00CC0D6C" w:rsidRDefault="00CC62D6" w:rsidP="005F5B4E">
      <w:pPr>
        <w:spacing w:after="0" w:line="360" w:lineRule="auto"/>
        <w:ind w:left="284"/>
        <w:jc w:val="both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A134F">
        <w:rPr>
          <w:rStyle w:val="a3"/>
          <w:rFonts w:ascii="Times New Roman" w:hAnsi="Times New Roman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C0D6C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текущем году положено начало реализации процесса сетевого взаимодействия. Заключены догов</w:t>
      </w:r>
      <w:r w:rsidR="00B82AB6" w:rsidRPr="00CC0D6C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оры о сотрудничестве</w:t>
      </w:r>
      <w:r w:rsidR="005F5B4E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со школами Динского района и КУ ИМЦ системы образования Динского района.</w:t>
      </w:r>
    </w:p>
    <w:p w:rsidR="000F58EF" w:rsidRPr="002F1E21" w:rsidRDefault="000F58EF" w:rsidP="00C73501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1E2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8. Апробация и диссеминация результатов деятельности КИП </w:t>
      </w:r>
    </w:p>
    <w:p w:rsidR="007A134F" w:rsidRPr="00041112" w:rsidRDefault="007A134F" w:rsidP="007A13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112">
        <w:rPr>
          <w:rFonts w:ascii="Times New Roman" w:hAnsi="Times New Roman"/>
          <w:sz w:val="28"/>
          <w:szCs w:val="28"/>
        </w:rPr>
        <w:t>В течение отчетного периода трансляция инновационного опыта б</w:t>
      </w:r>
      <w:r w:rsidRPr="00041112">
        <w:rPr>
          <w:rFonts w:ascii="Times New Roman" w:hAnsi="Times New Roman"/>
          <w:sz w:val="28"/>
          <w:szCs w:val="28"/>
        </w:rPr>
        <w:t>ы</w:t>
      </w:r>
      <w:r w:rsidRPr="00041112">
        <w:rPr>
          <w:rFonts w:ascii="Times New Roman" w:hAnsi="Times New Roman"/>
          <w:sz w:val="28"/>
          <w:szCs w:val="28"/>
        </w:rPr>
        <w:t xml:space="preserve">ла реализована через </w:t>
      </w:r>
      <w:r>
        <w:rPr>
          <w:rFonts w:ascii="Times New Roman" w:hAnsi="Times New Roman"/>
          <w:sz w:val="28"/>
          <w:szCs w:val="28"/>
        </w:rPr>
        <w:t>участие</w:t>
      </w:r>
      <w:r w:rsidR="00157F8F">
        <w:rPr>
          <w:rFonts w:ascii="Times New Roman" w:hAnsi="Times New Roman"/>
          <w:sz w:val="28"/>
          <w:szCs w:val="28"/>
        </w:rPr>
        <w:t xml:space="preserve"> педагогов школы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41112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ах</w:t>
      </w:r>
      <w:r w:rsidR="00653593">
        <w:rPr>
          <w:rFonts w:ascii="Times New Roman" w:hAnsi="Times New Roman"/>
          <w:sz w:val="28"/>
          <w:szCs w:val="28"/>
        </w:rPr>
        <w:t xml:space="preserve">, проведение мастер-классов и открытых уроков </w:t>
      </w:r>
      <w:r w:rsidRPr="00041112">
        <w:rPr>
          <w:rFonts w:ascii="Times New Roman" w:hAnsi="Times New Roman"/>
          <w:sz w:val="28"/>
          <w:szCs w:val="28"/>
        </w:rPr>
        <w:t>на муниципал</w:t>
      </w:r>
      <w:r w:rsidRPr="00041112">
        <w:rPr>
          <w:rFonts w:ascii="Times New Roman" w:hAnsi="Times New Roman"/>
          <w:sz w:val="28"/>
          <w:szCs w:val="28"/>
        </w:rPr>
        <w:t>ь</w:t>
      </w:r>
      <w:r w:rsidRPr="00041112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12">
        <w:rPr>
          <w:rFonts w:ascii="Times New Roman" w:hAnsi="Times New Roman"/>
          <w:sz w:val="28"/>
          <w:szCs w:val="28"/>
        </w:rPr>
        <w:t>и региональном уровнях.</w:t>
      </w:r>
    </w:p>
    <w:p w:rsidR="00157F8F" w:rsidRPr="00157F8F" w:rsidRDefault="003D21CC" w:rsidP="00157F8F">
      <w:pPr>
        <w:spacing w:after="0" w:line="360" w:lineRule="auto"/>
        <w:ind w:firstLine="567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7F8F" w:rsidRPr="00157F8F">
        <w:rPr>
          <w:rFonts w:ascii="Times New Roman" w:hAnsi="Times New Roman"/>
          <w:sz w:val="28"/>
          <w:szCs w:val="28"/>
        </w:rPr>
        <w:t xml:space="preserve">Учителя школы принимают участие в методических мероприятиях организованных КУ ИМЦ Динского района. </w:t>
      </w:r>
      <w:r w:rsidR="00157F8F" w:rsidRPr="00157F8F">
        <w:rPr>
          <w:rStyle w:val="FontStyle15"/>
          <w:sz w:val="28"/>
          <w:szCs w:val="28"/>
        </w:rPr>
        <w:t>Опыт педагогов школы получил положительную оценку и рекомендован к применению во всех ОУ Динского района:</w:t>
      </w:r>
    </w:p>
    <w:p w:rsidR="00AC0577" w:rsidRDefault="00AC0577" w:rsidP="00157F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Булатова Л.П. Выступление на вебинаре в рамах Всероссийского конкурса «Управленческая весна-2017», апрель 2017.</w:t>
      </w:r>
    </w:p>
    <w:p w:rsidR="00AC0577" w:rsidRDefault="00AC0577" w:rsidP="00157F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Булатова Л.П. Выступление на краевом семинаре-совещании «Методическое сопровождение организации учебного процесса в школе», ноябрь 2017.</w:t>
      </w:r>
    </w:p>
    <w:p w:rsidR="00157F8F" w:rsidRPr="00157F8F" w:rsidRDefault="00157F8F" w:rsidP="00157F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F8F">
        <w:rPr>
          <w:rFonts w:ascii="Times New Roman" w:hAnsi="Times New Roman"/>
          <w:sz w:val="28"/>
          <w:szCs w:val="28"/>
        </w:rPr>
        <w:t>Бабченко М.А. Выступление на районном семинаре для заместителей директоров по УМР по теме: «Методическое сопровождение педагогов БОУ СОШ№1 в процессе внедрения профес</w:t>
      </w:r>
      <w:r w:rsidR="0002090A">
        <w:rPr>
          <w:rFonts w:ascii="Times New Roman" w:hAnsi="Times New Roman"/>
          <w:sz w:val="28"/>
          <w:szCs w:val="28"/>
        </w:rPr>
        <w:t>сионального стандарта «Педагог», январь 2017</w:t>
      </w:r>
    </w:p>
    <w:p w:rsidR="00157F8F" w:rsidRDefault="00157F8F" w:rsidP="00157F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F8F">
        <w:rPr>
          <w:rFonts w:ascii="Times New Roman" w:hAnsi="Times New Roman"/>
          <w:sz w:val="28"/>
          <w:szCs w:val="28"/>
        </w:rPr>
        <w:lastRenderedPageBreak/>
        <w:t>Туркова И.С. Выступление на районном семинаре учителей истории, обществознания и кубановедения по теме «Система работы по развитию речи на уроках кубан</w:t>
      </w:r>
      <w:r w:rsidRPr="00157F8F">
        <w:rPr>
          <w:rFonts w:ascii="Times New Roman" w:hAnsi="Times New Roman"/>
          <w:sz w:val="28"/>
          <w:szCs w:val="28"/>
        </w:rPr>
        <w:t>о</w:t>
      </w:r>
      <w:r w:rsidR="0002090A">
        <w:rPr>
          <w:rFonts w:ascii="Times New Roman" w:hAnsi="Times New Roman"/>
          <w:sz w:val="28"/>
          <w:szCs w:val="28"/>
        </w:rPr>
        <w:t>ведения», декабрь 2017</w:t>
      </w:r>
    </w:p>
    <w:p w:rsidR="0002090A" w:rsidRPr="0002090A" w:rsidRDefault="0002090A" w:rsidP="000209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90A">
        <w:rPr>
          <w:rFonts w:ascii="Times New Roman" w:hAnsi="Times New Roman"/>
          <w:sz w:val="28"/>
          <w:szCs w:val="28"/>
        </w:rPr>
        <w:t>Кузьменко Е.А. «Реализация ФГОС: поиски, проблемы и решения»</w:t>
      </w:r>
      <w:r>
        <w:rPr>
          <w:rFonts w:ascii="Times New Roman" w:hAnsi="Times New Roman"/>
          <w:sz w:val="28"/>
          <w:szCs w:val="28"/>
        </w:rPr>
        <w:t>, ноябрь 2017</w:t>
      </w:r>
    </w:p>
    <w:p w:rsidR="0002090A" w:rsidRPr="00157F8F" w:rsidRDefault="0002090A" w:rsidP="000209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90A">
        <w:rPr>
          <w:rFonts w:ascii="Times New Roman" w:hAnsi="Times New Roman"/>
          <w:sz w:val="28"/>
          <w:szCs w:val="28"/>
        </w:rPr>
        <w:t>Фирсова Н.В. «Развитие критического мышления на уроках русского языка и литературы»</w:t>
      </w:r>
      <w:r>
        <w:rPr>
          <w:rFonts w:ascii="Times New Roman" w:hAnsi="Times New Roman"/>
          <w:sz w:val="28"/>
          <w:szCs w:val="28"/>
        </w:rPr>
        <w:t>, декабрь 2017</w:t>
      </w:r>
    </w:p>
    <w:p w:rsidR="00157F8F" w:rsidRPr="00157F8F" w:rsidRDefault="00157F8F" w:rsidP="00157F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F8F">
        <w:rPr>
          <w:rFonts w:ascii="Times New Roman" w:hAnsi="Times New Roman"/>
          <w:sz w:val="28"/>
          <w:szCs w:val="28"/>
        </w:rPr>
        <w:t xml:space="preserve">На </w:t>
      </w:r>
      <w:r w:rsidRPr="00157F8F">
        <w:rPr>
          <w:rFonts w:ascii="Times New Roman" w:hAnsi="Times New Roman"/>
          <w:b/>
          <w:sz w:val="28"/>
          <w:szCs w:val="28"/>
          <w:u w:val="single"/>
        </w:rPr>
        <w:t>краевом</w:t>
      </w:r>
      <w:r w:rsidRPr="00157F8F">
        <w:rPr>
          <w:rFonts w:ascii="Times New Roman" w:hAnsi="Times New Roman"/>
          <w:sz w:val="28"/>
          <w:szCs w:val="28"/>
        </w:rPr>
        <w:t xml:space="preserve"> уровне участие приняли:</w:t>
      </w:r>
    </w:p>
    <w:p w:rsidR="00157F8F" w:rsidRPr="00157F8F" w:rsidRDefault="00157F8F" w:rsidP="00157F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F8F">
        <w:rPr>
          <w:rFonts w:ascii="Times New Roman" w:hAnsi="Times New Roman"/>
          <w:sz w:val="28"/>
          <w:szCs w:val="28"/>
        </w:rPr>
        <w:t>Ган Ю.Л. Краевой учебно-методический семинар «Проектная и учебно-исследовательская деятельность обучающихся в условиях реализации ФГОС ООО» по теме: «Использование проектной деятельности на уроках общество</w:t>
      </w:r>
      <w:r w:rsidRPr="00157F8F">
        <w:rPr>
          <w:rFonts w:ascii="Times New Roman" w:hAnsi="Times New Roman"/>
          <w:sz w:val="28"/>
          <w:szCs w:val="28"/>
        </w:rPr>
        <w:t>з</w:t>
      </w:r>
      <w:r w:rsidRPr="00157F8F">
        <w:rPr>
          <w:rFonts w:ascii="Times New Roman" w:hAnsi="Times New Roman"/>
          <w:sz w:val="28"/>
          <w:szCs w:val="28"/>
        </w:rPr>
        <w:t>нания в 7 классе (УМК под редакцией А.Ф.Никитина)»</w:t>
      </w:r>
      <w:r w:rsidR="0002090A">
        <w:rPr>
          <w:rFonts w:ascii="Times New Roman" w:hAnsi="Times New Roman"/>
          <w:sz w:val="28"/>
          <w:szCs w:val="28"/>
        </w:rPr>
        <w:t>, апрель 2017</w:t>
      </w:r>
    </w:p>
    <w:p w:rsidR="00157F8F" w:rsidRPr="00157F8F" w:rsidRDefault="00157F8F" w:rsidP="00157F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F8F">
        <w:rPr>
          <w:rFonts w:ascii="Times New Roman" w:hAnsi="Times New Roman"/>
          <w:sz w:val="28"/>
          <w:szCs w:val="28"/>
        </w:rPr>
        <w:t xml:space="preserve">На </w:t>
      </w:r>
      <w:r w:rsidRPr="00157F8F">
        <w:rPr>
          <w:rFonts w:ascii="Times New Roman" w:hAnsi="Times New Roman"/>
          <w:b/>
          <w:sz w:val="28"/>
          <w:szCs w:val="28"/>
          <w:u w:val="single"/>
        </w:rPr>
        <w:t>всероссийском</w:t>
      </w:r>
      <w:r w:rsidRPr="00157F8F">
        <w:rPr>
          <w:rFonts w:ascii="Times New Roman" w:hAnsi="Times New Roman"/>
          <w:sz w:val="28"/>
          <w:szCs w:val="28"/>
        </w:rPr>
        <w:t xml:space="preserve"> уровне участие приняли:</w:t>
      </w:r>
    </w:p>
    <w:p w:rsidR="00157F8F" w:rsidRPr="00157F8F" w:rsidRDefault="00157F8F" w:rsidP="00157F8F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57F8F">
        <w:rPr>
          <w:rFonts w:ascii="Times New Roman" w:hAnsi="Times New Roman"/>
          <w:b/>
          <w:sz w:val="28"/>
          <w:szCs w:val="28"/>
          <w:u w:val="single"/>
        </w:rPr>
        <w:t>Публикация разработок уроков в СМИ:</w:t>
      </w:r>
    </w:p>
    <w:p w:rsidR="00157F8F" w:rsidRPr="00157F8F" w:rsidRDefault="00157F8F" w:rsidP="00CD499F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57F8F">
        <w:rPr>
          <w:rFonts w:ascii="Times New Roman" w:hAnsi="Times New Roman"/>
          <w:sz w:val="28"/>
          <w:szCs w:val="28"/>
        </w:rPr>
        <w:t xml:space="preserve">Карпетченко ОВ. - Образовательный форум международного уровня «Педагогический опыт и технологии Европы-Азии»: 1) статья «Нестандартные формы работы на уроках английского языка» 2) методическая разработка интегрированного урока «Олимпийские игры». </w:t>
      </w:r>
    </w:p>
    <w:p w:rsidR="00157F8F" w:rsidRPr="00157F8F" w:rsidRDefault="00157F8F" w:rsidP="00157F8F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57F8F">
        <w:rPr>
          <w:rFonts w:ascii="Times New Roman" w:hAnsi="Times New Roman"/>
          <w:sz w:val="28"/>
          <w:szCs w:val="28"/>
        </w:rPr>
        <w:t>Яценко Н.В. Публикация в журнале «Начальная школа. Всё для учителя». Разработка урока «Алгоритм сложения в столбик»</w:t>
      </w:r>
    </w:p>
    <w:p w:rsidR="00157F8F" w:rsidRPr="00157F8F" w:rsidRDefault="00157F8F" w:rsidP="00157F8F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57F8F">
        <w:rPr>
          <w:rFonts w:ascii="Times New Roman" w:hAnsi="Times New Roman"/>
          <w:sz w:val="28"/>
          <w:szCs w:val="28"/>
        </w:rPr>
        <w:t>Онищенко Ю.Ю. Публикация в журнале «География и экология в школе».</w:t>
      </w:r>
    </w:p>
    <w:p w:rsidR="007A134F" w:rsidRDefault="00E149E3" w:rsidP="00BF081B">
      <w:pPr>
        <w:pStyle w:val="a4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школы</w:t>
      </w:r>
      <w:r w:rsidR="00BF081B">
        <w:rPr>
          <w:rFonts w:ascii="Times New Roman" w:hAnsi="Times New Roman"/>
          <w:sz w:val="28"/>
          <w:szCs w:val="28"/>
        </w:rPr>
        <w:t xml:space="preserve"> транслируют свой практический опыт применения современных образовательных технологий через районные открытые уроки и мастер-классы:</w:t>
      </w:r>
    </w:p>
    <w:p w:rsidR="00BF081B" w:rsidRPr="000D0D16" w:rsidRDefault="00195234" w:rsidP="003D21CC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D0D16">
        <w:rPr>
          <w:rFonts w:ascii="Times New Roman" w:hAnsi="Times New Roman"/>
          <w:i/>
          <w:sz w:val="28"/>
          <w:szCs w:val="28"/>
        </w:rPr>
        <w:t>Мастер-классы (март 2017)</w:t>
      </w:r>
    </w:p>
    <w:p w:rsidR="00CD499F" w:rsidRDefault="00CD499F" w:rsidP="003D21CC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Фирсова Н.В. муниципальный мастер-класс «</w:t>
      </w:r>
      <w:r w:rsidRPr="00CD499F">
        <w:rPr>
          <w:rFonts w:ascii="Times New Roman" w:hAnsi="Times New Roman"/>
          <w:sz w:val="28"/>
          <w:szCs w:val="28"/>
        </w:rPr>
        <w:t>Применение технологии критического мышления на уроках русского языка и литературы как метода, направленного на развитие личности учащегося</w:t>
      </w:r>
      <w:r>
        <w:rPr>
          <w:rFonts w:ascii="Times New Roman" w:hAnsi="Times New Roman"/>
          <w:sz w:val="28"/>
          <w:szCs w:val="28"/>
        </w:rPr>
        <w:t>».</w:t>
      </w:r>
    </w:p>
    <w:p w:rsidR="00CD499F" w:rsidRDefault="00CD499F" w:rsidP="003D21CC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Бабченко М.А., Карпетченко О.В., Печеневская Я.В. муниципальный мастер-класс «</w:t>
      </w:r>
      <w:r w:rsidRPr="00CD499F">
        <w:rPr>
          <w:rFonts w:ascii="Times New Roman" w:hAnsi="Times New Roman"/>
          <w:sz w:val="28"/>
          <w:szCs w:val="28"/>
        </w:rPr>
        <w:t>Применение новых образовательных технологий на уроках английского языка с целью развития языковой личности обучающегося</w:t>
      </w:r>
      <w:r>
        <w:rPr>
          <w:rFonts w:ascii="Times New Roman" w:hAnsi="Times New Roman"/>
          <w:sz w:val="28"/>
          <w:szCs w:val="28"/>
        </w:rPr>
        <w:t>»</w:t>
      </w:r>
      <w:r w:rsidRPr="00CD499F">
        <w:rPr>
          <w:rFonts w:ascii="Times New Roman" w:hAnsi="Times New Roman"/>
          <w:sz w:val="28"/>
          <w:szCs w:val="28"/>
        </w:rPr>
        <w:t>.</w:t>
      </w:r>
    </w:p>
    <w:p w:rsidR="00195234" w:rsidRPr="000D0D16" w:rsidRDefault="00195234" w:rsidP="003D21CC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Туркова И.С.</w:t>
      </w:r>
      <w:r w:rsidRPr="00195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мастер-класс </w:t>
      </w:r>
      <w:r w:rsidR="000D0D16">
        <w:rPr>
          <w:rFonts w:ascii="Times New Roman" w:hAnsi="Times New Roman"/>
          <w:sz w:val="28"/>
          <w:szCs w:val="28"/>
        </w:rPr>
        <w:t>«</w:t>
      </w:r>
      <w:r w:rsidR="000D0D16" w:rsidRPr="000D0D16">
        <w:rPr>
          <w:rFonts w:ascii="Times New Roman" w:hAnsi="Times New Roman"/>
          <w:sz w:val="28"/>
          <w:szCs w:val="28"/>
        </w:rPr>
        <w:t>Активные формы работы на уроках кубановедения</w:t>
      </w:r>
      <w:r w:rsidR="000D0D16">
        <w:rPr>
          <w:rFonts w:ascii="Times New Roman" w:hAnsi="Times New Roman"/>
          <w:sz w:val="28"/>
          <w:szCs w:val="28"/>
        </w:rPr>
        <w:t>»</w:t>
      </w:r>
    </w:p>
    <w:p w:rsidR="000F2963" w:rsidRDefault="000D0D16" w:rsidP="00C735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D16">
        <w:rPr>
          <w:rFonts w:ascii="Times New Roman" w:hAnsi="Times New Roman"/>
          <w:sz w:val="28"/>
          <w:szCs w:val="28"/>
        </w:rPr>
        <w:lastRenderedPageBreak/>
        <w:t xml:space="preserve">Ефремова Е.В. муниципальный мастер-класс </w:t>
      </w:r>
      <w:r>
        <w:rPr>
          <w:rFonts w:ascii="Times New Roman" w:hAnsi="Times New Roman"/>
          <w:sz w:val="28"/>
          <w:szCs w:val="28"/>
        </w:rPr>
        <w:t>«</w:t>
      </w:r>
      <w:r w:rsidRPr="000D0D16">
        <w:rPr>
          <w:rFonts w:ascii="Times New Roman" w:hAnsi="Times New Roman"/>
          <w:sz w:val="28"/>
          <w:szCs w:val="28"/>
        </w:rPr>
        <w:t>Формы работы с Конституцией РФ на уроках обществознания с целью формирования правовой культуры обучающихся</w:t>
      </w:r>
      <w:r>
        <w:rPr>
          <w:rFonts w:ascii="Times New Roman" w:hAnsi="Times New Roman"/>
          <w:sz w:val="28"/>
          <w:szCs w:val="28"/>
        </w:rPr>
        <w:t>».</w:t>
      </w:r>
    </w:p>
    <w:p w:rsidR="000D0D16" w:rsidRDefault="000D0D16" w:rsidP="00C7350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Открытые уроки (муниципальный уровень)</w:t>
      </w:r>
      <w:r w:rsidR="008B0B29">
        <w:rPr>
          <w:rFonts w:ascii="Times New Roman" w:hAnsi="Times New Roman"/>
          <w:color w:val="000000"/>
          <w:sz w:val="28"/>
          <w:szCs w:val="28"/>
        </w:rPr>
        <w:t>, октябрь-декабрь, 2017г.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2980"/>
        <w:gridCol w:w="4395"/>
        <w:gridCol w:w="1984"/>
      </w:tblGrid>
      <w:tr w:rsidR="00E332FD" w:rsidRPr="002C1232" w:rsidTr="00AC05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FD" w:rsidRPr="00E332FD" w:rsidRDefault="00E332FD" w:rsidP="00E332FD">
            <w:pPr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FD" w:rsidRPr="00E332FD" w:rsidRDefault="00E332FD" w:rsidP="00E332FD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Ф.И.О. п</w:t>
            </w:r>
            <w:r w:rsidRPr="00E332FD">
              <w:rPr>
                <w:rFonts w:ascii="Times New Roman" w:hAnsi="Times New Roman"/>
                <w:sz w:val="28"/>
                <w:szCs w:val="28"/>
              </w:rPr>
              <w:t>е</w:t>
            </w:r>
            <w:r w:rsidRPr="00E332FD">
              <w:rPr>
                <w:rFonts w:ascii="Times New Roman" w:hAnsi="Times New Roman"/>
                <w:sz w:val="28"/>
                <w:szCs w:val="28"/>
              </w:rPr>
              <w:t>дагога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FD" w:rsidRPr="00E332FD" w:rsidRDefault="00E332FD" w:rsidP="00E332FD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FD" w:rsidRPr="00E332FD" w:rsidRDefault="00E332FD" w:rsidP="00C8290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8B0B29" w:rsidRPr="002C1232" w:rsidTr="00AC0577">
        <w:tc>
          <w:tcPr>
            <w:tcW w:w="847" w:type="dxa"/>
          </w:tcPr>
          <w:p w:rsidR="008B0B29" w:rsidRPr="00E332FD" w:rsidRDefault="008B0B29" w:rsidP="005F5B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8B0B29" w:rsidRPr="00E332FD" w:rsidRDefault="008B0B29" w:rsidP="00C8290C">
            <w:pPr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Кузьменко Е.А.</w:t>
            </w:r>
          </w:p>
        </w:tc>
        <w:tc>
          <w:tcPr>
            <w:tcW w:w="4395" w:type="dxa"/>
          </w:tcPr>
          <w:p w:rsidR="008B0B29" w:rsidRPr="00E332FD" w:rsidRDefault="008B0B29" w:rsidP="00C8290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Урок математики «Измеряем длину в сантиметрах»</w:t>
            </w:r>
          </w:p>
        </w:tc>
        <w:tc>
          <w:tcPr>
            <w:tcW w:w="1984" w:type="dxa"/>
          </w:tcPr>
          <w:p w:rsidR="008B0B29" w:rsidRPr="00E332FD" w:rsidRDefault="008B0B29" w:rsidP="00E332FD">
            <w:pPr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</w:tr>
      <w:tr w:rsidR="008B0B29" w:rsidRPr="002C1232" w:rsidTr="00AC0577">
        <w:tc>
          <w:tcPr>
            <w:tcW w:w="847" w:type="dxa"/>
          </w:tcPr>
          <w:p w:rsidR="008B0B29" w:rsidRPr="00E332FD" w:rsidRDefault="008B0B29" w:rsidP="005F5B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8B0B29" w:rsidRPr="00E332FD" w:rsidRDefault="008B0B29" w:rsidP="00C8290C">
            <w:pPr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Хижняк Л.И.</w:t>
            </w:r>
          </w:p>
        </w:tc>
        <w:tc>
          <w:tcPr>
            <w:tcW w:w="4395" w:type="dxa"/>
          </w:tcPr>
          <w:p w:rsidR="008B0B29" w:rsidRPr="00E332FD" w:rsidRDefault="008B0B29" w:rsidP="00C8290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1984" w:type="dxa"/>
          </w:tcPr>
          <w:p w:rsidR="008B0B29" w:rsidRPr="00E332FD" w:rsidRDefault="008B0B29" w:rsidP="00C8290C">
            <w:pPr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</w:tr>
      <w:tr w:rsidR="008B0B29" w:rsidRPr="002C1232" w:rsidTr="00AC0577">
        <w:tc>
          <w:tcPr>
            <w:tcW w:w="847" w:type="dxa"/>
          </w:tcPr>
          <w:p w:rsidR="008B0B29" w:rsidRPr="00E332FD" w:rsidRDefault="008B0B29" w:rsidP="005F5B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8B0B29" w:rsidRPr="00E332FD" w:rsidRDefault="008B0B29" w:rsidP="00C8290C">
            <w:pPr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Суздальцева Н.В.</w:t>
            </w:r>
          </w:p>
        </w:tc>
        <w:tc>
          <w:tcPr>
            <w:tcW w:w="4395" w:type="dxa"/>
          </w:tcPr>
          <w:p w:rsidR="008B0B29" w:rsidRPr="00E332FD" w:rsidRDefault="008B0B29" w:rsidP="00C8290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Силы в механике. Гравитационные силы</w:t>
            </w:r>
          </w:p>
        </w:tc>
        <w:tc>
          <w:tcPr>
            <w:tcW w:w="1984" w:type="dxa"/>
          </w:tcPr>
          <w:p w:rsidR="008B0B29" w:rsidRPr="00E332FD" w:rsidRDefault="008B0B29" w:rsidP="00C8290C">
            <w:pPr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</w:tr>
      <w:tr w:rsidR="008B0B29" w:rsidRPr="002C1232" w:rsidTr="00AC0577">
        <w:tc>
          <w:tcPr>
            <w:tcW w:w="847" w:type="dxa"/>
          </w:tcPr>
          <w:p w:rsidR="008B0B29" w:rsidRPr="00E332FD" w:rsidRDefault="008B0B29" w:rsidP="005F5B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8B0B29" w:rsidRPr="00E332FD" w:rsidRDefault="008B0B29" w:rsidP="00C8290C">
            <w:pPr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Колокольцева А.В.</w:t>
            </w:r>
          </w:p>
        </w:tc>
        <w:tc>
          <w:tcPr>
            <w:tcW w:w="4395" w:type="dxa"/>
          </w:tcPr>
          <w:p w:rsidR="008B0B29" w:rsidRPr="00E332FD" w:rsidRDefault="008B0B29" w:rsidP="00C8290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Формулы сложения</w:t>
            </w:r>
          </w:p>
        </w:tc>
        <w:tc>
          <w:tcPr>
            <w:tcW w:w="1984" w:type="dxa"/>
          </w:tcPr>
          <w:p w:rsidR="008B0B29" w:rsidRPr="00E332FD" w:rsidRDefault="008B0B29" w:rsidP="00C8290C">
            <w:pPr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</w:tr>
      <w:tr w:rsidR="008B0B29" w:rsidRPr="002C1232" w:rsidTr="00AC0577">
        <w:tc>
          <w:tcPr>
            <w:tcW w:w="847" w:type="dxa"/>
          </w:tcPr>
          <w:p w:rsidR="008B0B29" w:rsidRPr="00E332FD" w:rsidRDefault="008B0B29" w:rsidP="005F5B4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8B0B29" w:rsidRPr="00E332FD" w:rsidRDefault="008B0B29" w:rsidP="00C8290C">
            <w:pPr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Лизунова И.А.</w:t>
            </w:r>
          </w:p>
        </w:tc>
        <w:tc>
          <w:tcPr>
            <w:tcW w:w="4395" w:type="dxa"/>
          </w:tcPr>
          <w:p w:rsidR="008B0B29" w:rsidRPr="00E332FD" w:rsidRDefault="008B0B29" w:rsidP="00C8290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Открытое занятие кружка «ОПК. Доброе слово» - Притча – народное сокровище</w:t>
            </w:r>
          </w:p>
        </w:tc>
        <w:tc>
          <w:tcPr>
            <w:tcW w:w="1984" w:type="dxa"/>
          </w:tcPr>
          <w:p w:rsidR="008B0B29" w:rsidRPr="00E332FD" w:rsidRDefault="008B0B29" w:rsidP="00C8290C">
            <w:pPr>
              <w:rPr>
                <w:rFonts w:ascii="Times New Roman" w:hAnsi="Times New Roman"/>
                <w:sz w:val="28"/>
                <w:szCs w:val="28"/>
              </w:rPr>
            </w:pPr>
            <w:r w:rsidRPr="00E332FD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</w:tr>
    </w:tbl>
    <w:p w:rsidR="008B0B29" w:rsidRDefault="008B0B29" w:rsidP="00C7350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0D16" w:rsidRPr="000D0D16" w:rsidRDefault="000D0D16" w:rsidP="00C7350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D0D16" w:rsidRPr="000D0D16" w:rsidSect="0039722E"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B5" w:rsidRDefault="00942DB5" w:rsidP="00D81765">
      <w:pPr>
        <w:spacing w:after="0" w:line="240" w:lineRule="auto"/>
      </w:pPr>
      <w:r>
        <w:separator/>
      </w:r>
    </w:p>
  </w:endnote>
  <w:endnote w:type="continuationSeparator" w:id="0">
    <w:p w:rsidR="00942DB5" w:rsidRDefault="00942DB5" w:rsidP="00D8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29" w:rsidRDefault="00BB2B29">
    <w:pPr>
      <w:pStyle w:val="a8"/>
      <w:jc w:val="center"/>
    </w:pPr>
    <w:r w:rsidRPr="00D81765">
      <w:rPr>
        <w:rFonts w:ascii="Times New Roman" w:hAnsi="Times New Roman"/>
        <w:sz w:val="24"/>
        <w:szCs w:val="24"/>
      </w:rPr>
      <w:fldChar w:fldCharType="begin"/>
    </w:r>
    <w:r w:rsidRPr="00D81765">
      <w:rPr>
        <w:rFonts w:ascii="Times New Roman" w:hAnsi="Times New Roman"/>
        <w:sz w:val="24"/>
        <w:szCs w:val="24"/>
      </w:rPr>
      <w:instrText xml:space="preserve"> PAGE   \* MERGEFORMAT </w:instrText>
    </w:r>
    <w:r w:rsidRPr="00D81765">
      <w:rPr>
        <w:rFonts w:ascii="Times New Roman" w:hAnsi="Times New Roman"/>
        <w:sz w:val="24"/>
        <w:szCs w:val="24"/>
      </w:rPr>
      <w:fldChar w:fldCharType="separate"/>
    </w:r>
    <w:r w:rsidR="000F146D">
      <w:rPr>
        <w:rFonts w:ascii="Times New Roman" w:hAnsi="Times New Roman"/>
        <w:noProof/>
        <w:sz w:val="24"/>
        <w:szCs w:val="24"/>
      </w:rPr>
      <w:t>16</w:t>
    </w:r>
    <w:r w:rsidRPr="00D81765">
      <w:rPr>
        <w:rFonts w:ascii="Times New Roman" w:hAnsi="Times New Roman"/>
        <w:sz w:val="24"/>
        <w:szCs w:val="24"/>
      </w:rPr>
      <w:fldChar w:fldCharType="end"/>
    </w:r>
  </w:p>
  <w:p w:rsidR="00BB2B29" w:rsidRDefault="00BB2B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B5" w:rsidRDefault="00942DB5" w:rsidP="00D81765">
      <w:pPr>
        <w:spacing w:after="0" w:line="240" w:lineRule="auto"/>
      </w:pPr>
      <w:r>
        <w:separator/>
      </w:r>
    </w:p>
  </w:footnote>
  <w:footnote w:type="continuationSeparator" w:id="0">
    <w:p w:rsidR="00942DB5" w:rsidRDefault="00942DB5" w:rsidP="00D8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609"/>
    <w:multiLevelType w:val="hybridMultilevel"/>
    <w:tmpl w:val="58262262"/>
    <w:lvl w:ilvl="0" w:tplc="823A8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E70"/>
    <w:multiLevelType w:val="hybridMultilevel"/>
    <w:tmpl w:val="FD1CAE22"/>
    <w:lvl w:ilvl="0" w:tplc="E416B866">
      <w:start w:val="1"/>
      <w:numFmt w:val="decimal"/>
      <w:lvlText w:val="%1."/>
      <w:lvlJc w:val="left"/>
      <w:pPr>
        <w:ind w:left="15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A350A98A">
      <w:numFmt w:val="bullet"/>
      <w:lvlText w:val="•"/>
      <w:lvlJc w:val="left"/>
      <w:pPr>
        <w:ind w:left="437" w:hanging="284"/>
      </w:pPr>
      <w:rPr>
        <w:rFonts w:hint="default"/>
        <w:lang w:val="ru-RU" w:eastAsia="ru-RU" w:bidi="ru-RU"/>
      </w:rPr>
    </w:lvl>
    <w:lvl w:ilvl="2" w:tplc="A420DC3C">
      <w:numFmt w:val="bullet"/>
      <w:lvlText w:val="•"/>
      <w:lvlJc w:val="left"/>
      <w:pPr>
        <w:ind w:left="714" w:hanging="284"/>
      </w:pPr>
      <w:rPr>
        <w:rFonts w:hint="default"/>
        <w:lang w:val="ru-RU" w:eastAsia="ru-RU" w:bidi="ru-RU"/>
      </w:rPr>
    </w:lvl>
    <w:lvl w:ilvl="3" w:tplc="96968B6E">
      <w:numFmt w:val="bullet"/>
      <w:lvlText w:val="•"/>
      <w:lvlJc w:val="left"/>
      <w:pPr>
        <w:ind w:left="991" w:hanging="284"/>
      </w:pPr>
      <w:rPr>
        <w:rFonts w:hint="default"/>
        <w:lang w:val="ru-RU" w:eastAsia="ru-RU" w:bidi="ru-RU"/>
      </w:rPr>
    </w:lvl>
    <w:lvl w:ilvl="4" w:tplc="670E2546">
      <w:numFmt w:val="bullet"/>
      <w:lvlText w:val="•"/>
      <w:lvlJc w:val="left"/>
      <w:pPr>
        <w:ind w:left="1268" w:hanging="284"/>
      </w:pPr>
      <w:rPr>
        <w:rFonts w:hint="default"/>
        <w:lang w:val="ru-RU" w:eastAsia="ru-RU" w:bidi="ru-RU"/>
      </w:rPr>
    </w:lvl>
    <w:lvl w:ilvl="5" w:tplc="48FE874A">
      <w:numFmt w:val="bullet"/>
      <w:lvlText w:val="•"/>
      <w:lvlJc w:val="left"/>
      <w:pPr>
        <w:ind w:left="1545" w:hanging="284"/>
      </w:pPr>
      <w:rPr>
        <w:rFonts w:hint="default"/>
        <w:lang w:val="ru-RU" w:eastAsia="ru-RU" w:bidi="ru-RU"/>
      </w:rPr>
    </w:lvl>
    <w:lvl w:ilvl="6" w:tplc="B498A106">
      <w:numFmt w:val="bullet"/>
      <w:lvlText w:val="•"/>
      <w:lvlJc w:val="left"/>
      <w:pPr>
        <w:ind w:left="1822" w:hanging="284"/>
      </w:pPr>
      <w:rPr>
        <w:rFonts w:hint="default"/>
        <w:lang w:val="ru-RU" w:eastAsia="ru-RU" w:bidi="ru-RU"/>
      </w:rPr>
    </w:lvl>
    <w:lvl w:ilvl="7" w:tplc="015463A4">
      <w:numFmt w:val="bullet"/>
      <w:lvlText w:val="•"/>
      <w:lvlJc w:val="left"/>
      <w:pPr>
        <w:ind w:left="2099" w:hanging="284"/>
      </w:pPr>
      <w:rPr>
        <w:rFonts w:hint="default"/>
        <w:lang w:val="ru-RU" w:eastAsia="ru-RU" w:bidi="ru-RU"/>
      </w:rPr>
    </w:lvl>
    <w:lvl w:ilvl="8" w:tplc="2A5089D4">
      <w:numFmt w:val="bullet"/>
      <w:lvlText w:val="•"/>
      <w:lvlJc w:val="left"/>
      <w:pPr>
        <w:ind w:left="2376" w:hanging="284"/>
      </w:pPr>
      <w:rPr>
        <w:rFonts w:hint="default"/>
        <w:lang w:val="ru-RU" w:eastAsia="ru-RU" w:bidi="ru-RU"/>
      </w:rPr>
    </w:lvl>
  </w:abstractNum>
  <w:abstractNum w:abstractNumId="2">
    <w:nsid w:val="1B53656F"/>
    <w:multiLevelType w:val="hybridMultilevel"/>
    <w:tmpl w:val="4AB67D1C"/>
    <w:lvl w:ilvl="0" w:tplc="03D2D026">
      <w:start w:val="1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8EC8FD2">
      <w:numFmt w:val="bullet"/>
      <w:lvlText w:val="•"/>
      <w:lvlJc w:val="left"/>
      <w:pPr>
        <w:ind w:left="419" w:hanging="284"/>
      </w:pPr>
      <w:rPr>
        <w:rFonts w:hint="default"/>
        <w:lang w:val="ru-RU" w:eastAsia="ru-RU" w:bidi="ru-RU"/>
      </w:rPr>
    </w:lvl>
    <w:lvl w:ilvl="2" w:tplc="E3E67498">
      <w:numFmt w:val="bullet"/>
      <w:lvlText w:val="•"/>
      <w:lvlJc w:val="left"/>
      <w:pPr>
        <w:ind w:left="698" w:hanging="284"/>
      </w:pPr>
      <w:rPr>
        <w:rFonts w:hint="default"/>
        <w:lang w:val="ru-RU" w:eastAsia="ru-RU" w:bidi="ru-RU"/>
      </w:rPr>
    </w:lvl>
    <w:lvl w:ilvl="3" w:tplc="67A0D682">
      <w:numFmt w:val="bullet"/>
      <w:lvlText w:val="•"/>
      <w:lvlJc w:val="left"/>
      <w:pPr>
        <w:ind w:left="977" w:hanging="284"/>
      </w:pPr>
      <w:rPr>
        <w:rFonts w:hint="default"/>
        <w:lang w:val="ru-RU" w:eastAsia="ru-RU" w:bidi="ru-RU"/>
      </w:rPr>
    </w:lvl>
    <w:lvl w:ilvl="4" w:tplc="BFACD8A2">
      <w:numFmt w:val="bullet"/>
      <w:lvlText w:val="•"/>
      <w:lvlJc w:val="left"/>
      <w:pPr>
        <w:ind w:left="1256" w:hanging="284"/>
      </w:pPr>
      <w:rPr>
        <w:rFonts w:hint="default"/>
        <w:lang w:val="ru-RU" w:eastAsia="ru-RU" w:bidi="ru-RU"/>
      </w:rPr>
    </w:lvl>
    <w:lvl w:ilvl="5" w:tplc="685AB024">
      <w:numFmt w:val="bullet"/>
      <w:lvlText w:val="•"/>
      <w:lvlJc w:val="left"/>
      <w:pPr>
        <w:ind w:left="1535" w:hanging="284"/>
      </w:pPr>
      <w:rPr>
        <w:rFonts w:hint="default"/>
        <w:lang w:val="ru-RU" w:eastAsia="ru-RU" w:bidi="ru-RU"/>
      </w:rPr>
    </w:lvl>
    <w:lvl w:ilvl="6" w:tplc="06C4FBD0">
      <w:numFmt w:val="bullet"/>
      <w:lvlText w:val="•"/>
      <w:lvlJc w:val="left"/>
      <w:pPr>
        <w:ind w:left="1814" w:hanging="284"/>
      </w:pPr>
      <w:rPr>
        <w:rFonts w:hint="default"/>
        <w:lang w:val="ru-RU" w:eastAsia="ru-RU" w:bidi="ru-RU"/>
      </w:rPr>
    </w:lvl>
    <w:lvl w:ilvl="7" w:tplc="FFA4F254">
      <w:numFmt w:val="bullet"/>
      <w:lvlText w:val="•"/>
      <w:lvlJc w:val="left"/>
      <w:pPr>
        <w:ind w:left="2093" w:hanging="284"/>
      </w:pPr>
      <w:rPr>
        <w:rFonts w:hint="default"/>
        <w:lang w:val="ru-RU" w:eastAsia="ru-RU" w:bidi="ru-RU"/>
      </w:rPr>
    </w:lvl>
    <w:lvl w:ilvl="8" w:tplc="140C65E0">
      <w:numFmt w:val="bullet"/>
      <w:lvlText w:val="•"/>
      <w:lvlJc w:val="left"/>
      <w:pPr>
        <w:ind w:left="2372" w:hanging="284"/>
      </w:pPr>
      <w:rPr>
        <w:rFonts w:hint="default"/>
        <w:lang w:val="ru-RU" w:eastAsia="ru-RU" w:bidi="ru-RU"/>
      </w:rPr>
    </w:lvl>
  </w:abstractNum>
  <w:abstractNum w:abstractNumId="3">
    <w:nsid w:val="1D8942E4"/>
    <w:multiLevelType w:val="hybridMultilevel"/>
    <w:tmpl w:val="D8860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CE1"/>
    <w:multiLevelType w:val="hybridMultilevel"/>
    <w:tmpl w:val="2452C86C"/>
    <w:lvl w:ilvl="0" w:tplc="53CC36F6">
      <w:start w:val="1"/>
      <w:numFmt w:val="decimal"/>
      <w:lvlText w:val="%1."/>
      <w:lvlJc w:val="left"/>
      <w:pPr>
        <w:ind w:left="15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E008CFA">
      <w:numFmt w:val="bullet"/>
      <w:lvlText w:val="•"/>
      <w:lvlJc w:val="left"/>
      <w:pPr>
        <w:ind w:left="437" w:hanging="284"/>
      </w:pPr>
      <w:rPr>
        <w:rFonts w:hint="default"/>
        <w:lang w:val="ru-RU" w:eastAsia="ru-RU" w:bidi="ru-RU"/>
      </w:rPr>
    </w:lvl>
    <w:lvl w:ilvl="2" w:tplc="E91A2E48">
      <w:numFmt w:val="bullet"/>
      <w:lvlText w:val="•"/>
      <w:lvlJc w:val="left"/>
      <w:pPr>
        <w:ind w:left="714" w:hanging="284"/>
      </w:pPr>
      <w:rPr>
        <w:rFonts w:hint="default"/>
        <w:lang w:val="ru-RU" w:eastAsia="ru-RU" w:bidi="ru-RU"/>
      </w:rPr>
    </w:lvl>
    <w:lvl w:ilvl="3" w:tplc="061EF522">
      <w:numFmt w:val="bullet"/>
      <w:lvlText w:val="•"/>
      <w:lvlJc w:val="left"/>
      <w:pPr>
        <w:ind w:left="991" w:hanging="284"/>
      </w:pPr>
      <w:rPr>
        <w:rFonts w:hint="default"/>
        <w:lang w:val="ru-RU" w:eastAsia="ru-RU" w:bidi="ru-RU"/>
      </w:rPr>
    </w:lvl>
    <w:lvl w:ilvl="4" w:tplc="B58AFDEE">
      <w:numFmt w:val="bullet"/>
      <w:lvlText w:val="•"/>
      <w:lvlJc w:val="left"/>
      <w:pPr>
        <w:ind w:left="1268" w:hanging="284"/>
      </w:pPr>
      <w:rPr>
        <w:rFonts w:hint="default"/>
        <w:lang w:val="ru-RU" w:eastAsia="ru-RU" w:bidi="ru-RU"/>
      </w:rPr>
    </w:lvl>
    <w:lvl w:ilvl="5" w:tplc="1FFEBE96">
      <w:numFmt w:val="bullet"/>
      <w:lvlText w:val="•"/>
      <w:lvlJc w:val="left"/>
      <w:pPr>
        <w:ind w:left="1545" w:hanging="284"/>
      </w:pPr>
      <w:rPr>
        <w:rFonts w:hint="default"/>
        <w:lang w:val="ru-RU" w:eastAsia="ru-RU" w:bidi="ru-RU"/>
      </w:rPr>
    </w:lvl>
    <w:lvl w:ilvl="6" w:tplc="31B0B6A0">
      <w:numFmt w:val="bullet"/>
      <w:lvlText w:val="•"/>
      <w:lvlJc w:val="left"/>
      <w:pPr>
        <w:ind w:left="1822" w:hanging="284"/>
      </w:pPr>
      <w:rPr>
        <w:rFonts w:hint="default"/>
        <w:lang w:val="ru-RU" w:eastAsia="ru-RU" w:bidi="ru-RU"/>
      </w:rPr>
    </w:lvl>
    <w:lvl w:ilvl="7" w:tplc="C7129144">
      <w:numFmt w:val="bullet"/>
      <w:lvlText w:val="•"/>
      <w:lvlJc w:val="left"/>
      <w:pPr>
        <w:ind w:left="2099" w:hanging="284"/>
      </w:pPr>
      <w:rPr>
        <w:rFonts w:hint="default"/>
        <w:lang w:val="ru-RU" w:eastAsia="ru-RU" w:bidi="ru-RU"/>
      </w:rPr>
    </w:lvl>
    <w:lvl w:ilvl="8" w:tplc="6ECCF6D2">
      <w:numFmt w:val="bullet"/>
      <w:lvlText w:val="•"/>
      <w:lvlJc w:val="left"/>
      <w:pPr>
        <w:ind w:left="2376" w:hanging="284"/>
      </w:pPr>
      <w:rPr>
        <w:rFonts w:hint="default"/>
        <w:lang w:val="ru-RU" w:eastAsia="ru-RU" w:bidi="ru-RU"/>
      </w:rPr>
    </w:lvl>
  </w:abstractNum>
  <w:abstractNum w:abstractNumId="5">
    <w:nsid w:val="24A03AFB"/>
    <w:multiLevelType w:val="hybridMultilevel"/>
    <w:tmpl w:val="C51C40C4"/>
    <w:lvl w:ilvl="0" w:tplc="285EF3CA">
      <w:start w:val="1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EE61444">
      <w:numFmt w:val="bullet"/>
      <w:lvlText w:val="•"/>
      <w:lvlJc w:val="left"/>
      <w:pPr>
        <w:ind w:left="419" w:hanging="284"/>
      </w:pPr>
      <w:rPr>
        <w:rFonts w:hint="default"/>
        <w:lang w:val="ru-RU" w:eastAsia="ru-RU" w:bidi="ru-RU"/>
      </w:rPr>
    </w:lvl>
    <w:lvl w:ilvl="2" w:tplc="CE762D5A">
      <w:numFmt w:val="bullet"/>
      <w:lvlText w:val="•"/>
      <w:lvlJc w:val="left"/>
      <w:pPr>
        <w:ind w:left="698" w:hanging="284"/>
      </w:pPr>
      <w:rPr>
        <w:rFonts w:hint="default"/>
        <w:lang w:val="ru-RU" w:eastAsia="ru-RU" w:bidi="ru-RU"/>
      </w:rPr>
    </w:lvl>
    <w:lvl w:ilvl="3" w:tplc="433223C0">
      <w:numFmt w:val="bullet"/>
      <w:lvlText w:val="•"/>
      <w:lvlJc w:val="left"/>
      <w:pPr>
        <w:ind w:left="977" w:hanging="284"/>
      </w:pPr>
      <w:rPr>
        <w:rFonts w:hint="default"/>
        <w:lang w:val="ru-RU" w:eastAsia="ru-RU" w:bidi="ru-RU"/>
      </w:rPr>
    </w:lvl>
    <w:lvl w:ilvl="4" w:tplc="F836EE82">
      <w:numFmt w:val="bullet"/>
      <w:lvlText w:val="•"/>
      <w:lvlJc w:val="left"/>
      <w:pPr>
        <w:ind w:left="1256" w:hanging="284"/>
      </w:pPr>
      <w:rPr>
        <w:rFonts w:hint="default"/>
        <w:lang w:val="ru-RU" w:eastAsia="ru-RU" w:bidi="ru-RU"/>
      </w:rPr>
    </w:lvl>
    <w:lvl w:ilvl="5" w:tplc="AF70D2F0">
      <w:numFmt w:val="bullet"/>
      <w:lvlText w:val="•"/>
      <w:lvlJc w:val="left"/>
      <w:pPr>
        <w:ind w:left="1535" w:hanging="284"/>
      </w:pPr>
      <w:rPr>
        <w:rFonts w:hint="default"/>
        <w:lang w:val="ru-RU" w:eastAsia="ru-RU" w:bidi="ru-RU"/>
      </w:rPr>
    </w:lvl>
    <w:lvl w:ilvl="6" w:tplc="CC38201C">
      <w:numFmt w:val="bullet"/>
      <w:lvlText w:val="•"/>
      <w:lvlJc w:val="left"/>
      <w:pPr>
        <w:ind w:left="1814" w:hanging="284"/>
      </w:pPr>
      <w:rPr>
        <w:rFonts w:hint="default"/>
        <w:lang w:val="ru-RU" w:eastAsia="ru-RU" w:bidi="ru-RU"/>
      </w:rPr>
    </w:lvl>
    <w:lvl w:ilvl="7" w:tplc="20802984">
      <w:numFmt w:val="bullet"/>
      <w:lvlText w:val="•"/>
      <w:lvlJc w:val="left"/>
      <w:pPr>
        <w:ind w:left="2093" w:hanging="284"/>
      </w:pPr>
      <w:rPr>
        <w:rFonts w:hint="default"/>
        <w:lang w:val="ru-RU" w:eastAsia="ru-RU" w:bidi="ru-RU"/>
      </w:rPr>
    </w:lvl>
    <w:lvl w:ilvl="8" w:tplc="10C6D8E2">
      <w:numFmt w:val="bullet"/>
      <w:lvlText w:val="•"/>
      <w:lvlJc w:val="left"/>
      <w:pPr>
        <w:ind w:left="2372" w:hanging="284"/>
      </w:pPr>
      <w:rPr>
        <w:rFonts w:hint="default"/>
        <w:lang w:val="ru-RU" w:eastAsia="ru-RU" w:bidi="ru-RU"/>
      </w:rPr>
    </w:lvl>
  </w:abstractNum>
  <w:abstractNum w:abstractNumId="6">
    <w:nsid w:val="2A0E2904"/>
    <w:multiLevelType w:val="hybridMultilevel"/>
    <w:tmpl w:val="954AA73C"/>
    <w:lvl w:ilvl="0" w:tplc="AC4A006C">
      <w:start w:val="1"/>
      <w:numFmt w:val="decimal"/>
      <w:lvlText w:val="%1."/>
      <w:lvlJc w:val="left"/>
      <w:pPr>
        <w:ind w:left="9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>
    <w:nsid w:val="423364B9"/>
    <w:multiLevelType w:val="hybridMultilevel"/>
    <w:tmpl w:val="D61EF868"/>
    <w:lvl w:ilvl="0" w:tplc="696E24C4">
      <w:start w:val="3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DF182A4E">
      <w:numFmt w:val="bullet"/>
      <w:lvlText w:val="•"/>
      <w:lvlJc w:val="left"/>
      <w:pPr>
        <w:ind w:left="419" w:hanging="284"/>
      </w:pPr>
      <w:rPr>
        <w:rFonts w:hint="default"/>
        <w:lang w:val="ru-RU" w:eastAsia="ru-RU" w:bidi="ru-RU"/>
      </w:rPr>
    </w:lvl>
    <w:lvl w:ilvl="2" w:tplc="3D1E1974">
      <w:numFmt w:val="bullet"/>
      <w:lvlText w:val="•"/>
      <w:lvlJc w:val="left"/>
      <w:pPr>
        <w:ind w:left="698" w:hanging="284"/>
      </w:pPr>
      <w:rPr>
        <w:rFonts w:hint="default"/>
        <w:lang w:val="ru-RU" w:eastAsia="ru-RU" w:bidi="ru-RU"/>
      </w:rPr>
    </w:lvl>
    <w:lvl w:ilvl="3" w:tplc="C576F222">
      <w:numFmt w:val="bullet"/>
      <w:lvlText w:val="•"/>
      <w:lvlJc w:val="left"/>
      <w:pPr>
        <w:ind w:left="977" w:hanging="284"/>
      </w:pPr>
      <w:rPr>
        <w:rFonts w:hint="default"/>
        <w:lang w:val="ru-RU" w:eastAsia="ru-RU" w:bidi="ru-RU"/>
      </w:rPr>
    </w:lvl>
    <w:lvl w:ilvl="4" w:tplc="BD7CE758">
      <w:numFmt w:val="bullet"/>
      <w:lvlText w:val="•"/>
      <w:lvlJc w:val="left"/>
      <w:pPr>
        <w:ind w:left="1256" w:hanging="284"/>
      </w:pPr>
      <w:rPr>
        <w:rFonts w:hint="default"/>
        <w:lang w:val="ru-RU" w:eastAsia="ru-RU" w:bidi="ru-RU"/>
      </w:rPr>
    </w:lvl>
    <w:lvl w:ilvl="5" w:tplc="9F96B0A0">
      <w:numFmt w:val="bullet"/>
      <w:lvlText w:val="•"/>
      <w:lvlJc w:val="left"/>
      <w:pPr>
        <w:ind w:left="1535" w:hanging="284"/>
      </w:pPr>
      <w:rPr>
        <w:rFonts w:hint="default"/>
        <w:lang w:val="ru-RU" w:eastAsia="ru-RU" w:bidi="ru-RU"/>
      </w:rPr>
    </w:lvl>
    <w:lvl w:ilvl="6" w:tplc="88B4FA3A">
      <w:numFmt w:val="bullet"/>
      <w:lvlText w:val="•"/>
      <w:lvlJc w:val="left"/>
      <w:pPr>
        <w:ind w:left="1814" w:hanging="284"/>
      </w:pPr>
      <w:rPr>
        <w:rFonts w:hint="default"/>
        <w:lang w:val="ru-RU" w:eastAsia="ru-RU" w:bidi="ru-RU"/>
      </w:rPr>
    </w:lvl>
    <w:lvl w:ilvl="7" w:tplc="41D4CABC">
      <w:numFmt w:val="bullet"/>
      <w:lvlText w:val="•"/>
      <w:lvlJc w:val="left"/>
      <w:pPr>
        <w:ind w:left="2093" w:hanging="284"/>
      </w:pPr>
      <w:rPr>
        <w:rFonts w:hint="default"/>
        <w:lang w:val="ru-RU" w:eastAsia="ru-RU" w:bidi="ru-RU"/>
      </w:rPr>
    </w:lvl>
    <w:lvl w:ilvl="8" w:tplc="237488D8">
      <w:numFmt w:val="bullet"/>
      <w:lvlText w:val="•"/>
      <w:lvlJc w:val="left"/>
      <w:pPr>
        <w:ind w:left="2372" w:hanging="284"/>
      </w:pPr>
      <w:rPr>
        <w:rFonts w:hint="default"/>
        <w:lang w:val="ru-RU" w:eastAsia="ru-RU" w:bidi="ru-RU"/>
      </w:rPr>
    </w:lvl>
  </w:abstractNum>
  <w:abstractNum w:abstractNumId="8">
    <w:nsid w:val="46AB43F0"/>
    <w:multiLevelType w:val="hybridMultilevel"/>
    <w:tmpl w:val="4494403A"/>
    <w:lvl w:ilvl="0" w:tplc="823A8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E06F9"/>
    <w:multiLevelType w:val="hybridMultilevel"/>
    <w:tmpl w:val="7C56880C"/>
    <w:lvl w:ilvl="0" w:tplc="94C26798">
      <w:start w:val="1"/>
      <w:numFmt w:val="decimal"/>
      <w:lvlText w:val="%1.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3DAC960">
      <w:numFmt w:val="bullet"/>
      <w:lvlText w:val="•"/>
      <w:lvlJc w:val="left"/>
      <w:pPr>
        <w:ind w:left="381" w:hanging="260"/>
      </w:pPr>
      <w:rPr>
        <w:rFonts w:hint="default"/>
        <w:lang w:val="ru-RU" w:eastAsia="ru-RU" w:bidi="ru-RU"/>
      </w:rPr>
    </w:lvl>
    <w:lvl w:ilvl="2" w:tplc="1E6C6C82">
      <w:numFmt w:val="bullet"/>
      <w:lvlText w:val="•"/>
      <w:lvlJc w:val="left"/>
      <w:pPr>
        <w:ind w:left="663" w:hanging="260"/>
      </w:pPr>
      <w:rPr>
        <w:rFonts w:hint="default"/>
        <w:lang w:val="ru-RU" w:eastAsia="ru-RU" w:bidi="ru-RU"/>
      </w:rPr>
    </w:lvl>
    <w:lvl w:ilvl="3" w:tplc="1F64BB46">
      <w:numFmt w:val="bullet"/>
      <w:lvlText w:val="•"/>
      <w:lvlJc w:val="left"/>
      <w:pPr>
        <w:ind w:left="945" w:hanging="260"/>
      </w:pPr>
      <w:rPr>
        <w:rFonts w:hint="default"/>
        <w:lang w:val="ru-RU" w:eastAsia="ru-RU" w:bidi="ru-RU"/>
      </w:rPr>
    </w:lvl>
    <w:lvl w:ilvl="4" w:tplc="14BCC4BE">
      <w:numFmt w:val="bullet"/>
      <w:lvlText w:val="•"/>
      <w:lvlJc w:val="left"/>
      <w:pPr>
        <w:ind w:left="1227" w:hanging="260"/>
      </w:pPr>
      <w:rPr>
        <w:rFonts w:hint="default"/>
        <w:lang w:val="ru-RU" w:eastAsia="ru-RU" w:bidi="ru-RU"/>
      </w:rPr>
    </w:lvl>
    <w:lvl w:ilvl="5" w:tplc="65FA7CDE">
      <w:numFmt w:val="bullet"/>
      <w:lvlText w:val="•"/>
      <w:lvlJc w:val="left"/>
      <w:pPr>
        <w:ind w:left="1509" w:hanging="260"/>
      </w:pPr>
      <w:rPr>
        <w:rFonts w:hint="default"/>
        <w:lang w:val="ru-RU" w:eastAsia="ru-RU" w:bidi="ru-RU"/>
      </w:rPr>
    </w:lvl>
    <w:lvl w:ilvl="6" w:tplc="EE02887A">
      <w:numFmt w:val="bullet"/>
      <w:lvlText w:val="•"/>
      <w:lvlJc w:val="left"/>
      <w:pPr>
        <w:ind w:left="1791" w:hanging="260"/>
      </w:pPr>
      <w:rPr>
        <w:rFonts w:hint="default"/>
        <w:lang w:val="ru-RU" w:eastAsia="ru-RU" w:bidi="ru-RU"/>
      </w:rPr>
    </w:lvl>
    <w:lvl w:ilvl="7" w:tplc="21FAC86A">
      <w:numFmt w:val="bullet"/>
      <w:lvlText w:val="•"/>
      <w:lvlJc w:val="left"/>
      <w:pPr>
        <w:ind w:left="2073" w:hanging="260"/>
      </w:pPr>
      <w:rPr>
        <w:rFonts w:hint="default"/>
        <w:lang w:val="ru-RU" w:eastAsia="ru-RU" w:bidi="ru-RU"/>
      </w:rPr>
    </w:lvl>
    <w:lvl w:ilvl="8" w:tplc="19F4E8A6">
      <w:numFmt w:val="bullet"/>
      <w:lvlText w:val="•"/>
      <w:lvlJc w:val="left"/>
      <w:pPr>
        <w:ind w:left="2355" w:hanging="260"/>
      </w:pPr>
      <w:rPr>
        <w:rFonts w:hint="default"/>
        <w:lang w:val="ru-RU" w:eastAsia="ru-RU" w:bidi="ru-RU"/>
      </w:rPr>
    </w:lvl>
  </w:abstractNum>
  <w:abstractNum w:abstractNumId="10">
    <w:nsid w:val="4B816070"/>
    <w:multiLevelType w:val="hybridMultilevel"/>
    <w:tmpl w:val="E09C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A6466"/>
    <w:multiLevelType w:val="hybridMultilevel"/>
    <w:tmpl w:val="ADC87096"/>
    <w:lvl w:ilvl="0" w:tplc="823A8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2D0FDF"/>
    <w:multiLevelType w:val="hybridMultilevel"/>
    <w:tmpl w:val="20D04C08"/>
    <w:lvl w:ilvl="0" w:tplc="6632F634">
      <w:start w:val="3"/>
      <w:numFmt w:val="decimal"/>
      <w:lvlText w:val="%1."/>
      <w:lvlJc w:val="left"/>
      <w:pPr>
        <w:ind w:left="106" w:hanging="28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E0769440">
      <w:numFmt w:val="bullet"/>
      <w:lvlText w:val="•"/>
      <w:lvlJc w:val="left"/>
      <w:pPr>
        <w:ind w:left="381" w:hanging="281"/>
      </w:pPr>
      <w:rPr>
        <w:rFonts w:hint="default"/>
        <w:lang w:val="ru-RU" w:eastAsia="ru-RU" w:bidi="ru-RU"/>
      </w:rPr>
    </w:lvl>
    <w:lvl w:ilvl="2" w:tplc="DED4EB82">
      <w:numFmt w:val="bullet"/>
      <w:lvlText w:val="•"/>
      <w:lvlJc w:val="left"/>
      <w:pPr>
        <w:ind w:left="663" w:hanging="281"/>
      </w:pPr>
      <w:rPr>
        <w:rFonts w:hint="default"/>
        <w:lang w:val="ru-RU" w:eastAsia="ru-RU" w:bidi="ru-RU"/>
      </w:rPr>
    </w:lvl>
    <w:lvl w:ilvl="3" w:tplc="6FBE5B78">
      <w:numFmt w:val="bullet"/>
      <w:lvlText w:val="•"/>
      <w:lvlJc w:val="left"/>
      <w:pPr>
        <w:ind w:left="945" w:hanging="281"/>
      </w:pPr>
      <w:rPr>
        <w:rFonts w:hint="default"/>
        <w:lang w:val="ru-RU" w:eastAsia="ru-RU" w:bidi="ru-RU"/>
      </w:rPr>
    </w:lvl>
    <w:lvl w:ilvl="4" w:tplc="68C6084C">
      <w:numFmt w:val="bullet"/>
      <w:lvlText w:val="•"/>
      <w:lvlJc w:val="left"/>
      <w:pPr>
        <w:ind w:left="1227" w:hanging="281"/>
      </w:pPr>
      <w:rPr>
        <w:rFonts w:hint="default"/>
        <w:lang w:val="ru-RU" w:eastAsia="ru-RU" w:bidi="ru-RU"/>
      </w:rPr>
    </w:lvl>
    <w:lvl w:ilvl="5" w:tplc="BC1C0F8A">
      <w:numFmt w:val="bullet"/>
      <w:lvlText w:val="•"/>
      <w:lvlJc w:val="left"/>
      <w:pPr>
        <w:ind w:left="1509" w:hanging="281"/>
      </w:pPr>
      <w:rPr>
        <w:rFonts w:hint="default"/>
        <w:lang w:val="ru-RU" w:eastAsia="ru-RU" w:bidi="ru-RU"/>
      </w:rPr>
    </w:lvl>
    <w:lvl w:ilvl="6" w:tplc="606C84EC">
      <w:numFmt w:val="bullet"/>
      <w:lvlText w:val="•"/>
      <w:lvlJc w:val="left"/>
      <w:pPr>
        <w:ind w:left="1791" w:hanging="281"/>
      </w:pPr>
      <w:rPr>
        <w:rFonts w:hint="default"/>
        <w:lang w:val="ru-RU" w:eastAsia="ru-RU" w:bidi="ru-RU"/>
      </w:rPr>
    </w:lvl>
    <w:lvl w:ilvl="7" w:tplc="B106BAA0">
      <w:numFmt w:val="bullet"/>
      <w:lvlText w:val="•"/>
      <w:lvlJc w:val="left"/>
      <w:pPr>
        <w:ind w:left="2073" w:hanging="281"/>
      </w:pPr>
      <w:rPr>
        <w:rFonts w:hint="default"/>
        <w:lang w:val="ru-RU" w:eastAsia="ru-RU" w:bidi="ru-RU"/>
      </w:rPr>
    </w:lvl>
    <w:lvl w:ilvl="8" w:tplc="1F1A81DC">
      <w:numFmt w:val="bullet"/>
      <w:lvlText w:val="•"/>
      <w:lvlJc w:val="left"/>
      <w:pPr>
        <w:ind w:left="2355" w:hanging="281"/>
      </w:pPr>
      <w:rPr>
        <w:rFonts w:hint="default"/>
        <w:lang w:val="ru-RU" w:eastAsia="ru-RU" w:bidi="ru-RU"/>
      </w:rPr>
    </w:lvl>
  </w:abstractNum>
  <w:abstractNum w:abstractNumId="13">
    <w:nsid w:val="59031391"/>
    <w:multiLevelType w:val="hybridMultilevel"/>
    <w:tmpl w:val="CE563F14"/>
    <w:lvl w:ilvl="0" w:tplc="65781246">
      <w:start w:val="1"/>
      <w:numFmt w:val="decimal"/>
      <w:lvlText w:val="%1."/>
      <w:lvlJc w:val="left"/>
      <w:pPr>
        <w:ind w:left="104" w:hanging="32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93CBE06">
      <w:numFmt w:val="bullet"/>
      <w:lvlText w:val="•"/>
      <w:lvlJc w:val="left"/>
      <w:pPr>
        <w:ind w:left="383" w:hanging="329"/>
      </w:pPr>
      <w:rPr>
        <w:rFonts w:hint="default"/>
        <w:lang w:val="ru-RU" w:eastAsia="ru-RU" w:bidi="ru-RU"/>
      </w:rPr>
    </w:lvl>
    <w:lvl w:ilvl="2" w:tplc="5B729762">
      <w:numFmt w:val="bullet"/>
      <w:lvlText w:val="•"/>
      <w:lvlJc w:val="left"/>
      <w:pPr>
        <w:ind w:left="666" w:hanging="329"/>
      </w:pPr>
      <w:rPr>
        <w:rFonts w:hint="default"/>
        <w:lang w:val="ru-RU" w:eastAsia="ru-RU" w:bidi="ru-RU"/>
      </w:rPr>
    </w:lvl>
    <w:lvl w:ilvl="3" w:tplc="349C8FF0">
      <w:numFmt w:val="bullet"/>
      <w:lvlText w:val="•"/>
      <w:lvlJc w:val="left"/>
      <w:pPr>
        <w:ind w:left="949" w:hanging="329"/>
      </w:pPr>
      <w:rPr>
        <w:rFonts w:hint="default"/>
        <w:lang w:val="ru-RU" w:eastAsia="ru-RU" w:bidi="ru-RU"/>
      </w:rPr>
    </w:lvl>
    <w:lvl w:ilvl="4" w:tplc="8B52372E">
      <w:numFmt w:val="bullet"/>
      <w:lvlText w:val="•"/>
      <w:lvlJc w:val="left"/>
      <w:pPr>
        <w:ind w:left="1232" w:hanging="329"/>
      </w:pPr>
      <w:rPr>
        <w:rFonts w:hint="default"/>
        <w:lang w:val="ru-RU" w:eastAsia="ru-RU" w:bidi="ru-RU"/>
      </w:rPr>
    </w:lvl>
    <w:lvl w:ilvl="5" w:tplc="691A88E2">
      <w:numFmt w:val="bullet"/>
      <w:lvlText w:val="•"/>
      <w:lvlJc w:val="left"/>
      <w:pPr>
        <w:ind w:left="1515" w:hanging="329"/>
      </w:pPr>
      <w:rPr>
        <w:rFonts w:hint="default"/>
        <w:lang w:val="ru-RU" w:eastAsia="ru-RU" w:bidi="ru-RU"/>
      </w:rPr>
    </w:lvl>
    <w:lvl w:ilvl="6" w:tplc="B79EADF2">
      <w:numFmt w:val="bullet"/>
      <w:lvlText w:val="•"/>
      <w:lvlJc w:val="left"/>
      <w:pPr>
        <w:ind w:left="1798" w:hanging="329"/>
      </w:pPr>
      <w:rPr>
        <w:rFonts w:hint="default"/>
        <w:lang w:val="ru-RU" w:eastAsia="ru-RU" w:bidi="ru-RU"/>
      </w:rPr>
    </w:lvl>
    <w:lvl w:ilvl="7" w:tplc="A036A5B6">
      <w:numFmt w:val="bullet"/>
      <w:lvlText w:val="•"/>
      <w:lvlJc w:val="left"/>
      <w:pPr>
        <w:ind w:left="2081" w:hanging="329"/>
      </w:pPr>
      <w:rPr>
        <w:rFonts w:hint="default"/>
        <w:lang w:val="ru-RU" w:eastAsia="ru-RU" w:bidi="ru-RU"/>
      </w:rPr>
    </w:lvl>
    <w:lvl w:ilvl="8" w:tplc="B3AEA258">
      <w:numFmt w:val="bullet"/>
      <w:lvlText w:val="•"/>
      <w:lvlJc w:val="left"/>
      <w:pPr>
        <w:ind w:left="2364" w:hanging="329"/>
      </w:pPr>
      <w:rPr>
        <w:rFonts w:hint="default"/>
        <w:lang w:val="ru-RU" w:eastAsia="ru-RU" w:bidi="ru-RU"/>
      </w:rPr>
    </w:lvl>
  </w:abstractNum>
  <w:abstractNum w:abstractNumId="14">
    <w:nsid w:val="6CB05D70"/>
    <w:multiLevelType w:val="multilevel"/>
    <w:tmpl w:val="AB324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5">
    <w:nsid w:val="6E2B262C"/>
    <w:multiLevelType w:val="hybridMultilevel"/>
    <w:tmpl w:val="1A7EB75C"/>
    <w:lvl w:ilvl="0" w:tplc="823A8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872E2B"/>
    <w:multiLevelType w:val="hybridMultilevel"/>
    <w:tmpl w:val="E3888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6C14FA"/>
    <w:multiLevelType w:val="hybridMultilevel"/>
    <w:tmpl w:val="E44238E4"/>
    <w:lvl w:ilvl="0" w:tplc="0BC4A702">
      <w:start w:val="4"/>
      <w:numFmt w:val="decimal"/>
      <w:lvlText w:val="%1."/>
      <w:lvlJc w:val="left"/>
      <w:pPr>
        <w:ind w:left="15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77C2D382">
      <w:numFmt w:val="bullet"/>
      <w:lvlText w:val="•"/>
      <w:lvlJc w:val="left"/>
      <w:pPr>
        <w:ind w:left="437" w:hanging="284"/>
      </w:pPr>
      <w:rPr>
        <w:rFonts w:hint="default"/>
        <w:lang w:val="ru-RU" w:eastAsia="ru-RU" w:bidi="ru-RU"/>
      </w:rPr>
    </w:lvl>
    <w:lvl w:ilvl="2" w:tplc="A2D2E0EA">
      <w:numFmt w:val="bullet"/>
      <w:lvlText w:val="•"/>
      <w:lvlJc w:val="left"/>
      <w:pPr>
        <w:ind w:left="714" w:hanging="284"/>
      </w:pPr>
      <w:rPr>
        <w:rFonts w:hint="default"/>
        <w:lang w:val="ru-RU" w:eastAsia="ru-RU" w:bidi="ru-RU"/>
      </w:rPr>
    </w:lvl>
    <w:lvl w:ilvl="3" w:tplc="0778FB62">
      <w:numFmt w:val="bullet"/>
      <w:lvlText w:val="•"/>
      <w:lvlJc w:val="left"/>
      <w:pPr>
        <w:ind w:left="991" w:hanging="284"/>
      </w:pPr>
      <w:rPr>
        <w:rFonts w:hint="default"/>
        <w:lang w:val="ru-RU" w:eastAsia="ru-RU" w:bidi="ru-RU"/>
      </w:rPr>
    </w:lvl>
    <w:lvl w:ilvl="4" w:tplc="89D2B3F6">
      <w:numFmt w:val="bullet"/>
      <w:lvlText w:val="•"/>
      <w:lvlJc w:val="left"/>
      <w:pPr>
        <w:ind w:left="1268" w:hanging="284"/>
      </w:pPr>
      <w:rPr>
        <w:rFonts w:hint="default"/>
        <w:lang w:val="ru-RU" w:eastAsia="ru-RU" w:bidi="ru-RU"/>
      </w:rPr>
    </w:lvl>
    <w:lvl w:ilvl="5" w:tplc="983CD9C6">
      <w:numFmt w:val="bullet"/>
      <w:lvlText w:val="•"/>
      <w:lvlJc w:val="left"/>
      <w:pPr>
        <w:ind w:left="1545" w:hanging="284"/>
      </w:pPr>
      <w:rPr>
        <w:rFonts w:hint="default"/>
        <w:lang w:val="ru-RU" w:eastAsia="ru-RU" w:bidi="ru-RU"/>
      </w:rPr>
    </w:lvl>
    <w:lvl w:ilvl="6" w:tplc="38F221F8">
      <w:numFmt w:val="bullet"/>
      <w:lvlText w:val="•"/>
      <w:lvlJc w:val="left"/>
      <w:pPr>
        <w:ind w:left="1822" w:hanging="284"/>
      </w:pPr>
      <w:rPr>
        <w:rFonts w:hint="default"/>
        <w:lang w:val="ru-RU" w:eastAsia="ru-RU" w:bidi="ru-RU"/>
      </w:rPr>
    </w:lvl>
    <w:lvl w:ilvl="7" w:tplc="8C3A20AC">
      <w:numFmt w:val="bullet"/>
      <w:lvlText w:val="•"/>
      <w:lvlJc w:val="left"/>
      <w:pPr>
        <w:ind w:left="2099" w:hanging="284"/>
      </w:pPr>
      <w:rPr>
        <w:rFonts w:hint="default"/>
        <w:lang w:val="ru-RU" w:eastAsia="ru-RU" w:bidi="ru-RU"/>
      </w:rPr>
    </w:lvl>
    <w:lvl w:ilvl="8" w:tplc="A78887E8">
      <w:numFmt w:val="bullet"/>
      <w:lvlText w:val="•"/>
      <w:lvlJc w:val="left"/>
      <w:pPr>
        <w:ind w:left="2376" w:hanging="284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1"/>
  </w:num>
  <w:num w:numId="5">
    <w:abstractNumId w:val="8"/>
  </w:num>
  <w:num w:numId="6">
    <w:abstractNumId w:val="15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17"/>
  </w:num>
  <w:num w:numId="14">
    <w:abstractNumId w:val="4"/>
  </w:num>
  <w:num w:numId="15">
    <w:abstractNumId w:val="9"/>
  </w:num>
  <w:num w:numId="16">
    <w:abstractNumId w:val="13"/>
  </w:num>
  <w:num w:numId="17">
    <w:abstractNumId w:val="7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41"/>
    <w:rsid w:val="00011884"/>
    <w:rsid w:val="0002090A"/>
    <w:rsid w:val="00036DCD"/>
    <w:rsid w:val="00044303"/>
    <w:rsid w:val="00052FFB"/>
    <w:rsid w:val="00066EBE"/>
    <w:rsid w:val="00077AA5"/>
    <w:rsid w:val="000922AA"/>
    <w:rsid w:val="000A58FB"/>
    <w:rsid w:val="000D0D16"/>
    <w:rsid w:val="000E5593"/>
    <w:rsid w:val="000E6710"/>
    <w:rsid w:val="000F146D"/>
    <w:rsid w:val="000F2963"/>
    <w:rsid w:val="000F58EF"/>
    <w:rsid w:val="00110195"/>
    <w:rsid w:val="001254A1"/>
    <w:rsid w:val="00134CEE"/>
    <w:rsid w:val="00143537"/>
    <w:rsid w:val="00157F8F"/>
    <w:rsid w:val="001660F2"/>
    <w:rsid w:val="00174121"/>
    <w:rsid w:val="00195234"/>
    <w:rsid w:val="001B1685"/>
    <w:rsid w:val="001C110F"/>
    <w:rsid w:val="001E1752"/>
    <w:rsid w:val="001E21A9"/>
    <w:rsid w:val="001F1282"/>
    <w:rsid w:val="001F4CDF"/>
    <w:rsid w:val="002217C7"/>
    <w:rsid w:val="00240051"/>
    <w:rsid w:val="00251EE1"/>
    <w:rsid w:val="00264D2E"/>
    <w:rsid w:val="002679E7"/>
    <w:rsid w:val="00295F25"/>
    <w:rsid w:val="002A01D0"/>
    <w:rsid w:val="002C5159"/>
    <w:rsid w:val="002F1E21"/>
    <w:rsid w:val="002F21CC"/>
    <w:rsid w:val="00322A8F"/>
    <w:rsid w:val="00324D07"/>
    <w:rsid w:val="0033305B"/>
    <w:rsid w:val="00366E73"/>
    <w:rsid w:val="003902D1"/>
    <w:rsid w:val="0039722E"/>
    <w:rsid w:val="003A5800"/>
    <w:rsid w:val="003A583C"/>
    <w:rsid w:val="003B1DD2"/>
    <w:rsid w:val="003C77F2"/>
    <w:rsid w:val="003D21CC"/>
    <w:rsid w:val="003D3417"/>
    <w:rsid w:val="004049F5"/>
    <w:rsid w:val="00431B85"/>
    <w:rsid w:val="00434FBE"/>
    <w:rsid w:val="00441D26"/>
    <w:rsid w:val="004B76EE"/>
    <w:rsid w:val="004D199E"/>
    <w:rsid w:val="005039A0"/>
    <w:rsid w:val="005309C8"/>
    <w:rsid w:val="00533F2E"/>
    <w:rsid w:val="005403D6"/>
    <w:rsid w:val="00541824"/>
    <w:rsid w:val="00577572"/>
    <w:rsid w:val="005A70F7"/>
    <w:rsid w:val="005E54CC"/>
    <w:rsid w:val="005F5B4E"/>
    <w:rsid w:val="00613959"/>
    <w:rsid w:val="00614C61"/>
    <w:rsid w:val="00623650"/>
    <w:rsid w:val="006247E2"/>
    <w:rsid w:val="00632DB9"/>
    <w:rsid w:val="00641279"/>
    <w:rsid w:val="00644D36"/>
    <w:rsid w:val="00646BED"/>
    <w:rsid w:val="00653593"/>
    <w:rsid w:val="00653FC9"/>
    <w:rsid w:val="00657E51"/>
    <w:rsid w:val="0067421A"/>
    <w:rsid w:val="006A105C"/>
    <w:rsid w:val="006B0760"/>
    <w:rsid w:val="007243D7"/>
    <w:rsid w:val="007552F2"/>
    <w:rsid w:val="007A134F"/>
    <w:rsid w:val="007D7CCC"/>
    <w:rsid w:val="007E3541"/>
    <w:rsid w:val="007F6B93"/>
    <w:rsid w:val="008103CD"/>
    <w:rsid w:val="008123F3"/>
    <w:rsid w:val="008B0B29"/>
    <w:rsid w:val="008B18A6"/>
    <w:rsid w:val="008F0010"/>
    <w:rsid w:val="009048E0"/>
    <w:rsid w:val="00913E12"/>
    <w:rsid w:val="00913E75"/>
    <w:rsid w:val="009155C0"/>
    <w:rsid w:val="009225D1"/>
    <w:rsid w:val="009245C1"/>
    <w:rsid w:val="009303B4"/>
    <w:rsid w:val="00942DB5"/>
    <w:rsid w:val="00955587"/>
    <w:rsid w:val="0097444B"/>
    <w:rsid w:val="00981FDA"/>
    <w:rsid w:val="00982C52"/>
    <w:rsid w:val="009848D2"/>
    <w:rsid w:val="00985C44"/>
    <w:rsid w:val="009948E2"/>
    <w:rsid w:val="0099708D"/>
    <w:rsid w:val="009E0BC6"/>
    <w:rsid w:val="009E6503"/>
    <w:rsid w:val="00A035A8"/>
    <w:rsid w:val="00A04D10"/>
    <w:rsid w:val="00A22D22"/>
    <w:rsid w:val="00A467CA"/>
    <w:rsid w:val="00A5475E"/>
    <w:rsid w:val="00A83D05"/>
    <w:rsid w:val="00AC0577"/>
    <w:rsid w:val="00AC0B99"/>
    <w:rsid w:val="00AC6E1C"/>
    <w:rsid w:val="00AD2375"/>
    <w:rsid w:val="00AD6003"/>
    <w:rsid w:val="00AE4303"/>
    <w:rsid w:val="00B07CA5"/>
    <w:rsid w:val="00B16FC4"/>
    <w:rsid w:val="00B34495"/>
    <w:rsid w:val="00B35916"/>
    <w:rsid w:val="00B559ED"/>
    <w:rsid w:val="00B70140"/>
    <w:rsid w:val="00B82AB6"/>
    <w:rsid w:val="00BB2B29"/>
    <w:rsid w:val="00BE440D"/>
    <w:rsid w:val="00BF081B"/>
    <w:rsid w:val="00BF28C7"/>
    <w:rsid w:val="00C30373"/>
    <w:rsid w:val="00C60035"/>
    <w:rsid w:val="00C73501"/>
    <w:rsid w:val="00C8290C"/>
    <w:rsid w:val="00C86957"/>
    <w:rsid w:val="00CA678C"/>
    <w:rsid w:val="00CB3127"/>
    <w:rsid w:val="00CC0D6C"/>
    <w:rsid w:val="00CC62D6"/>
    <w:rsid w:val="00CC6565"/>
    <w:rsid w:val="00CD499F"/>
    <w:rsid w:val="00D202DF"/>
    <w:rsid w:val="00D5737F"/>
    <w:rsid w:val="00D70005"/>
    <w:rsid w:val="00D7634F"/>
    <w:rsid w:val="00D81765"/>
    <w:rsid w:val="00D925B6"/>
    <w:rsid w:val="00DC71DB"/>
    <w:rsid w:val="00DE1069"/>
    <w:rsid w:val="00E149E3"/>
    <w:rsid w:val="00E16F48"/>
    <w:rsid w:val="00E2665E"/>
    <w:rsid w:val="00E332FD"/>
    <w:rsid w:val="00E43D5B"/>
    <w:rsid w:val="00E52B0A"/>
    <w:rsid w:val="00E66C1E"/>
    <w:rsid w:val="00E72DBB"/>
    <w:rsid w:val="00E93B03"/>
    <w:rsid w:val="00E94850"/>
    <w:rsid w:val="00EA6E28"/>
    <w:rsid w:val="00F4470A"/>
    <w:rsid w:val="00F44A90"/>
    <w:rsid w:val="00F45F69"/>
    <w:rsid w:val="00F54E6E"/>
    <w:rsid w:val="00F702D1"/>
    <w:rsid w:val="00F976F0"/>
    <w:rsid w:val="00FA0CA4"/>
    <w:rsid w:val="00FD4DB4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AA5E43-43A9-43CC-BF45-BF13D734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541"/>
    <w:rPr>
      <w:b/>
      <w:bCs/>
    </w:rPr>
  </w:style>
  <w:style w:type="paragraph" w:styleId="a4">
    <w:name w:val="List Paragraph"/>
    <w:basedOn w:val="a"/>
    <w:uiPriority w:val="1"/>
    <w:qFormat/>
    <w:rsid w:val="007E35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354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1765"/>
  </w:style>
  <w:style w:type="paragraph" w:styleId="a8">
    <w:name w:val="footer"/>
    <w:basedOn w:val="a"/>
    <w:link w:val="a9"/>
    <w:uiPriority w:val="99"/>
    <w:unhideWhenUsed/>
    <w:rsid w:val="00D8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765"/>
  </w:style>
  <w:style w:type="table" w:styleId="aa">
    <w:name w:val="Table Grid"/>
    <w:basedOn w:val="a1"/>
    <w:uiPriority w:val="39"/>
    <w:rsid w:val="00810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E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106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4470A"/>
    <w:pPr>
      <w:tabs>
        <w:tab w:val="left" w:pos="708"/>
      </w:tabs>
      <w:spacing w:after="0" w:line="240" w:lineRule="auto"/>
      <w:ind w:firstLine="54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47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4">
    <w:name w:val="Сетка таблицы4"/>
    <w:basedOn w:val="a1"/>
    <w:next w:val="aa"/>
    <w:uiPriority w:val="59"/>
    <w:rsid w:val="008F001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237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iPriority w:val="99"/>
    <w:unhideWhenUsed/>
    <w:rsid w:val="004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57F8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57F8F"/>
    <w:rPr>
      <w:sz w:val="22"/>
      <w:szCs w:val="22"/>
      <w:lang w:eastAsia="en-US"/>
    </w:rPr>
  </w:style>
  <w:style w:type="character" w:customStyle="1" w:styleId="FontStyle15">
    <w:name w:val="Font Style15"/>
    <w:rsid w:val="00157F8F"/>
    <w:rPr>
      <w:rFonts w:ascii="Times New Roman" w:hAnsi="Times New Roman" w:cs="Times New Roman" w:hint="default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9722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7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92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3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2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@din.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usosh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670E-5890-4809-9266-592A7CD1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23431</CharactersWithSpaces>
  <SharedDoc>false</SharedDoc>
  <HLinks>
    <vt:vector size="12" baseType="variant"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http://www.mousosh-1.ru/</vt:lpwstr>
      </vt:variant>
      <vt:variant>
        <vt:lpwstr/>
      </vt:variant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mailto:school1@din.kubannet.ru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МК2</dc:creator>
  <cp:keywords/>
  <cp:lastModifiedBy>Татьяна С. Медведенко</cp:lastModifiedBy>
  <cp:revision>2</cp:revision>
  <cp:lastPrinted>2017-08-22T07:42:00Z</cp:lastPrinted>
  <dcterms:created xsi:type="dcterms:W3CDTF">2018-02-01T12:58:00Z</dcterms:created>
  <dcterms:modified xsi:type="dcterms:W3CDTF">2018-02-01T12:58:00Z</dcterms:modified>
</cp:coreProperties>
</file>