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C5" w:rsidRDefault="00000CC5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059" w:rsidRDefault="00E10CB1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35">
        <w:rPr>
          <w:rFonts w:ascii="Times New Roman" w:hAnsi="Times New Roman" w:cs="Times New Roman"/>
          <w:b/>
          <w:sz w:val="32"/>
          <w:szCs w:val="32"/>
        </w:rPr>
        <w:t>Отчёт о реализации проекта</w:t>
      </w:r>
      <w:r w:rsidR="00AC07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0722" w:rsidRDefault="00AC577E" w:rsidP="00432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краевой </w:t>
      </w:r>
      <w:r w:rsidR="00AC0722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получивших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статус в</w:t>
      </w:r>
      <w:r w:rsidR="00AC07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C072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C0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7E" w:rsidRDefault="00AC577E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C5" w:rsidRPr="00AC0722" w:rsidRDefault="00AC0722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47"/>
        <w:gridCol w:w="5244"/>
      </w:tblGrid>
      <w:tr w:rsidR="00AC577E" w:rsidRPr="00432235" w:rsidTr="006008C5">
        <w:trPr>
          <w:trHeight w:hRule="exact" w:val="191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77E" w:rsidRDefault="00AC577E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C577E" w:rsidRDefault="00AC577E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г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</w:p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B1" w:rsidRPr="00432235" w:rsidTr="00AC1A3E">
        <w:trPr>
          <w:trHeight w:hRule="exact" w:val="85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10CB1" w:rsidRPr="00432235" w:rsidTr="006008C5">
        <w:trPr>
          <w:trHeight w:hRule="exact" w:val="1086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354057, Краснодарский край, г. Сочи, Центральный  район,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E10CB1" w:rsidRPr="00432235" w:rsidTr="00AC1A3E">
        <w:trPr>
          <w:trHeight w:hRule="exact" w:val="88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образовательной организации, УО/ТМС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E10CB1" w:rsidRPr="00432235" w:rsidTr="006008C5">
        <w:trPr>
          <w:trHeight w:hRule="exact" w:val="109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>8(862)261-41-60</w:t>
            </w:r>
          </w:p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>
              <w:r w:rsidR="00E10CB1" w:rsidRPr="00432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dou79@edu.sochi.ru</w:t>
              </w:r>
            </w:hyperlink>
          </w:p>
        </w:tc>
      </w:tr>
      <w:tr w:rsidR="00E10CB1" w:rsidRPr="00432235" w:rsidTr="00AB217D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FD7E19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0CB1" w:rsidRPr="004322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http://dou79.sochi-schools.ru/</w:t>
              </w:r>
            </w:hyperlink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CB1" w:rsidRPr="00432235" w:rsidRDefault="00E10CB1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B1" w:rsidRPr="00432235" w:rsidTr="006008C5">
        <w:trPr>
          <w:trHeight w:hRule="exact" w:val="23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1E29AB" w:rsidRDefault="00FD7E19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DD3755" w:rsidRPr="001E29AB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http://dou79.sochi-schools.ru/innovatsionnaya-deyatelnost-v-mdou/proekt-integrativnaya-model-organizatsii-kulturnyh-praktik-doshkolnikov-v-usloviyah-inklyuzivnogo-vzaimodejstviya/</w:t>
              </w:r>
            </w:hyperlink>
          </w:p>
        </w:tc>
      </w:tr>
    </w:tbl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</w:rPr>
        <w:br w:type="page"/>
      </w:r>
    </w:p>
    <w:p w:rsidR="00AC0722" w:rsidRDefault="00AC0722" w:rsidP="00934F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07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C0722" w:rsidRPr="00AC577E" w:rsidRDefault="00AC0722" w:rsidP="00AC57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AC577E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AC577E" w:rsidRPr="00AC577E" w:rsidRDefault="00AC577E" w:rsidP="00AC1A3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577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577E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</w:t>
      </w:r>
      <w:r w:rsidRPr="00AC577E">
        <w:rPr>
          <w:rFonts w:ascii="Times New Roman" w:hAnsi="Times New Roman" w:cs="Times New Roman"/>
          <w:sz w:val="28"/>
          <w:szCs w:val="28"/>
        </w:rPr>
        <w:t>и</w:t>
      </w:r>
      <w:r w:rsidRPr="00AC577E">
        <w:rPr>
          <w:rFonts w:ascii="Times New Roman" w:hAnsi="Times New Roman" w:cs="Times New Roman"/>
          <w:sz w:val="28"/>
          <w:szCs w:val="28"/>
        </w:rPr>
        <w:t>ков  в условиях инклюзивного взаимодействия»</w:t>
      </w:r>
      <w:r w:rsidR="005F55AD">
        <w:rPr>
          <w:rFonts w:ascii="Times New Roman" w:hAnsi="Times New Roman" w:cs="Times New Roman"/>
          <w:sz w:val="28"/>
          <w:szCs w:val="28"/>
        </w:rPr>
        <w:t>.</w:t>
      </w:r>
    </w:p>
    <w:p w:rsidR="00AC577E" w:rsidRDefault="00602915" w:rsidP="00AC577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432235" w:rsidRPr="00AC577E">
        <w:rPr>
          <w:rFonts w:ascii="Times New Roman" w:hAnsi="Times New Roman" w:cs="Times New Roman"/>
          <w:sz w:val="28"/>
          <w:szCs w:val="28"/>
        </w:rPr>
        <w:t xml:space="preserve">: </w:t>
      </w:r>
      <w:r w:rsidR="00AC577E">
        <w:rPr>
          <w:rFonts w:ascii="Times New Roman" w:hAnsi="Times New Roman" w:cs="Times New Roman"/>
          <w:sz w:val="28"/>
          <w:szCs w:val="28"/>
        </w:rPr>
        <w:t>т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и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модействия.</w:t>
      </w:r>
    </w:p>
    <w:p w:rsidR="00602915" w:rsidRPr="00AC577E" w:rsidRDefault="00602915" w:rsidP="00AC57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Задачи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C577E">
        <w:rPr>
          <w:rFonts w:ascii="Times New Roman" w:hAnsi="Times New Roman" w:cs="Times New Roman"/>
          <w:b/>
          <w:sz w:val="28"/>
          <w:szCs w:val="28"/>
        </w:rPr>
        <w:t>1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Изучение теоретического и практического опыта работы групп комбинированной направленности и подходов к реализации дополнительных образов</w:t>
      </w:r>
      <w:r w:rsidRPr="00AC577E">
        <w:rPr>
          <w:sz w:val="28"/>
          <w:szCs w:val="28"/>
          <w:lang w:val="ru-RU"/>
        </w:rPr>
        <w:t>а</w:t>
      </w:r>
      <w:r w:rsidRPr="00AC577E">
        <w:rPr>
          <w:sz w:val="28"/>
          <w:szCs w:val="28"/>
          <w:lang w:val="ru-RU"/>
        </w:rPr>
        <w:t>тельных программ.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Разработка пакета нормативной документации.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Анализ состояние изучаемой проблемы в МБОУ № 79 и выявление ресурсных и организационных условий по реализации культурных практик и дополн</w:t>
      </w:r>
      <w:r w:rsidRPr="00AC577E">
        <w:rPr>
          <w:sz w:val="28"/>
          <w:szCs w:val="28"/>
          <w:lang w:val="ru-RU"/>
        </w:rPr>
        <w:t>и</w:t>
      </w:r>
      <w:r w:rsidRPr="00AC577E">
        <w:rPr>
          <w:sz w:val="28"/>
          <w:szCs w:val="28"/>
          <w:lang w:val="ru-RU"/>
        </w:rPr>
        <w:t>тельного образования.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>Формирование творческих лабораторий по реал</w:t>
      </w:r>
      <w:r w:rsidRPr="00AC577E">
        <w:rPr>
          <w:sz w:val="28"/>
          <w:szCs w:val="28"/>
          <w:lang w:val="ru-RU"/>
        </w:rPr>
        <w:t>и</w:t>
      </w:r>
      <w:r w:rsidRPr="00AC577E">
        <w:rPr>
          <w:sz w:val="28"/>
          <w:szCs w:val="28"/>
          <w:lang w:val="ru-RU"/>
        </w:rPr>
        <w:t>зации проекта.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</w:tabs>
        <w:spacing w:line="360" w:lineRule="auto"/>
        <w:ind w:left="34" w:firstLine="533"/>
        <w:jc w:val="both"/>
        <w:rPr>
          <w:bCs/>
          <w:sz w:val="28"/>
          <w:szCs w:val="28"/>
          <w:lang w:val="ru-RU"/>
        </w:rPr>
      </w:pPr>
      <w:r w:rsidRPr="00AC577E">
        <w:rPr>
          <w:bCs/>
          <w:sz w:val="28"/>
          <w:szCs w:val="28"/>
          <w:lang w:val="ru-RU"/>
        </w:rPr>
        <w:t>Дать описание и разработать механизм реализации  содержательной модели интеграции основного и дополнительного образования в группах комбинированной направленности через организацию культу</w:t>
      </w:r>
      <w:r w:rsidRPr="00AC577E">
        <w:rPr>
          <w:bCs/>
          <w:sz w:val="28"/>
          <w:szCs w:val="28"/>
          <w:lang w:val="ru-RU"/>
        </w:rPr>
        <w:t>р</w:t>
      </w:r>
      <w:r w:rsidRPr="00AC577E">
        <w:rPr>
          <w:bCs/>
          <w:sz w:val="28"/>
          <w:szCs w:val="28"/>
          <w:lang w:val="ru-RU"/>
        </w:rPr>
        <w:t>ных.</w:t>
      </w:r>
    </w:p>
    <w:p w:rsidR="00AC577E" w:rsidRPr="00AC577E" w:rsidRDefault="00AC577E" w:rsidP="00AC577E">
      <w:pPr>
        <w:pStyle w:val="a3"/>
        <w:widowControl w:val="0"/>
        <w:numPr>
          <w:ilvl w:val="0"/>
          <w:numId w:val="16"/>
        </w:numPr>
        <w:tabs>
          <w:tab w:val="left" w:pos="34"/>
          <w:tab w:val="left" w:pos="317"/>
          <w:tab w:val="left" w:pos="708"/>
        </w:tabs>
        <w:suppressAutoHyphens/>
        <w:spacing w:line="360" w:lineRule="auto"/>
        <w:ind w:left="34" w:firstLine="53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C577E">
        <w:rPr>
          <w:rFonts w:ascii="Times New Roman" w:hAnsi="Times New Roman"/>
          <w:bCs/>
          <w:sz w:val="28"/>
          <w:szCs w:val="28"/>
        </w:rPr>
        <w:t>Разработать алгоритм организации культурных практик с позиции инклюзии.</w:t>
      </w:r>
    </w:p>
    <w:p w:rsidR="00AC577E" w:rsidRPr="00AC577E" w:rsidRDefault="00AC577E" w:rsidP="00AC577E">
      <w:pPr>
        <w:pStyle w:val="a3"/>
        <w:widowControl w:val="0"/>
        <w:numPr>
          <w:ilvl w:val="0"/>
          <w:numId w:val="16"/>
        </w:numPr>
        <w:tabs>
          <w:tab w:val="left" w:pos="34"/>
          <w:tab w:val="left" w:pos="317"/>
          <w:tab w:val="left" w:pos="708"/>
        </w:tabs>
        <w:suppressAutoHyphens/>
        <w:spacing w:line="360" w:lineRule="auto"/>
        <w:ind w:left="34" w:firstLine="53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577E">
        <w:rPr>
          <w:rFonts w:ascii="Times New Roman" w:hAnsi="Times New Roman"/>
          <w:bCs/>
          <w:sz w:val="28"/>
          <w:szCs w:val="28"/>
        </w:rPr>
        <w:t xml:space="preserve">Разработать целостную систему психолого-педагогического и социального сопровождения детей с ОВЗ и их родителей. 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34" w:firstLine="567"/>
        <w:jc w:val="both"/>
        <w:rPr>
          <w:i/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 xml:space="preserve">Обучение </w:t>
      </w:r>
      <w:r w:rsidRPr="00AC577E">
        <w:rPr>
          <w:spacing w:val="-1"/>
          <w:sz w:val="28"/>
          <w:szCs w:val="28"/>
          <w:lang w:val="ru-RU"/>
        </w:rPr>
        <w:t xml:space="preserve">педагогов </w:t>
      </w:r>
      <w:r w:rsidRPr="00AC577E">
        <w:rPr>
          <w:sz w:val="28"/>
          <w:szCs w:val="28"/>
          <w:lang w:val="ru-RU"/>
        </w:rPr>
        <w:t>на курсах повышения</w:t>
      </w:r>
      <w:r w:rsidRPr="00AC577E">
        <w:rPr>
          <w:spacing w:val="-10"/>
          <w:sz w:val="28"/>
          <w:szCs w:val="28"/>
          <w:lang w:val="ru-RU"/>
        </w:rPr>
        <w:t xml:space="preserve"> </w:t>
      </w:r>
      <w:r w:rsidRPr="00AC577E">
        <w:rPr>
          <w:sz w:val="28"/>
          <w:szCs w:val="28"/>
          <w:lang w:val="ru-RU"/>
        </w:rPr>
        <w:t>квал</w:t>
      </w:r>
      <w:r w:rsidRPr="00AC577E">
        <w:rPr>
          <w:sz w:val="28"/>
          <w:szCs w:val="28"/>
          <w:lang w:val="ru-RU"/>
        </w:rPr>
        <w:t>и</w:t>
      </w:r>
      <w:r w:rsidRPr="00AC577E">
        <w:rPr>
          <w:sz w:val="28"/>
          <w:szCs w:val="28"/>
          <w:lang w:val="ru-RU"/>
        </w:rPr>
        <w:t xml:space="preserve">фикации. </w:t>
      </w:r>
    </w:p>
    <w:p w:rsidR="00AC577E" w:rsidRPr="00AC577E" w:rsidRDefault="00AC577E" w:rsidP="00AC577E">
      <w:pPr>
        <w:pStyle w:val="TableParagraph"/>
        <w:numPr>
          <w:ilvl w:val="0"/>
          <w:numId w:val="16"/>
        </w:numPr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34" w:firstLine="567"/>
        <w:jc w:val="both"/>
        <w:rPr>
          <w:i/>
          <w:sz w:val="28"/>
          <w:szCs w:val="28"/>
          <w:lang w:val="ru-RU"/>
        </w:rPr>
      </w:pPr>
      <w:r w:rsidRPr="00AC577E">
        <w:rPr>
          <w:sz w:val="28"/>
          <w:szCs w:val="28"/>
          <w:lang w:val="ru-RU"/>
        </w:rPr>
        <w:t xml:space="preserve">Определение индикативных показателей эффективности реализации </w:t>
      </w:r>
      <w:r>
        <w:rPr>
          <w:sz w:val="28"/>
          <w:szCs w:val="28"/>
          <w:lang w:val="ru-RU"/>
        </w:rPr>
        <w:t>проекта.</w:t>
      </w:r>
    </w:p>
    <w:p w:rsidR="00AC0722" w:rsidRPr="00AC577E" w:rsidRDefault="00AC0722" w:rsidP="00AC577E">
      <w:pPr>
        <w:pStyle w:val="TableParagraph"/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601"/>
        <w:jc w:val="both"/>
        <w:rPr>
          <w:b/>
          <w:sz w:val="28"/>
          <w:szCs w:val="28"/>
          <w:lang w:val="ru-RU"/>
        </w:rPr>
      </w:pPr>
      <w:proofErr w:type="spellStart"/>
      <w:r w:rsidRPr="00AC577E">
        <w:rPr>
          <w:b/>
          <w:sz w:val="28"/>
          <w:szCs w:val="28"/>
          <w:lang w:val="ru-RU"/>
        </w:rPr>
        <w:t>Инновационность</w:t>
      </w:r>
      <w:proofErr w:type="spellEnd"/>
      <w:r w:rsidRPr="00AC577E">
        <w:rPr>
          <w:b/>
          <w:sz w:val="28"/>
          <w:szCs w:val="28"/>
          <w:lang w:val="ru-RU"/>
        </w:rPr>
        <w:t xml:space="preserve">. </w:t>
      </w:r>
    </w:p>
    <w:p w:rsidR="00AC0722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заложена </w:t>
      </w:r>
      <w:r w:rsidRPr="00D70F79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МДОУ № 79 в группах комбинированной направленности на основе интеграции </w:t>
      </w:r>
      <w:r w:rsidRPr="00D70F79">
        <w:rPr>
          <w:rFonts w:ascii="Times New Roman" w:hAnsi="Times New Roman" w:cs="Times New Roman"/>
          <w:sz w:val="28"/>
          <w:szCs w:val="28"/>
        </w:rPr>
        <w:lastRenderedPageBreak/>
        <w:t>основного и дополнительного образования и организацию культурных практик с позиции инклюзии.</w:t>
      </w:r>
    </w:p>
    <w:p w:rsidR="00AC0722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A075A">
        <w:rPr>
          <w:rFonts w:ascii="Times New Roman" w:hAnsi="Times New Roman" w:cs="Times New Roman"/>
          <w:sz w:val="28"/>
          <w:szCs w:val="28"/>
        </w:rPr>
        <w:t xml:space="preserve">овизна проекта заключается в создании и реализации новой концептуальной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C577E">
        <w:rPr>
          <w:rFonts w:ascii="Times New Roman" w:hAnsi="Times New Roman" w:cs="Times New Roman"/>
          <w:sz w:val="28"/>
          <w:szCs w:val="28"/>
        </w:rPr>
        <w:t xml:space="preserve">интегративной </w:t>
      </w:r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6A075A">
        <w:rPr>
          <w:rFonts w:ascii="Times New Roman" w:hAnsi="Times New Roman" w:cs="Times New Roman"/>
          <w:sz w:val="28"/>
          <w:szCs w:val="28"/>
        </w:rPr>
        <w:t>на основе взаимодействия основного и дополнительного образования в группах комбинированной направленности, через организацию культурных практик с позиции инклюзии, что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AC0722" w:rsidRDefault="00AC0722" w:rsidP="00934F6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915" w:rsidRPr="00432235" w:rsidRDefault="00602915" w:rsidP="006008C5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4A6D80" w:rsidRPr="00F813F5" w:rsidRDefault="004A6D80" w:rsidP="00934F64">
      <w:pPr>
        <w:pStyle w:val="ab"/>
        <w:tabs>
          <w:tab w:val="left" w:pos="426"/>
        </w:tabs>
        <w:spacing w:after="0" w:line="360" w:lineRule="auto"/>
        <w:ind w:firstLine="566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Контроль и координация за выполнением проекта осуществляется зам. зав. по инновационной деятельности и рабочей группой по следующим направлениям:</w:t>
      </w:r>
    </w:p>
    <w:p w:rsidR="004A6D80" w:rsidRPr="00F813F5" w:rsidRDefault="004A6D80" w:rsidP="00934F64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 xml:space="preserve">анализ хода выполнения плана </w:t>
      </w:r>
      <w:r w:rsidR="00F813F5">
        <w:rPr>
          <w:rFonts w:ascii="Times New Roman" w:hAnsi="Times New Roman" w:cs="Times New Roman"/>
          <w:sz w:val="28"/>
          <w:szCs w:val="28"/>
        </w:rPr>
        <w:t>мероприятий</w:t>
      </w:r>
      <w:r w:rsidRPr="00F813F5">
        <w:rPr>
          <w:rFonts w:ascii="Times New Roman" w:hAnsi="Times New Roman" w:cs="Times New Roman"/>
          <w:sz w:val="28"/>
          <w:szCs w:val="28"/>
        </w:rPr>
        <w:t xml:space="preserve"> по реализации проекта, </w:t>
      </w:r>
      <w:r w:rsidR="00F813F5">
        <w:rPr>
          <w:rFonts w:ascii="Times New Roman" w:hAnsi="Times New Roman" w:cs="Times New Roman"/>
          <w:sz w:val="28"/>
          <w:szCs w:val="28"/>
        </w:rPr>
        <w:t xml:space="preserve">рассмотрение их на инновационном совете, </w:t>
      </w:r>
      <w:r w:rsidRPr="00F813F5">
        <w:rPr>
          <w:rFonts w:ascii="Times New Roman" w:hAnsi="Times New Roman" w:cs="Times New Roman"/>
          <w:sz w:val="28"/>
          <w:szCs w:val="28"/>
        </w:rPr>
        <w:t>внесение предложений на педагогический совет по его</w:t>
      </w:r>
      <w:r w:rsidRPr="00F813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коррекции;</w:t>
      </w:r>
    </w:p>
    <w:p w:rsidR="00F813F5" w:rsidRPr="00F813F5" w:rsidRDefault="004A6D80" w:rsidP="00934F64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информационного и методического обеспечения реализации системы внедрения культурных практик;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2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тематического, текущего, персонального и предупредительного</w:t>
      </w:r>
      <w:r w:rsidRPr="00F813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13F5">
        <w:rPr>
          <w:rFonts w:ascii="Times New Roman" w:hAnsi="Times New Roman" w:cs="Times New Roman"/>
          <w:sz w:val="28"/>
          <w:szCs w:val="28"/>
        </w:rPr>
        <w:t>контроля;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1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подготовка ежегодного публичного доклада заведующего МДОУ по реализации проекта.</w:t>
      </w:r>
    </w:p>
    <w:p w:rsidR="004A6D80" w:rsidRPr="00F813F5" w:rsidRDefault="004A6D80" w:rsidP="00F813F5">
      <w:pPr>
        <w:pStyle w:val="ab"/>
        <w:tabs>
          <w:tab w:val="left" w:pos="426"/>
          <w:tab w:val="left" w:pos="851"/>
        </w:tabs>
        <w:spacing w:before="3" w:line="360" w:lineRule="auto"/>
        <w:ind w:firstLine="567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Достоверность и обоснованность результатов реализации проекта обеспечиваются:</w:t>
      </w:r>
    </w:p>
    <w:p w:rsidR="00F813F5" w:rsidRDefault="00F813F5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</w:t>
      </w: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разработанных </w:t>
      </w:r>
      <w:r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>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before="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применением комплекса методов, адекватных цели и задачам системы внедрения культурных</w:t>
      </w:r>
      <w:r w:rsidRPr="00F81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13F5">
        <w:rPr>
          <w:rFonts w:ascii="Times New Roman" w:hAnsi="Times New Roman" w:cs="Times New Roman"/>
          <w:sz w:val="28"/>
          <w:szCs w:val="28"/>
        </w:rPr>
        <w:t>практик;</w:t>
      </w:r>
    </w:p>
    <w:p w:rsidR="004A6D80" w:rsidRPr="00F813F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 xml:space="preserve">сопоставлением полученных результатов с данными стартовых и </w:t>
      </w:r>
      <w:r w:rsidRPr="00F813F5">
        <w:rPr>
          <w:rFonts w:ascii="Times New Roman" w:hAnsi="Times New Roman" w:cs="Times New Roman"/>
          <w:sz w:val="28"/>
          <w:szCs w:val="28"/>
        </w:rPr>
        <w:lastRenderedPageBreak/>
        <w:t>промежуточных результатов;</w:t>
      </w:r>
    </w:p>
    <w:p w:rsidR="0060291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анкетированием педагогов и</w:t>
      </w:r>
      <w:r w:rsidRPr="00F813F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родителей.</w:t>
      </w:r>
    </w:p>
    <w:p w:rsidR="00481538" w:rsidRPr="001E29AB" w:rsidRDefault="00481538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контроля результатов проекта и оценки его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</w:t>
      </w:r>
      <w:r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059">
        <w:rPr>
          <w:rFonts w:ascii="Times New Roman" w:eastAsia="Times New Roman" w:hAnsi="Times New Roman" w:cs="Times New Roman"/>
          <w:sz w:val="28"/>
          <w:szCs w:val="28"/>
        </w:rPr>
        <w:t>ндикаторы эффективности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представлено в таблице, где </w:t>
      </w:r>
      <w:r w:rsidRPr="001E29AB">
        <w:rPr>
          <w:rFonts w:ascii="Times New Roman" w:hAnsi="Times New Roman" w:cs="Times New Roman"/>
          <w:i/>
          <w:sz w:val="28"/>
          <w:szCs w:val="28"/>
        </w:rPr>
        <w:t>1.- начало выполнения; 2.- частично не выполнен; 3.- полностью выполнен.</w:t>
      </w:r>
    </w:p>
    <w:tbl>
      <w:tblPr>
        <w:tblStyle w:val="aa"/>
        <w:tblW w:w="9890" w:type="dxa"/>
        <w:tblLayout w:type="fixed"/>
        <w:tblLook w:val="04A0"/>
      </w:tblPr>
      <w:tblGrid>
        <w:gridCol w:w="534"/>
        <w:gridCol w:w="141"/>
        <w:gridCol w:w="59"/>
        <w:gridCol w:w="1642"/>
        <w:gridCol w:w="284"/>
        <w:gridCol w:w="5103"/>
        <w:gridCol w:w="709"/>
        <w:gridCol w:w="709"/>
        <w:gridCol w:w="709"/>
      </w:tblGrid>
      <w:tr w:rsidR="00481538" w:rsidRPr="006A6425" w:rsidTr="00ED47DA">
        <w:tc>
          <w:tcPr>
            <w:tcW w:w="734" w:type="dxa"/>
            <w:gridSpan w:val="3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№</w:t>
            </w:r>
            <w:proofErr w:type="spellStart"/>
            <w:r w:rsidRPr="006A6425">
              <w:rPr>
                <w:i w:val="0"/>
                <w:lang w:val="ru-RU"/>
              </w:rPr>
              <w:t>пп</w:t>
            </w:r>
            <w:proofErr w:type="spellEnd"/>
          </w:p>
        </w:tc>
        <w:tc>
          <w:tcPr>
            <w:tcW w:w="1926" w:type="dxa"/>
            <w:gridSpan w:val="2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Показатели</w:t>
            </w:r>
          </w:p>
        </w:tc>
        <w:tc>
          <w:tcPr>
            <w:tcW w:w="5103" w:type="dxa"/>
          </w:tcPr>
          <w:p w:rsidR="00481538" w:rsidRPr="006B5E70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Критерии</w:t>
            </w:r>
          </w:p>
        </w:tc>
        <w:tc>
          <w:tcPr>
            <w:tcW w:w="709" w:type="dxa"/>
          </w:tcPr>
          <w:p w:rsidR="00481538" w:rsidRPr="006A6425" w:rsidRDefault="00481538" w:rsidP="00AC1A3E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</w:t>
            </w:r>
            <w:r w:rsidR="00AC1A3E">
              <w:rPr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2023</w:t>
            </w: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before="0"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t>Организационное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обеспечение</w:t>
            </w:r>
            <w:proofErr w:type="spellEnd"/>
          </w:p>
        </w:tc>
      </w:tr>
      <w:tr w:rsidR="00481538" w:rsidRPr="006A6425" w:rsidTr="00F94769">
        <w:tc>
          <w:tcPr>
            <w:tcW w:w="734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1642" w:type="dxa"/>
            <w:vMerge w:val="restart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нормативной базы проекта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8"/>
              </w:numPr>
              <w:tabs>
                <w:tab w:val="left" w:pos="431"/>
              </w:tabs>
              <w:spacing w:line="276" w:lineRule="auto"/>
              <w:ind w:left="34" w:right="116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Договор с родителями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Внесены изменения в Устав ДОО в части совместного обучения (вос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softHyphen/>
              <w:t>питания), включая организацию совместных учебных занятий, досуга, различных видов дополнительного образования, лиц с ОВЗ и лиц, не имеющих таких ограничений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Разработаны локальные акты ДОО, регламентирующие деятельность по организации обучения лиц с ОВЗ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Разработаны локальные акты, обеспечивающие специальные условия для воспитанников с ОВЗ, включенных в образовательный процесс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Приняты адаптированные образовательные программы, учебно-тематические планы для обучения каждого ребенка с ОВЗ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Имеется документация, позволяющая отследить прохождение образовательной программы, динамику обучения ребенка с ОВЗ, коррекционную работу с ним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Осуществляется плановая подготовка (переподготовка) кадров для работы с детьми с ОВЗ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Выполняются рекомендации, содержащиеся в заключениях ПМПК, федеральных государственных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учреждений медико-социальной экспертизы (для дете</w:t>
            </w:r>
            <w:proofErr w:type="gramStart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й-</w:t>
            </w:r>
            <w:proofErr w:type="gramEnd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 инвалидов), лечебно-профилактических учреждений здравоохранения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Имеется Положение об оплате труда ДОО с установкой размера доплат и надбавок педагогам, осуществляющим работу с детьми с ОВЗ и инвалидностью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1642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договор</w:t>
            </w:r>
            <w:proofErr w:type="gramStart"/>
            <w:r w:rsidRPr="006A6425">
              <w:rPr>
                <w:b w:val="0"/>
                <w:i w:val="0"/>
                <w:lang w:val="ru-RU"/>
              </w:rPr>
              <w:t>а(</w:t>
            </w:r>
            <w:proofErr w:type="spellStart"/>
            <w:proofErr w:type="gramEnd"/>
            <w:r w:rsidRPr="006A6425">
              <w:rPr>
                <w:b w:val="0"/>
                <w:i w:val="0"/>
                <w:lang w:val="ru-RU"/>
              </w:rPr>
              <w:t>ов</w:t>
            </w:r>
            <w:proofErr w:type="spellEnd"/>
            <w:r w:rsidRPr="006A6425">
              <w:rPr>
                <w:b w:val="0"/>
                <w:i w:val="0"/>
                <w:lang w:val="ru-RU"/>
              </w:rPr>
              <w:t>) с «внешними» социальными партнерами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Организована система взаимодействия и поддержки образовательного учреждения со стороны «внешних» социальных партнеров: городской ПМПК, методического центра, организаций доп. образования, специальных (коррекционных) школ, органов социальной защиты, организаций здравоохранения, общественных организаций и т.п.</w:t>
            </w:r>
            <w:proofErr w:type="gramEnd"/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1642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Финансово-экономические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условия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Использование привлеченных средств (шефская помощь, депутатские средства, спонсорские средства  и т.д.)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Материально-техническое обеспечение</w:t>
            </w:r>
          </w:p>
        </w:tc>
      </w:tr>
      <w:tr w:rsidR="00481538" w:rsidRPr="006A6425" w:rsidTr="00F94769">
        <w:tc>
          <w:tcPr>
            <w:tcW w:w="734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4</w:t>
            </w:r>
          </w:p>
        </w:tc>
        <w:tc>
          <w:tcPr>
            <w:tcW w:w="1642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Санитарно-гигиенические нормы образовательного процесса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 xml:space="preserve">Соблюдение </w:t>
            </w:r>
            <w:r w:rsidRPr="006B5E70">
              <w:rPr>
                <w:rFonts w:eastAsiaTheme="minorHAnsi"/>
                <w:b w:val="0"/>
                <w:i w:val="0"/>
                <w:sz w:val="28"/>
                <w:lang w:val="ru-RU"/>
              </w:rPr>
              <w:t>норм с учетом потребностей детей с ОВЗ, обучающихся в данной ДОО (требования к водоснабжению, канализации, освещению, воздушно-тепловому режиму и т. д.)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5</w:t>
            </w:r>
          </w:p>
        </w:tc>
        <w:tc>
          <w:tcPr>
            <w:tcW w:w="1642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Создание РППС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right="-130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наличие адекватно оборудованного  образовательного пространства ДОО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1E29A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eastAsia="Times New Roman" w:hAnsi="Times New Roman" w:cs="Times New Roman"/>
                <w:sz w:val="28"/>
                <w:szCs w:val="24"/>
              </w:rPr>
              <w:t>Адаптация содержания учебного материала, выделение необходимого и достаточного для освоения ребенком с ОВЗ.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734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642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1E29A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eastAsia="Times New Roman" w:hAnsi="Times New Roman" w:cs="Times New Roman"/>
                <w:sz w:val="28"/>
                <w:szCs w:val="24"/>
              </w:rPr>
              <w:t>Адаптация имеющихся или разработка необходимых учебных и дидактических материалов.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lastRenderedPageBreak/>
              <w:t>Организационно-педагогические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условия</w:t>
            </w:r>
            <w:proofErr w:type="spellEnd"/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6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Атмосфера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эмоционального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комфорта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Дети желают посещать ДОО и с хорошим настроением уходят домой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7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Высокий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уровень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толерантности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Сформированы взаимоотношения в духе сотрудничества и принятия особенностей каждого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8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Формы и методы организации инклюзивного образовательного процесса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Применение адекватных возможностям и потребностям обучающихся современных технологий, методов, приемов, форм организации образовательной деятельности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9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содержания образовательного материала.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Наличие адаптированной образовательной программы,  необходимой для освоения ребенком с ОВЗ в соответствии с диагнозом.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10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имеющихся или разработка необходимых дидактических материалов и др.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1E29AB">
            <w:pPr>
              <w:pStyle w:val="a3"/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-108" w:firstLine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Наличие адаптированных дидактических материалов.</w:t>
            </w:r>
          </w:p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 w:eastAsia="ru-RU"/>
              </w:rPr>
              <w:t>- Наличие</w:t>
            </w:r>
            <w:r w:rsidRPr="006B5E70">
              <w:rPr>
                <w:rFonts w:eastAsiaTheme="minorHAnsi"/>
                <w:b w:val="0"/>
                <w:i w:val="0"/>
                <w:sz w:val="28"/>
                <w:lang w:val="ru-RU"/>
              </w:rPr>
              <w:t xml:space="preserve">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Психолого-педагогическое сопровождение детей с ОВЗ</w:t>
            </w: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11</w:t>
            </w:r>
          </w:p>
        </w:tc>
        <w:tc>
          <w:tcPr>
            <w:tcW w:w="1842" w:type="dxa"/>
            <w:gridSpan w:val="3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Кадры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Наличие в штатном расписании специалистов психолого-педагогического сопровождения для детей с ОВЗ и инвалидностью.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12</w:t>
            </w:r>
          </w:p>
        </w:tc>
        <w:tc>
          <w:tcPr>
            <w:tcW w:w="1842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обеспечение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rStyle w:val="BodytextBold"/>
                <w:rFonts w:eastAsia="Calibri"/>
                <w:b/>
                <w:i w:val="0"/>
                <w:sz w:val="28"/>
                <w:szCs w:val="24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Система</w:t>
            </w:r>
            <w:r w:rsidRPr="006B5E70">
              <w:rPr>
                <w:b w:val="0"/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b w:val="0"/>
                <w:i w:val="0"/>
                <w:sz w:val="28"/>
              </w:rPr>
              <w:t>коррекционной</w:t>
            </w:r>
            <w:proofErr w:type="spellEnd"/>
            <w:r w:rsidRPr="006B5E70">
              <w:rPr>
                <w:b w:val="0"/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b w:val="0"/>
                <w:i w:val="0"/>
                <w:sz w:val="28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13</w:t>
            </w:r>
          </w:p>
        </w:tc>
        <w:tc>
          <w:tcPr>
            <w:tcW w:w="1842" w:type="dxa"/>
            <w:gridSpan w:val="3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сопровождение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Разработаны программы психолого-педагогического сопровождения детей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3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Внедрение культурных практик и программ дополнительного образования  в работу с детьми с ОВЗ и детьми-инвалидами в условиях инклюзивной практики учреждения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9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Организации дополнительного образования и культурных практик в группах комбинированной направленности</w:t>
            </w:r>
          </w:p>
        </w:tc>
      </w:tr>
      <w:tr w:rsidR="00481538" w:rsidRPr="006A6425" w:rsidTr="00F94769">
        <w:tc>
          <w:tcPr>
            <w:tcW w:w="675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481538" w:rsidRPr="006A6425" w:rsidRDefault="00481538" w:rsidP="00AC1A3E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 xml:space="preserve">Алгоритм написания </w:t>
            </w:r>
            <w:r w:rsidR="00AC1A3E">
              <w:rPr>
                <w:b w:val="0"/>
                <w:i w:val="0"/>
                <w:lang w:val="ru-RU"/>
              </w:rPr>
              <w:t xml:space="preserve">содержания </w:t>
            </w:r>
            <w:r w:rsidRPr="006A6425">
              <w:rPr>
                <w:b w:val="0"/>
                <w:i w:val="0"/>
                <w:lang w:val="ru-RU"/>
              </w:rPr>
              <w:t>культурных практик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b w:val="0"/>
                <w:i w:val="0"/>
                <w:sz w:val="28"/>
                <w:lang w:val="ru-RU"/>
              </w:rPr>
              <w:t>- Овладение педагогами технологией  составления педагогического проекта культурных практик.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AC1A3E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 xml:space="preserve">- </w:t>
            </w:r>
            <w:r w:rsidRPr="006B5E70">
              <w:rPr>
                <w:b w:val="0"/>
                <w:i w:val="0"/>
                <w:sz w:val="28"/>
                <w:lang w:val="ru-RU"/>
              </w:rPr>
              <w:t xml:space="preserve">Оформление содержания </w:t>
            </w:r>
            <w:r w:rsidR="00AC1A3E">
              <w:rPr>
                <w:b w:val="0"/>
                <w:i w:val="0"/>
                <w:sz w:val="28"/>
                <w:lang w:val="ru-RU"/>
              </w:rPr>
              <w:t>культурной практики</w:t>
            </w:r>
            <w:r w:rsidRPr="006B5E70">
              <w:rPr>
                <w:b w:val="0"/>
                <w:i w:val="0"/>
                <w:sz w:val="28"/>
                <w:lang w:val="ru-RU"/>
              </w:rPr>
              <w:t xml:space="preserve"> по следующей структуре:  тема, цель, задачи, вид культурной практики, форма</w:t>
            </w:r>
            <w:r w:rsidRPr="006B5E70">
              <w:rPr>
                <w:b w:val="0"/>
                <w:i w:val="0"/>
                <w:spacing w:val="-17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проведения, предполагаемый</w:t>
            </w:r>
            <w:r w:rsidRPr="006B5E70">
              <w:rPr>
                <w:b w:val="0"/>
                <w:i w:val="0"/>
                <w:spacing w:val="-12"/>
                <w:sz w:val="28"/>
                <w:lang w:val="ru-RU"/>
              </w:rPr>
              <w:t xml:space="preserve"> </w:t>
            </w:r>
            <w:r w:rsidRPr="006B5E70">
              <w:rPr>
                <w:b w:val="0"/>
                <w:i w:val="0"/>
                <w:sz w:val="28"/>
                <w:lang w:val="ru-RU"/>
              </w:rPr>
              <w:t>результат, педагогическая поддержка ребенка во время культурных практик.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15</w:t>
            </w:r>
          </w:p>
        </w:tc>
        <w:tc>
          <w:tcPr>
            <w:tcW w:w="1701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 w:right="-108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 xml:space="preserve">Индивидуальный </w:t>
            </w:r>
            <w:proofErr w:type="spellStart"/>
            <w:r w:rsidRPr="006A6425">
              <w:rPr>
                <w:b w:val="0"/>
                <w:i w:val="0"/>
                <w:lang w:val="ru-RU"/>
              </w:rPr>
              <w:t>социокультурный</w:t>
            </w:r>
            <w:proofErr w:type="spellEnd"/>
            <w:r w:rsidRPr="006A6425">
              <w:rPr>
                <w:b w:val="0"/>
                <w:i w:val="0"/>
                <w:lang w:val="ru-RU"/>
              </w:rPr>
              <w:t xml:space="preserve"> опыт ребёнка, формируемый в культурных практиках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поведения в различных жизненных</w:t>
            </w:r>
            <w:r w:rsidRPr="006B5E70">
              <w:rPr>
                <w:rFonts w:ascii="Times New Roman" w:hAnsi="Times New Roman" w:cs="Times New Roman"/>
                <w:spacing w:val="-21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ситуациях;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применения норм и правил</w:t>
            </w:r>
            <w:r w:rsidRPr="006B5E70">
              <w:rPr>
                <w:rFonts w:ascii="Times New Roman" w:hAnsi="Times New Roman" w:cs="Times New Roman"/>
                <w:spacing w:val="-17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поведения;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эмоциональной реакции на</w:t>
            </w:r>
            <w:r w:rsidRPr="006B5E70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происходящее;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организации своей</w:t>
            </w:r>
            <w:r w:rsidRPr="006B5E70">
              <w:rPr>
                <w:rFonts w:ascii="Times New Roman" w:hAnsi="Times New Roman" w:cs="Times New Roman"/>
                <w:spacing w:val="-14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деятельности;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опыт общения и</w:t>
            </w:r>
            <w:r w:rsidRPr="006B5E70">
              <w:rPr>
                <w:rFonts w:ascii="Times New Roman" w:hAnsi="Times New Roman" w:cs="Times New Roman"/>
                <w:spacing w:val="-16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взаимодействия; 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- опыт проявления инициативы и</w:t>
            </w:r>
            <w:r w:rsidRPr="006B5E70">
              <w:rPr>
                <w:rFonts w:ascii="Times New Roman" w:hAnsi="Times New Roman" w:cs="Times New Roman"/>
                <w:spacing w:val="-18"/>
                <w:sz w:val="28"/>
                <w:szCs w:val="24"/>
              </w:rPr>
              <w:t xml:space="preserve"> </w:t>
            </w: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>самостоятельности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675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16</w:t>
            </w:r>
          </w:p>
        </w:tc>
        <w:tc>
          <w:tcPr>
            <w:tcW w:w="1701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Интеграция основного и дополнительного образования</w:t>
            </w:r>
          </w:p>
        </w:tc>
        <w:tc>
          <w:tcPr>
            <w:tcW w:w="5387" w:type="dxa"/>
            <w:gridSpan w:val="2"/>
          </w:tcPr>
          <w:p w:rsidR="00481538" w:rsidRPr="006B5E70" w:rsidRDefault="00481538" w:rsidP="00ED47DA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5E70">
              <w:rPr>
                <w:rFonts w:ascii="Times New Roman" w:hAnsi="Times New Roman" w:cs="Times New Roman"/>
                <w:sz w:val="28"/>
                <w:szCs w:val="24"/>
              </w:rPr>
              <w:t xml:space="preserve">Интеграция содержания, методов, приёмов и использования культурных практик основного и дополнительного образования. 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</w:tbl>
    <w:p w:rsidR="00481538" w:rsidRDefault="00481538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538" w:rsidRDefault="00AC1A3E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>аждый индикатор на втором этапе инновационной деятельности буд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прописан более подробно, откорректировано содержание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722" w:rsidRDefault="00AC0722" w:rsidP="00934F64">
      <w:pPr>
        <w:pStyle w:val="ab"/>
        <w:spacing w:after="0" w:line="360" w:lineRule="auto"/>
        <w:ind w:right="102" w:firstLine="567"/>
        <w:jc w:val="both"/>
        <w:rPr>
          <w:bCs/>
          <w:sz w:val="28"/>
          <w:szCs w:val="28"/>
        </w:rPr>
      </w:pPr>
      <w:r w:rsidRPr="00F813F5">
        <w:rPr>
          <w:bCs/>
          <w:sz w:val="28"/>
          <w:szCs w:val="28"/>
        </w:rPr>
        <w:t>Разрабатывая</w:t>
      </w:r>
      <w:r>
        <w:rPr>
          <w:bCs/>
          <w:sz w:val="28"/>
          <w:szCs w:val="28"/>
        </w:rPr>
        <w:t xml:space="preserve"> механизм обновления образовательного пространства нашего учреждения, мы представили модели, которые помогают выстроить систему работы, в том числе в группах комбинированной направленности.</w:t>
      </w:r>
    </w:p>
    <w:p w:rsidR="00AC0722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Концептуальная модель построена на фундаментальных теориях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 (о зоне ближайшего развития), как поле развития и А.Запорожца (амплификации) обогащения этого развития детей за счёт организации различных видов деятельности и культурных практик, а так же основных линий личностного развития: </w:t>
      </w:r>
      <w:r w:rsidRPr="0077385A">
        <w:rPr>
          <w:bCs/>
          <w:sz w:val="28"/>
          <w:szCs w:val="28"/>
        </w:rPr>
        <w:t>самостоятельность, инициативность, творчество</w:t>
      </w:r>
      <w:r>
        <w:rPr>
          <w:sz w:val="28"/>
          <w:szCs w:val="28"/>
        </w:rPr>
        <w:t>.</w:t>
      </w:r>
      <w:bookmarkStart w:id="0" w:name="_GoBack"/>
      <w:bookmarkEnd w:id="0"/>
    </w:p>
    <w:p w:rsidR="00AC0722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концепция легла в основу разработки </w:t>
      </w:r>
      <w:r w:rsidR="0042690A">
        <w:rPr>
          <w:sz w:val="28"/>
          <w:szCs w:val="28"/>
        </w:rPr>
        <w:t xml:space="preserve">интегративной </w:t>
      </w:r>
      <w:r w:rsidR="009B122A">
        <w:rPr>
          <w:sz w:val="28"/>
          <w:szCs w:val="28"/>
        </w:rPr>
        <w:t xml:space="preserve">модели обновления образовательного процесса ДОО, </w:t>
      </w:r>
      <w:r>
        <w:rPr>
          <w:sz w:val="28"/>
          <w:szCs w:val="28"/>
        </w:rPr>
        <w:t>культурных практик и содержания программ дополнительного образования, а так же организации взаимодействия детей в группах комбинированной направленности и их психолого-педагогического сопровождения.</w:t>
      </w:r>
    </w:p>
    <w:p w:rsidR="00AC0722" w:rsidRPr="009C2A15" w:rsidRDefault="00AC0722" w:rsidP="00934F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>Чтобы внедрить в образовательный процесс культурные практики, нами определены ключевые позиции их содержания: получение оп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2A15">
        <w:rPr>
          <w:rFonts w:ascii="Times New Roman" w:hAnsi="Times New Roman" w:cs="Times New Roman"/>
          <w:sz w:val="28"/>
          <w:szCs w:val="28"/>
        </w:rPr>
        <w:t xml:space="preserve">та игровой деятельности, освоение детьми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 норм поведения, приобретение опыта исследовательской и познавательной деятельности</w:t>
      </w:r>
    </w:p>
    <w:p w:rsidR="00AC0722" w:rsidRPr="001F05C0" w:rsidRDefault="00AC0722" w:rsidP="00934F64">
      <w:pPr>
        <w:pStyle w:val="ab"/>
        <w:spacing w:after="0"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был разработан алгоритм кейса культурных практик, где пошагово определена последовательнос</w:t>
      </w:r>
      <w:r w:rsidR="00D3143C">
        <w:rPr>
          <w:sz w:val="28"/>
          <w:szCs w:val="28"/>
        </w:rPr>
        <w:t>ть их проведения и оформления</w:t>
      </w:r>
      <w:r w:rsidR="0042690A">
        <w:rPr>
          <w:sz w:val="28"/>
          <w:szCs w:val="28"/>
        </w:rPr>
        <w:t>.</w:t>
      </w:r>
    </w:p>
    <w:p w:rsidR="00AC0722" w:rsidRDefault="00AC0722" w:rsidP="00934F6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мы столкнулись с проблемой:</w:t>
      </w:r>
      <w:r w:rsidRPr="00C0505F">
        <w:rPr>
          <w:sz w:val="28"/>
          <w:szCs w:val="28"/>
        </w:rPr>
        <w:t xml:space="preserve"> если мы начинали создавать особые условия для «особых» детей, то нарушали принцип равных прав для детей</w:t>
      </w:r>
      <w:r>
        <w:rPr>
          <w:sz w:val="28"/>
          <w:szCs w:val="28"/>
        </w:rPr>
        <w:t xml:space="preserve"> норма</w:t>
      </w:r>
      <w:r w:rsidRPr="00C0505F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нам пришлось перестроить</w:t>
      </w:r>
      <w:r w:rsidRPr="00C050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C0505F">
        <w:rPr>
          <w:sz w:val="28"/>
          <w:szCs w:val="28"/>
        </w:rPr>
        <w:t xml:space="preserve"> со всеми детьми, </w:t>
      </w:r>
      <w:r>
        <w:rPr>
          <w:sz w:val="28"/>
          <w:szCs w:val="28"/>
        </w:rPr>
        <w:t xml:space="preserve">построить её с учётом их </w:t>
      </w:r>
      <w:r w:rsidRPr="00C0505F">
        <w:rPr>
          <w:sz w:val="28"/>
          <w:szCs w:val="28"/>
        </w:rPr>
        <w:t>индивидуальны</w:t>
      </w:r>
      <w:r>
        <w:rPr>
          <w:sz w:val="28"/>
          <w:szCs w:val="28"/>
        </w:rPr>
        <w:t xml:space="preserve">х </w:t>
      </w:r>
      <w:r w:rsidRPr="00C0505F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="0042690A">
        <w:rPr>
          <w:sz w:val="28"/>
          <w:szCs w:val="28"/>
        </w:rPr>
        <w:t>, и особенностей их взаимодействия</w:t>
      </w:r>
      <w:r w:rsidRPr="00C05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0722" w:rsidRPr="00F76287" w:rsidRDefault="00AC0722" w:rsidP="00934F6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Pr="00C0505F">
        <w:rPr>
          <w:sz w:val="28"/>
          <w:szCs w:val="28"/>
        </w:rPr>
        <w:t>мы используем множество различных</w:t>
      </w:r>
      <w:r>
        <w:rPr>
          <w:sz w:val="28"/>
          <w:szCs w:val="28"/>
        </w:rPr>
        <w:t xml:space="preserve"> культурных практик, </w:t>
      </w:r>
      <w:r w:rsidR="000D66D2">
        <w:rPr>
          <w:sz w:val="28"/>
          <w:szCs w:val="28"/>
        </w:rPr>
        <w:t>которые используем</w:t>
      </w:r>
      <w:r w:rsidRPr="00F76287">
        <w:rPr>
          <w:sz w:val="28"/>
          <w:szCs w:val="28"/>
        </w:rPr>
        <w:t xml:space="preserve"> в каждый момент общения с детьми </w:t>
      </w:r>
      <w:r w:rsidR="000D66D2">
        <w:rPr>
          <w:sz w:val="28"/>
          <w:szCs w:val="28"/>
        </w:rPr>
        <w:t xml:space="preserve">и </w:t>
      </w:r>
      <w:r w:rsidRPr="00F76287">
        <w:rPr>
          <w:sz w:val="28"/>
          <w:szCs w:val="28"/>
        </w:rPr>
        <w:t>реш</w:t>
      </w:r>
      <w:r>
        <w:rPr>
          <w:sz w:val="28"/>
          <w:szCs w:val="28"/>
        </w:rPr>
        <w:t>а</w:t>
      </w:r>
      <w:r w:rsidR="000D66D2">
        <w:rPr>
          <w:sz w:val="28"/>
          <w:szCs w:val="28"/>
        </w:rPr>
        <w:t>ем</w:t>
      </w:r>
      <w:r w:rsidRPr="00F76287">
        <w:rPr>
          <w:sz w:val="28"/>
          <w:szCs w:val="28"/>
        </w:rPr>
        <w:t xml:space="preserve"> определённые задачи коррекционного воспитания и обучения.</w:t>
      </w:r>
    </w:p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</w:p>
    <w:p w:rsidR="00602915" w:rsidRPr="00432235" w:rsidRDefault="00602915" w:rsidP="004269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AC0722" w:rsidRPr="0042690A" w:rsidRDefault="0042690A" w:rsidP="00934F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C0722" w:rsidRPr="0042690A">
        <w:rPr>
          <w:rFonts w:ascii="Times New Roman" w:hAnsi="Times New Roman" w:cs="Times New Roman"/>
          <w:bCs/>
          <w:sz w:val="28"/>
          <w:szCs w:val="28"/>
        </w:rPr>
        <w:t>олучены следующие результаты:</w:t>
      </w:r>
    </w:p>
    <w:p w:rsidR="00432235" w:rsidRPr="00432235" w:rsidRDefault="000D66D2" w:rsidP="00934F64">
      <w:pPr>
        <w:pStyle w:val="TableParagraph"/>
        <w:spacing w:line="360" w:lineRule="auto"/>
        <w:ind w:left="-33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32235" w:rsidRPr="00432235">
        <w:rPr>
          <w:sz w:val="28"/>
          <w:szCs w:val="28"/>
          <w:lang w:val="ru-RU"/>
        </w:rPr>
        <w:t>оздан</w:t>
      </w:r>
      <w:r>
        <w:rPr>
          <w:sz w:val="28"/>
          <w:szCs w:val="28"/>
          <w:lang w:val="ru-RU"/>
        </w:rPr>
        <w:t>а нормативно-правовая база</w:t>
      </w:r>
      <w:r w:rsidR="00432235" w:rsidRPr="004322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реализации проекта;</w:t>
      </w:r>
    </w:p>
    <w:p w:rsidR="00432235" w:rsidRPr="00432235" w:rsidRDefault="000D66D2" w:rsidP="00934F64">
      <w:pPr>
        <w:pStyle w:val="TableParagraph"/>
        <w:tabs>
          <w:tab w:val="left" w:pos="742"/>
        </w:tabs>
        <w:spacing w:line="360" w:lineRule="auto"/>
        <w:ind w:left="-33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32235" w:rsidRPr="00432235">
        <w:rPr>
          <w:sz w:val="28"/>
          <w:szCs w:val="28"/>
          <w:lang w:val="ru-RU"/>
        </w:rPr>
        <w:t>азработаны положения о работе групп комбинированной направлен</w:t>
      </w:r>
      <w:r>
        <w:rPr>
          <w:sz w:val="28"/>
          <w:szCs w:val="28"/>
          <w:lang w:val="ru-RU"/>
        </w:rPr>
        <w:t>ности, о творческой лаборатории;</w:t>
      </w:r>
    </w:p>
    <w:p w:rsidR="000D66D2" w:rsidRDefault="000D66D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роведено анкетирование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родителей;</w:t>
      </w:r>
    </w:p>
    <w:p w:rsidR="00432235" w:rsidRPr="00432235" w:rsidRDefault="00432235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35">
        <w:rPr>
          <w:rFonts w:ascii="Times New Roman" w:eastAsia="Times New Roman" w:hAnsi="Times New Roman" w:cs="Times New Roman"/>
          <w:sz w:val="28"/>
          <w:szCs w:val="28"/>
        </w:rPr>
        <w:t>изучен уровень готовности педагогов к рабо</w:t>
      </w:r>
      <w:r w:rsidR="000D66D2">
        <w:rPr>
          <w:rFonts w:ascii="Times New Roman" w:eastAsia="Times New Roman" w:hAnsi="Times New Roman" w:cs="Times New Roman"/>
          <w:sz w:val="28"/>
          <w:szCs w:val="28"/>
        </w:rPr>
        <w:t>те с детьми ОВЗ и инвалидностью;</w:t>
      </w:r>
    </w:p>
    <w:p w:rsidR="00432235" w:rsidRPr="00432235" w:rsidRDefault="000D66D2" w:rsidP="00934F64">
      <w:pPr>
        <w:pStyle w:val="a3"/>
        <w:widowControl w:val="0"/>
        <w:tabs>
          <w:tab w:val="left" w:pos="0"/>
        </w:tabs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32235" w:rsidRPr="00432235">
        <w:rPr>
          <w:rFonts w:ascii="Times New Roman" w:hAnsi="Times New Roman" w:cs="Times New Roman"/>
          <w:sz w:val="28"/>
          <w:szCs w:val="28"/>
        </w:rPr>
        <w:t>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</w:t>
      </w:r>
      <w:r>
        <w:rPr>
          <w:rFonts w:ascii="Times New Roman" w:hAnsi="Times New Roman" w:cs="Times New Roman"/>
          <w:sz w:val="28"/>
          <w:szCs w:val="28"/>
        </w:rPr>
        <w:t>к, м</w:t>
      </w:r>
      <w:r w:rsidR="00432235" w:rsidRPr="00432235">
        <w:rPr>
          <w:rFonts w:ascii="Times New Roman" w:eastAsia="Times New Roman" w:hAnsi="Times New Roman" w:cs="Times New Roman"/>
          <w:bCs/>
          <w:sz w:val="28"/>
          <w:szCs w:val="28"/>
        </w:rPr>
        <w:t>одель службы психолог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педагогического сопровождения;</w:t>
      </w:r>
      <w:r w:rsidR="00432235" w:rsidRPr="004322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2235" w:rsidRPr="00432235" w:rsidRDefault="000D66D2" w:rsidP="00934F64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2235" w:rsidRPr="00432235">
        <w:rPr>
          <w:rFonts w:ascii="Times New Roman" w:hAnsi="Times New Roman" w:cs="Times New Roman"/>
          <w:sz w:val="28"/>
          <w:szCs w:val="28"/>
        </w:rPr>
        <w:t>азработаны индикативные показатели э</w:t>
      </w:r>
      <w:r>
        <w:rPr>
          <w:rFonts w:ascii="Times New Roman" w:hAnsi="Times New Roman" w:cs="Times New Roman"/>
          <w:sz w:val="28"/>
          <w:szCs w:val="28"/>
        </w:rPr>
        <w:t>ффективности реализации проекта;</w:t>
      </w:r>
    </w:p>
    <w:p w:rsidR="00432235" w:rsidRDefault="000D66D2" w:rsidP="00934F64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 xml:space="preserve">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началась его апробация</w:t>
      </w:r>
      <w:r w:rsidR="00432235" w:rsidRPr="004322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915" w:rsidRPr="0042690A" w:rsidRDefault="0060291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0A">
        <w:rPr>
          <w:rFonts w:ascii="Times New Roman" w:hAnsi="Times New Roman" w:cs="Times New Roman"/>
          <w:b/>
          <w:sz w:val="28"/>
          <w:szCs w:val="28"/>
        </w:rPr>
        <w:t>Продукты инновации:</w:t>
      </w:r>
    </w:p>
    <w:p w:rsidR="00432235" w:rsidRDefault="00432235" w:rsidP="00934F64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235">
        <w:rPr>
          <w:rFonts w:ascii="Times New Roman" w:hAnsi="Times New Roman" w:cs="Times New Roman"/>
          <w:bCs/>
          <w:sz w:val="28"/>
          <w:szCs w:val="28"/>
        </w:rPr>
        <w:t>Методические разработки по дополнительному образовани</w:t>
      </w:r>
      <w:r w:rsidR="000D66D2">
        <w:rPr>
          <w:rFonts w:ascii="Times New Roman" w:hAnsi="Times New Roman" w:cs="Times New Roman"/>
          <w:bCs/>
          <w:sz w:val="28"/>
          <w:szCs w:val="28"/>
        </w:rPr>
        <w:t>ю</w:t>
      </w:r>
      <w:r w:rsidRPr="0043223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50DFD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 для групп комбинированной направленности «Стеклянный </w:t>
      </w:r>
      <w:proofErr w:type="spellStart"/>
      <w:r w:rsidRPr="005F55AD">
        <w:rPr>
          <w:rFonts w:ascii="Times New Roman" w:hAnsi="Times New Roman" w:cs="Times New Roman"/>
          <w:bCs/>
          <w:sz w:val="28"/>
          <w:szCs w:val="28"/>
        </w:rPr>
        <w:t>пятицветик</w:t>
      </w:r>
      <w:proofErr w:type="spellEnd"/>
      <w:r w:rsidRPr="005F55AD">
        <w:rPr>
          <w:rFonts w:ascii="Times New Roman" w:hAnsi="Times New Roman" w:cs="Times New Roman"/>
          <w:bCs/>
          <w:sz w:val="28"/>
          <w:szCs w:val="28"/>
        </w:rPr>
        <w:t>» по работе в совместно-самостоятельной деятельности с пособием «Прозрачный мольберт -  прозрачное чудо».</w:t>
      </w:r>
    </w:p>
    <w:p w:rsidR="00050DFD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  Методическая разработка для групп комбинированной  направленности по организации экспериментальной практики «Раздельный сбор мусора».</w:t>
      </w:r>
    </w:p>
    <w:p w:rsidR="0042690A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  Методическая разработка </w:t>
      </w:r>
      <w:r w:rsidR="0042690A" w:rsidRPr="005F55AD">
        <w:rPr>
          <w:rFonts w:ascii="Times New Roman" w:hAnsi="Times New Roman" w:cs="Times New Roman"/>
          <w:bCs/>
          <w:sz w:val="28"/>
          <w:szCs w:val="28"/>
        </w:rPr>
        <w:t>художественно - эстетической направленности театральной студии «</w:t>
      </w:r>
      <w:proofErr w:type="spellStart"/>
      <w:r w:rsidR="0042690A" w:rsidRPr="005F55AD">
        <w:rPr>
          <w:rFonts w:ascii="Times New Roman" w:hAnsi="Times New Roman" w:cs="Times New Roman"/>
          <w:bCs/>
          <w:sz w:val="28"/>
          <w:szCs w:val="28"/>
        </w:rPr>
        <w:t>АРТиКО</w:t>
      </w:r>
      <w:proofErr w:type="spellEnd"/>
      <w:r w:rsidR="0042690A" w:rsidRPr="005F55AD">
        <w:rPr>
          <w:rFonts w:ascii="Times New Roman" w:hAnsi="Times New Roman" w:cs="Times New Roman"/>
          <w:bCs/>
          <w:sz w:val="28"/>
          <w:szCs w:val="28"/>
        </w:rPr>
        <w:t>» для детей ОВЗ «Солнышко в ладошках».</w:t>
      </w:r>
    </w:p>
    <w:p w:rsidR="00050DFD" w:rsidRPr="005F55AD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 для групп комбинированной  направленности  по организации культурных практик с использованием развивающих пространств (классики).</w:t>
      </w:r>
    </w:p>
    <w:p w:rsidR="00050DFD" w:rsidRPr="0042690A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Pr="004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90A">
        <w:rPr>
          <w:rFonts w:ascii="Times New Roman" w:hAnsi="Times New Roman" w:cs="Times New Roman"/>
          <w:bCs/>
          <w:sz w:val="28"/>
          <w:szCs w:val="28"/>
        </w:rPr>
        <w:t xml:space="preserve">для групп комбинированной  направленности  по организации культурных практик с использованием </w:t>
      </w:r>
      <w:proofErr w:type="spellStart"/>
      <w:r w:rsidRPr="0042690A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42690A">
        <w:rPr>
          <w:rFonts w:ascii="Times New Roman" w:hAnsi="Times New Roman" w:cs="Times New Roman"/>
          <w:bCs/>
          <w:sz w:val="28"/>
          <w:szCs w:val="28"/>
        </w:rPr>
        <w:t xml:space="preserve">  игр и упражнений.</w:t>
      </w:r>
    </w:p>
    <w:p w:rsidR="0042690A" w:rsidRPr="0042690A" w:rsidRDefault="0042690A" w:rsidP="00F94769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90A">
        <w:rPr>
          <w:rFonts w:ascii="Times New Roman" w:hAnsi="Times New Roman" w:cs="Times New Roman"/>
          <w:b/>
          <w:bCs/>
          <w:sz w:val="28"/>
          <w:szCs w:val="28"/>
        </w:rPr>
        <w:t>Охват детей с ОВЗ программами дополнительного образования</w:t>
      </w:r>
    </w:p>
    <w:p w:rsidR="0042690A" w:rsidRDefault="0042690A" w:rsidP="0042690A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37202" cy="3370521"/>
            <wp:effectExtent l="19050" t="0" r="0" b="0"/>
            <wp:docPr id="1" name="Рисунок 1" descr="C:\Users\111\Desktop\Рисунок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111\Desktop\Рисунок7.pn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</a:blip>
                    <a:srcRect l="4630" t="14885" r="-758" b="-381"/>
                    <a:stretch/>
                  </pic:blipFill>
                  <pic:spPr bwMode="auto">
                    <a:xfrm>
                      <a:off x="0" y="0"/>
                      <a:ext cx="6135259" cy="336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915" w:rsidRPr="0042690A" w:rsidRDefault="00602915" w:rsidP="00934F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lastRenderedPageBreak/>
        <w:t>Оснащение развивающей предметно-пространственной среды:</w:t>
      </w:r>
    </w:p>
    <w:p w:rsidR="005F55AD" w:rsidRPr="005F55AD" w:rsidRDefault="0003768A" w:rsidP="005F55AD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 xml:space="preserve">За прошедший год созданы условия для коррекционной работы: оборудованы логопедический кабинет, кабинеты педагогов-психологов, дефектолога, </w:t>
      </w:r>
      <w:r w:rsidR="0042690A">
        <w:rPr>
          <w:rFonts w:ascii="Times New Roman" w:hAnsi="Times New Roman" w:cs="Times New Roman"/>
          <w:sz w:val="28"/>
          <w:szCs w:val="28"/>
        </w:rPr>
        <w:t xml:space="preserve">кабинет сурдопедагога, </w:t>
      </w:r>
      <w:r w:rsidRPr="009C2A15">
        <w:rPr>
          <w:rFonts w:ascii="Times New Roman" w:hAnsi="Times New Roman" w:cs="Times New Roman"/>
          <w:sz w:val="28"/>
          <w:szCs w:val="28"/>
        </w:rPr>
        <w:t xml:space="preserve">кабинет экологии, изо - студия,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арт-студия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15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9C2A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2A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A15">
        <w:rPr>
          <w:rFonts w:ascii="Times New Roman" w:hAnsi="Times New Roman" w:cs="Times New Roman"/>
          <w:sz w:val="28"/>
          <w:szCs w:val="28"/>
        </w:rPr>
        <w:t xml:space="preserve"> студия, спортивный зал</w:t>
      </w:r>
      <w:r w:rsidR="000D66D2">
        <w:rPr>
          <w:rFonts w:ascii="Times New Roman" w:hAnsi="Times New Roman" w:cs="Times New Roman"/>
          <w:sz w:val="28"/>
          <w:szCs w:val="28"/>
        </w:rPr>
        <w:t>.</w:t>
      </w:r>
      <w:r w:rsidR="005F55AD">
        <w:rPr>
          <w:rFonts w:ascii="Times New Roman" w:hAnsi="Times New Roman" w:cs="Times New Roman"/>
          <w:sz w:val="28"/>
          <w:szCs w:val="28"/>
        </w:rPr>
        <w:t xml:space="preserve"> </w:t>
      </w:r>
      <w:r w:rsidR="005F55AD" w:rsidRPr="005F55AD">
        <w:rPr>
          <w:rFonts w:ascii="Times New Roman" w:hAnsi="Times New Roman" w:cs="Times New Roman"/>
          <w:sz w:val="28"/>
          <w:szCs w:val="28"/>
        </w:rPr>
        <w:t>Все кабинеты оборудованы с учетом индивидуализации образовательного процесса, особенностями коррекции и недостатков развития детей с ОВЗ и инвалидов.</w:t>
      </w:r>
    </w:p>
    <w:p w:rsidR="0003768A" w:rsidRDefault="0003768A" w:rsidP="00934F64">
      <w:pPr>
        <w:pStyle w:val="ab"/>
        <w:spacing w:after="0" w:line="360" w:lineRule="auto"/>
        <w:ind w:right="102" w:firstLine="567"/>
        <w:jc w:val="both"/>
        <w:rPr>
          <w:sz w:val="28"/>
          <w:szCs w:val="28"/>
        </w:rPr>
      </w:pPr>
      <w:r w:rsidRPr="001E6467">
        <w:rPr>
          <w:sz w:val="28"/>
          <w:szCs w:val="28"/>
        </w:rPr>
        <w:t>Продумано</w:t>
      </w:r>
      <w:r>
        <w:rPr>
          <w:sz w:val="28"/>
          <w:szCs w:val="28"/>
        </w:rPr>
        <w:t xml:space="preserve"> оборудование групп комбинированной направленности, </w:t>
      </w:r>
      <w:r w:rsidR="00C44222">
        <w:rPr>
          <w:bCs/>
          <w:sz w:val="28"/>
          <w:szCs w:val="28"/>
        </w:rPr>
        <w:t>которое</w:t>
      </w:r>
      <w:r w:rsidRPr="001E6467">
        <w:rPr>
          <w:bCs/>
          <w:sz w:val="28"/>
          <w:szCs w:val="28"/>
        </w:rPr>
        <w:t>, обеспечивает индивидуаль</w:t>
      </w:r>
      <w:r>
        <w:rPr>
          <w:bCs/>
          <w:sz w:val="28"/>
          <w:szCs w:val="28"/>
        </w:rPr>
        <w:t>ную траекторию развития реб</w:t>
      </w:r>
      <w:r w:rsidR="00C44222">
        <w:rPr>
          <w:bCs/>
          <w:sz w:val="28"/>
          <w:szCs w:val="28"/>
        </w:rPr>
        <w:t xml:space="preserve">енка, </w:t>
      </w:r>
      <w:r w:rsidRPr="001E6467">
        <w:rPr>
          <w:bCs/>
          <w:sz w:val="28"/>
          <w:szCs w:val="28"/>
        </w:rPr>
        <w:t>индивидуализация среды</w:t>
      </w:r>
      <w:r w:rsidRPr="001E6467">
        <w:rPr>
          <w:b/>
          <w:bCs/>
          <w:sz w:val="28"/>
          <w:szCs w:val="28"/>
        </w:rPr>
        <w:t xml:space="preserve"> </w:t>
      </w:r>
      <w:r w:rsidRPr="001E6467">
        <w:rPr>
          <w:sz w:val="28"/>
          <w:szCs w:val="28"/>
        </w:rPr>
        <w:t>– это стержень, на который педагоги «наниз</w:t>
      </w:r>
      <w:r w:rsidR="00C44222">
        <w:rPr>
          <w:sz w:val="28"/>
          <w:szCs w:val="28"/>
        </w:rPr>
        <w:t>ывают</w:t>
      </w:r>
      <w:r w:rsidRPr="001E6467">
        <w:rPr>
          <w:sz w:val="28"/>
          <w:szCs w:val="28"/>
        </w:rPr>
        <w:t>» используемые в настоящее время образовательные технологии, культурные практики, как для детей норма, так и  детей ОВЗ в их взаимопроникновении.</w:t>
      </w:r>
    </w:p>
    <w:p w:rsidR="00432235" w:rsidRPr="00432235" w:rsidRDefault="00432235" w:rsidP="00934F64">
      <w:pPr>
        <w:spacing w:after="0"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235">
        <w:rPr>
          <w:rFonts w:ascii="Times New Roman" w:hAnsi="Times New Roman" w:cs="Times New Roman"/>
          <w:i/>
          <w:sz w:val="28"/>
          <w:szCs w:val="28"/>
        </w:rPr>
        <w:t>Деятельность участников образовательных отношений:</w:t>
      </w:r>
    </w:p>
    <w:p w:rsidR="0003768A" w:rsidRDefault="0003768A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5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работы с особыми детьми за этот год </w:t>
      </w:r>
      <w:r>
        <w:rPr>
          <w:rFonts w:ascii="Times New Roman" w:hAnsi="Times New Roman" w:cs="Times New Roman"/>
          <w:sz w:val="28"/>
          <w:szCs w:val="28"/>
        </w:rPr>
        <w:t>9 педагогов обуч</w:t>
      </w:r>
      <w:r w:rsidR="0042690A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в ИРО Краснодарского края  по программе переподготовки «</w:t>
      </w:r>
      <w:r w:rsidR="00C44222">
        <w:rPr>
          <w:rFonts w:ascii="Times New Roman" w:hAnsi="Times New Roman" w:cs="Times New Roman"/>
          <w:sz w:val="28"/>
          <w:szCs w:val="28"/>
        </w:rPr>
        <w:t>Специальная педагогика в образовательных организациях (510ч.)».</w:t>
      </w:r>
    </w:p>
    <w:p w:rsidR="00C44222" w:rsidRDefault="00C44222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два обучающих семинара-практикума по организации </w:t>
      </w:r>
      <w:r w:rsidR="00015D69">
        <w:rPr>
          <w:rFonts w:ascii="Times New Roman" w:hAnsi="Times New Roman" w:cs="Times New Roman"/>
          <w:sz w:val="28"/>
          <w:szCs w:val="28"/>
        </w:rPr>
        <w:t xml:space="preserve">культурных практик, с целью повышения творческого потенциала педагогов их профессиональной компетентности: </w:t>
      </w:r>
    </w:p>
    <w:p w:rsidR="00015D69" w:rsidRPr="00015D69" w:rsidRDefault="00015D69" w:rsidP="001E29A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«Культурные практики в образовательном пространстве ДОО»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15D69" w:rsidRPr="00015D69" w:rsidRDefault="00015D69" w:rsidP="0042690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15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«Культурные практики как форма инициативной деятельности дошкольников»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b/>
          <w:bCs/>
          <w:sz w:val="28"/>
          <w:szCs w:val="28"/>
        </w:rPr>
        <w:t>Трансляция и масштабирование опыта работы по инклюзивному образованию</w:t>
      </w:r>
      <w:r w:rsidRPr="005F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>Участие в краевых, городских конференциях, мастер-классах (выступили 18 педагогов).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 xml:space="preserve">Презентация проекта театральной студии «Солнышко в ладошках» в финале конкурса «Воспитатель города Сочи 2020». </w:t>
      </w:r>
    </w:p>
    <w:p w:rsidR="005F55AD" w:rsidRPr="005F55AD" w:rsidRDefault="005F55AD" w:rsidP="005F55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>28 воспитанников (дети ОВЗ) приняли участие в городских и региональных конкурсах и фестивалях – заняли призовые места (48% от числа детей ОВЗ).</w:t>
      </w:r>
    </w:p>
    <w:p w:rsidR="00432235" w:rsidRPr="00432235" w:rsidRDefault="00432235" w:rsidP="006008C5">
      <w:pPr>
        <w:pStyle w:val="a3"/>
        <w:widowControl w:val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 w:rsidR="005F55AD">
        <w:rPr>
          <w:rFonts w:ascii="Times New Roman" w:hAnsi="Times New Roman" w:cs="Times New Roman"/>
          <w:b/>
          <w:sz w:val="28"/>
          <w:szCs w:val="28"/>
        </w:rPr>
        <w:t>К</w:t>
      </w:r>
      <w:r w:rsidRPr="00432235">
        <w:rPr>
          <w:rFonts w:ascii="Times New Roman" w:hAnsi="Times New Roman" w:cs="Times New Roman"/>
          <w:b/>
          <w:sz w:val="28"/>
          <w:szCs w:val="28"/>
        </w:rPr>
        <w:t>ИП</w:t>
      </w:r>
    </w:p>
    <w:p w:rsidR="003E750B" w:rsidRDefault="003E750B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организации г. </w:t>
      </w:r>
      <w:r w:rsidR="00BF3502">
        <w:rPr>
          <w:rFonts w:ascii="Times New Roman" w:eastAsia="Times New Roman" w:hAnsi="Times New Roman"/>
          <w:sz w:val="28"/>
          <w:szCs w:val="28"/>
        </w:rPr>
        <w:t>Сочи, инклюзивные центры г</w:t>
      </w:r>
      <w:proofErr w:type="gramStart"/>
      <w:r w:rsidR="00BF3502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="00BF3502">
        <w:rPr>
          <w:rFonts w:ascii="Times New Roman" w:eastAsia="Times New Roman" w:hAnsi="Times New Roman"/>
          <w:sz w:val="28"/>
          <w:szCs w:val="28"/>
        </w:rPr>
        <w:t>очи и г.Москвы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3502" w:rsidRPr="00F1267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организациями края, России по теме проекта. Созданная группа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B9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E5">
        <w:rPr>
          <w:rFonts w:ascii="Times New Roman" w:hAnsi="Times New Roman" w:cs="Times New Roman"/>
          <w:sz w:val="28"/>
          <w:szCs w:val="28"/>
        </w:rPr>
        <w:t xml:space="preserve">«Сетевые партнеры» помогает обмениваться опытом и транслировать в </w:t>
      </w:r>
      <w:proofErr w:type="spellStart"/>
      <w:r w:rsidRPr="00DB29E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B29E5">
        <w:rPr>
          <w:rFonts w:ascii="Times New Roman" w:hAnsi="Times New Roman" w:cs="Times New Roman"/>
          <w:sz w:val="28"/>
          <w:szCs w:val="28"/>
        </w:rPr>
        <w:t xml:space="preserve"> режиме активные формы взаимодействия.</w:t>
      </w:r>
    </w:p>
    <w:p w:rsidR="003E750B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Участниками авторской сети организации </w:t>
      </w:r>
      <w:r w:rsidR="00BF3502" w:rsidRPr="00E311DA">
        <w:rPr>
          <w:rFonts w:ascii="Times New Roman" w:hAnsi="Times New Roman" w:cs="Times New Roman"/>
          <w:bCs/>
          <w:sz w:val="28"/>
          <w:szCs w:val="28"/>
        </w:rPr>
        <w:t>явл</w:t>
      </w:r>
      <w:r w:rsidR="00BF3502">
        <w:rPr>
          <w:rFonts w:ascii="Times New Roman" w:hAnsi="Times New Roman" w:cs="Times New Roman"/>
          <w:bCs/>
          <w:sz w:val="28"/>
          <w:szCs w:val="28"/>
        </w:rPr>
        <w:t>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D47DA" w:rsidRPr="00ED47DA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4F6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Детские дошкольные организации: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МДОБУ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125, МДОУ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120,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>МДОБУ детский сад № 34, МДО детский с</w:t>
      </w:r>
      <w:r w:rsidR="005F55AD">
        <w:rPr>
          <w:rFonts w:ascii="Times New Roman" w:eastAsia="Times New Roman" w:hAnsi="Times New Roman"/>
          <w:sz w:val="28"/>
          <w:szCs w:val="28"/>
        </w:rPr>
        <w:t>ад № 45, МДОБУ детский сад № 67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47DA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 xml:space="preserve">2.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СОШ № 13,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>СОШ № 14.</w:t>
      </w:r>
    </w:p>
    <w:p w:rsidR="003E750B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3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D47DA">
        <w:rPr>
          <w:rFonts w:ascii="Times New Roman" w:eastAsia="Times New Roman" w:hAnsi="Times New Roman"/>
          <w:sz w:val="28"/>
          <w:szCs w:val="28"/>
        </w:rPr>
        <w:t>ООО Инклюзивный центр «Включи», ООО Инклюзивный центр «Моя Планета».</w:t>
      </w:r>
    </w:p>
    <w:p w:rsidR="003E750B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4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Научно-образовательные организации: ФГБОУ </w:t>
      </w:r>
      <w:proofErr w:type="gramStart"/>
      <w:r w:rsidR="003E750B" w:rsidRPr="00ED47D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Сочинский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государственный университет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», ООО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Учебный центр «</w:t>
      </w:r>
      <w:r w:rsidRPr="00ED47DA">
        <w:rPr>
          <w:rFonts w:ascii="Times New Roman" w:eastAsia="Times New Roman" w:hAnsi="Times New Roman"/>
          <w:sz w:val="28"/>
          <w:szCs w:val="28"/>
        </w:rPr>
        <w:t>Моя Планета».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Краснодарская краевая общественная организация </w:t>
      </w:r>
      <w:proofErr w:type="gramStart"/>
      <w:r w:rsidRPr="005F55AD">
        <w:rPr>
          <w:rFonts w:ascii="Times New Roman" w:eastAsia="Calibri" w:hAnsi="Times New Roman" w:cs="Times New Roman"/>
          <w:sz w:val="28"/>
          <w:szCs w:val="28"/>
        </w:rPr>
        <w:t>Просветительный</w:t>
      </w:r>
      <w:proofErr w:type="gram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5AD">
        <w:rPr>
          <w:rFonts w:ascii="Times New Roman" w:eastAsia="Calibri" w:hAnsi="Times New Roman" w:cs="Times New Roman"/>
          <w:sz w:val="28"/>
          <w:szCs w:val="28"/>
        </w:rPr>
        <w:t>медио-центр</w:t>
      </w:r>
      <w:proofErr w:type="spell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«Православная Кубань»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5A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F55AD">
        <w:rPr>
          <w:rFonts w:ascii="Times New Roman" w:hAnsi="Times New Roman" w:cs="Times New Roman"/>
          <w:sz w:val="28"/>
          <w:szCs w:val="28"/>
        </w:rPr>
        <w:t xml:space="preserve"> </w:t>
      </w:r>
      <w:r w:rsidRPr="005F55AD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по оказанию социальных услуг «Центр исследования социальных систем»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BF3502" w:rsidRDefault="00BF350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:rsidR="00BF3502" w:rsidRPr="00F12675" w:rsidRDefault="00BF3502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бмен эффективным опытом в области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 работы групп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образовательной деятельности с детьми ОВЗ, реализуемого другими участниками сети ДОО;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азвитие и совершенствование компетенций участников в области </w:t>
      </w:r>
      <w:r w:rsidRPr="00F12675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формирования</w:t>
      </w:r>
      <w:r w:rsidR="00ED47DA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организации культурных практик и системы дополнительного образования в группах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системы совместных мероприятий по направлениям деятельности в области </w:t>
      </w:r>
      <w:r w:rsidR="00ED47DA">
        <w:rPr>
          <w:rFonts w:ascii="Times New Roman" w:hAnsi="Times New Roman" w:cs="Times New Roman"/>
          <w:bCs/>
          <w:sz w:val="28"/>
          <w:szCs w:val="28"/>
        </w:rPr>
        <w:t>инклюзивного образования;</w:t>
      </w:r>
    </w:p>
    <w:p w:rsidR="003E750B" w:rsidRDefault="003E750B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6C4DEE" w:rsidRPr="005F55AD" w:rsidRDefault="006C4DEE" w:rsidP="005F55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5F55AD" w:rsidRPr="005F55AD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</w:t>
      </w:r>
      <w:r w:rsidR="005F55AD" w:rsidRPr="005F55AD">
        <w:rPr>
          <w:rFonts w:ascii="Times New Roman" w:hAnsi="Times New Roman" w:cs="Times New Roman"/>
          <w:sz w:val="28"/>
          <w:szCs w:val="28"/>
        </w:rPr>
        <w:t>и</w:t>
      </w:r>
      <w:r w:rsidR="005F55AD" w:rsidRPr="005F55AD">
        <w:rPr>
          <w:rFonts w:ascii="Times New Roman" w:hAnsi="Times New Roman" w:cs="Times New Roman"/>
          <w:sz w:val="28"/>
          <w:szCs w:val="28"/>
        </w:rPr>
        <w:t>ков  в условиях инклюзивного</w:t>
      </w:r>
      <w:r w:rsidR="005F55AD" w:rsidRPr="00AC577E">
        <w:rPr>
          <w:rFonts w:ascii="Times New Roman" w:hAnsi="Times New Roman" w:cs="Times New Roman"/>
          <w:sz w:val="28"/>
          <w:szCs w:val="28"/>
        </w:rPr>
        <w:t xml:space="preserve"> взаимодействия»</w:t>
      </w:r>
      <w:r>
        <w:rPr>
          <w:sz w:val="28"/>
          <w:szCs w:val="28"/>
        </w:rPr>
        <w:t xml:space="preserve">, </w:t>
      </w:r>
      <w:r w:rsidRPr="00050DFD">
        <w:rPr>
          <w:rFonts w:ascii="Times New Roman" w:hAnsi="Times New Roman" w:cs="Times New Roman"/>
          <w:sz w:val="28"/>
          <w:szCs w:val="28"/>
        </w:rPr>
        <w:t xml:space="preserve">проведёны два </w:t>
      </w:r>
      <w:r w:rsidR="006A5A88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050DFD">
        <w:rPr>
          <w:rFonts w:ascii="Times New Roman" w:hAnsi="Times New Roman" w:cs="Times New Roman"/>
          <w:sz w:val="28"/>
          <w:szCs w:val="28"/>
        </w:rPr>
        <w:t xml:space="preserve">семинара по организации самостоятельной и </w:t>
      </w:r>
      <w:r w:rsidRPr="00050DFD">
        <w:rPr>
          <w:rFonts w:ascii="Times New Roman" w:eastAsia="+mn-ea" w:hAnsi="Times New Roman" w:cs="Times New Roman"/>
          <w:sz w:val="28"/>
          <w:szCs w:val="28"/>
        </w:rPr>
        <w:t>совместно-самостоятельной деяте</w:t>
      </w:r>
      <w:r w:rsidRPr="005F55AD">
        <w:rPr>
          <w:rFonts w:ascii="Times New Roman" w:eastAsia="+mn-ea" w:hAnsi="Times New Roman" w:cs="Times New Roman"/>
          <w:sz w:val="28"/>
          <w:szCs w:val="28"/>
        </w:rPr>
        <w:t>льности в культурных практиках с позиции инклюзии для ДОО города:</w:t>
      </w:r>
    </w:p>
    <w:p w:rsidR="006A5A88" w:rsidRDefault="006C4DEE" w:rsidP="006A5A88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015D69">
        <w:rPr>
          <w:rFonts w:ascii="Times New Roman" w:eastAsia="+mn-ea" w:hAnsi="Times New Roman" w:cs="Times New Roman"/>
          <w:sz w:val="28"/>
          <w:szCs w:val="28"/>
        </w:rPr>
        <w:t>-</w:t>
      </w:r>
      <w:r w:rsidRPr="006A5A8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6A5A88" w:rsidRPr="006A5A88">
        <w:rPr>
          <w:rFonts w:ascii="Times New Roman" w:hAnsi="Times New Roman" w:cs="Times New Roman"/>
          <w:sz w:val="28"/>
          <w:szCs w:val="28"/>
        </w:rPr>
        <w:t>«</w:t>
      </w:r>
      <w:r w:rsidR="006A5A88" w:rsidRPr="006A5A88">
        <w:rPr>
          <w:rFonts w:ascii="Times New Roman" w:hAnsi="Times New Roman" w:cs="Times New Roman"/>
          <w:bCs/>
          <w:sz w:val="28"/>
          <w:szCs w:val="28"/>
        </w:rPr>
        <w:t>Сетевое взаимодействие между МДОУ детский сад №79 и социальными партнёрами по социализации детей с ОВЗ и создания РППС</w:t>
      </w:r>
      <w:r w:rsidR="006A5A88" w:rsidRPr="006A5A88">
        <w:rPr>
          <w:rFonts w:ascii="Times New Roman" w:hAnsi="Times New Roman" w:cs="Times New Roman"/>
          <w:sz w:val="28"/>
          <w:szCs w:val="28"/>
        </w:rPr>
        <w:t>»</w:t>
      </w:r>
      <w:r w:rsidR="006A5A88">
        <w:rPr>
          <w:rFonts w:ascii="Times New Roman" w:hAnsi="Times New Roman" w:cs="Times New Roman"/>
          <w:sz w:val="28"/>
          <w:szCs w:val="28"/>
        </w:rPr>
        <w:t xml:space="preserve"> (27.05.2021г.). </w:t>
      </w:r>
      <w:proofErr w:type="gramStart"/>
      <w:r w:rsidR="006A5A88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6A5A88">
        <w:rPr>
          <w:rFonts w:ascii="Times New Roman" w:hAnsi="Times New Roman" w:cs="Times New Roman"/>
          <w:sz w:val="28"/>
          <w:szCs w:val="28"/>
        </w:rPr>
        <w:t xml:space="preserve"> 9 мастер – классов совместно с сетевыми партнёрами.</w:t>
      </w:r>
    </w:p>
    <w:p w:rsidR="006C4DEE" w:rsidRPr="006A5A88" w:rsidRDefault="006C4DEE" w:rsidP="006A5A8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6C4DEE">
        <w:rPr>
          <w:sz w:val="28"/>
          <w:szCs w:val="28"/>
        </w:rPr>
        <w:t>«</w:t>
      </w:r>
      <w:r w:rsidRPr="006A5A88">
        <w:rPr>
          <w:rFonts w:ascii="Times New Roman" w:hAnsi="Times New Roman" w:cs="Times New Roman"/>
          <w:sz w:val="28"/>
          <w:szCs w:val="28"/>
        </w:rPr>
        <w:t>Проектирование, организация и обновление инклюзивного образовательного процесса</w:t>
      </w:r>
      <w:r w:rsidRPr="006A5A88">
        <w:rPr>
          <w:rFonts w:ascii="Times New Roman" w:hAnsi="Times New Roman" w:cs="Times New Roman"/>
          <w:bCs/>
          <w:sz w:val="28"/>
          <w:szCs w:val="28"/>
        </w:rPr>
        <w:t xml:space="preserve"> в дошкольной образовательной организации (04.03.2021г.)». </w:t>
      </w:r>
      <w:r w:rsidRPr="006A5A88">
        <w:rPr>
          <w:rFonts w:ascii="Times New Roman" w:eastAsia="+mn-ea" w:hAnsi="Times New Roman" w:cs="Times New Roman"/>
          <w:sz w:val="28"/>
          <w:szCs w:val="28"/>
        </w:rPr>
        <w:t>Подготовлены доклады и презентации, 12 участников выступили с интересным опытом работы по организации деятельности и взаимодействия особенных детей и детей норма.</w:t>
      </w:r>
    </w:p>
    <w:p w:rsidR="006C4DEE" w:rsidRDefault="00A945B6" w:rsidP="005F55AD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обмена опыта с центр</w:t>
      </w:r>
      <w:r w:rsidR="006A5A88">
        <w:rPr>
          <w:sz w:val="28"/>
          <w:szCs w:val="28"/>
        </w:rPr>
        <w:t>ами</w:t>
      </w:r>
      <w:r>
        <w:rPr>
          <w:sz w:val="28"/>
          <w:szCs w:val="28"/>
        </w:rPr>
        <w:t xml:space="preserve"> инклюзивного образования «Моя Планета» </w:t>
      </w:r>
      <w:r w:rsidR="006A5A88">
        <w:rPr>
          <w:sz w:val="28"/>
          <w:szCs w:val="28"/>
        </w:rPr>
        <w:t xml:space="preserve">и «Включи» </w:t>
      </w:r>
      <w:r>
        <w:rPr>
          <w:sz w:val="28"/>
          <w:szCs w:val="28"/>
        </w:rPr>
        <w:t>проведён</w:t>
      </w:r>
      <w:r w:rsidR="00050DF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50DFD">
        <w:rPr>
          <w:sz w:val="28"/>
          <w:szCs w:val="28"/>
        </w:rPr>
        <w:t xml:space="preserve">2 </w:t>
      </w:r>
      <w:r>
        <w:rPr>
          <w:sz w:val="28"/>
          <w:szCs w:val="28"/>
        </w:rPr>
        <w:t>практикум</w:t>
      </w:r>
      <w:r w:rsidR="00050DFD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использованию технологии ПЭКС</w:t>
      </w:r>
      <w:r w:rsidR="00050DFD">
        <w:rPr>
          <w:sz w:val="28"/>
          <w:szCs w:val="28"/>
        </w:rPr>
        <w:t xml:space="preserve"> и АВВ технологии </w:t>
      </w:r>
      <w:r>
        <w:rPr>
          <w:sz w:val="28"/>
          <w:szCs w:val="28"/>
        </w:rPr>
        <w:t xml:space="preserve"> в работе с особенными детьми.</w:t>
      </w:r>
      <w:r w:rsidR="006A5A88">
        <w:rPr>
          <w:sz w:val="28"/>
          <w:szCs w:val="28"/>
        </w:rPr>
        <w:t xml:space="preserve"> </w:t>
      </w:r>
    </w:p>
    <w:p w:rsidR="008305CD" w:rsidRPr="008305CD" w:rsidRDefault="006A5A88" w:rsidP="008305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5A88">
        <w:rPr>
          <w:rFonts w:ascii="Times New Roman" w:hAnsi="Times New Roman" w:cs="Times New Roman"/>
          <w:sz w:val="28"/>
          <w:szCs w:val="28"/>
        </w:rPr>
        <w:t xml:space="preserve">Приняли участие в 2 </w:t>
      </w:r>
      <w:r w:rsidR="008305CD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6A5A8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</w:t>
      </w:r>
      <w:r w:rsidRPr="006A5A88">
        <w:rPr>
          <w:rFonts w:ascii="Times New Roman" w:hAnsi="Times New Roman" w:cs="Times New Roman"/>
          <w:sz w:val="28"/>
          <w:szCs w:val="28"/>
        </w:rPr>
        <w:t xml:space="preserve"> </w:t>
      </w:r>
      <w:r w:rsidRPr="008305CD">
        <w:rPr>
          <w:rFonts w:ascii="Times New Roman" w:hAnsi="Times New Roman" w:cs="Times New Roman"/>
          <w:sz w:val="28"/>
          <w:szCs w:val="28"/>
        </w:rPr>
        <w:t>КК</w:t>
      </w:r>
      <w:r w:rsidRPr="008305CD">
        <w:rPr>
          <w:rFonts w:ascii="Times New Roman" w:hAnsi="Times New Roman"/>
          <w:sz w:val="28"/>
          <w:szCs w:val="28"/>
        </w:rPr>
        <w:t xml:space="preserve"> ОО «Православная Кубань» </w:t>
      </w:r>
      <w:r w:rsidR="000E339D" w:rsidRPr="008305CD">
        <w:rPr>
          <w:rFonts w:ascii="Times New Roman" w:hAnsi="Times New Roman"/>
          <w:sz w:val="28"/>
          <w:szCs w:val="28"/>
        </w:rPr>
        <w:t xml:space="preserve">(11.11.2021г. и </w:t>
      </w:r>
      <w:r w:rsidR="008305CD" w:rsidRPr="008305CD">
        <w:rPr>
          <w:rFonts w:ascii="Times New Roman" w:hAnsi="Times New Roman"/>
          <w:sz w:val="28"/>
          <w:szCs w:val="28"/>
        </w:rPr>
        <w:t xml:space="preserve">25.11.2021г.) по теме: </w:t>
      </w:r>
      <w:r w:rsidR="008305CD" w:rsidRPr="008305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«Разработка развивающих пространств (на территории) для детей с ОВЗ, в том числе с РАС, в школе-интернате, и внедрение ранее разработанных зон разгрузки (напольных) в коррекционных учреждениях и социальных центрах, и детских садах в Краснодарском крае».</w:t>
      </w:r>
    </w:p>
    <w:p w:rsidR="0059422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первого этапа </w:t>
      </w:r>
      <w:r w:rsidR="0059422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C2E1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0DFD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педагог</w:t>
      </w:r>
      <w:r w:rsidR="001F048C">
        <w:rPr>
          <w:rFonts w:ascii="Times New Roman" w:hAnsi="Times New Roman" w:cs="Times New Roman"/>
          <w:sz w:val="28"/>
          <w:szCs w:val="28"/>
        </w:rPr>
        <w:t>и</w:t>
      </w:r>
      <w:r w:rsidRPr="004C2E16">
        <w:rPr>
          <w:rFonts w:ascii="Times New Roman" w:hAnsi="Times New Roman" w:cs="Times New Roman"/>
          <w:sz w:val="28"/>
          <w:szCs w:val="28"/>
        </w:rPr>
        <w:t xml:space="preserve"> ДОО представляли на региональных, </w:t>
      </w:r>
      <w:r w:rsidR="005942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2E16">
        <w:rPr>
          <w:rFonts w:ascii="Times New Roman" w:hAnsi="Times New Roman" w:cs="Times New Roman"/>
          <w:sz w:val="28"/>
          <w:szCs w:val="28"/>
        </w:rPr>
        <w:t>конкурсах</w:t>
      </w:r>
      <w:r w:rsidR="003771A0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594225">
        <w:rPr>
          <w:rFonts w:ascii="Times New Roman" w:hAnsi="Times New Roman" w:cs="Times New Roman"/>
          <w:sz w:val="28"/>
          <w:szCs w:val="28"/>
        </w:rPr>
        <w:t>семинарах</w:t>
      </w:r>
      <w:r w:rsidRPr="004C2E16">
        <w:rPr>
          <w:rFonts w:ascii="Times New Roman" w:hAnsi="Times New Roman" w:cs="Times New Roman"/>
          <w:sz w:val="28"/>
          <w:szCs w:val="28"/>
        </w:rPr>
        <w:t xml:space="preserve"> авторские материалы, осуществляли дисс</w:t>
      </w:r>
      <w:r w:rsidR="00594225">
        <w:rPr>
          <w:rFonts w:ascii="Times New Roman" w:hAnsi="Times New Roman" w:cs="Times New Roman"/>
          <w:sz w:val="28"/>
          <w:szCs w:val="28"/>
        </w:rPr>
        <w:t>еминацию инновационного проекта:</w:t>
      </w:r>
    </w:p>
    <w:p w:rsidR="00050DFD" w:rsidRDefault="00050DFD" w:rsidP="00050DF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тем</w:t>
      </w:r>
      <w:r w:rsidR="006A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«Организация работы групп комбинированной направленности».</w:t>
      </w:r>
    </w:p>
    <w:p w:rsidR="006A5A88" w:rsidRPr="006A5A88" w:rsidRDefault="006A5A88" w:rsidP="006A5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Юрьевна, тем</w:t>
      </w:r>
      <w:r w:rsidR="000E33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5A88">
        <w:rPr>
          <w:rFonts w:ascii="Times New Roman" w:hAnsi="Times New Roman" w:cs="Times New Roman"/>
          <w:sz w:val="28"/>
          <w:szCs w:val="28"/>
        </w:rPr>
        <w:t>«Культурная практика по физическому и познавательному развитию</w:t>
      </w:r>
      <w:r w:rsidRPr="00CF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A88">
        <w:rPr>
          <w:rFonts w:ascii="Times New Roman" w:hAnsi="Times New Roman" w:cs="Times New Roman"/>
          <w:sz w:val="28"/>
          <w:szCs w:val="28"/>
        </w:rPr>
        <w:t>дошкольников с использованием развивающих пространств»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Система работы с развивающими пространствами с </w:t>
      </w:r>
      <w:proofErr w:type="spellStart"/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нормотипичными</w:t>
      </w:r>
      <w:proofErr w:type="spellEnd"/>
      <w:r w:rsidRPr="006A5A88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 и детьми ОВЗ в детском саду</w:t>
      </w:r>
      <w:r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94225" w:rsidRPr="003771A0" w:rsidRDefault="00594225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1A0">
        <w:rPr>
          <w:rFonts w:ascii="Times New Roman" w:hAnsi="Times New Roman" w:cs="Times New Roman"/>
          <w:color w:val="000000"/>
          <w:sz w:val="28"/>
          <w:szCs w:val="28"/>
        </w:rPr>
        <w:t>Киврина</w:t>
      </w:r>
      <w:proofErr w:type="spellEnd"/>
      <w:r w:rsidRPr="003771A0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Владимировна, </w:t>
      </w:r>
      <w:r w:rsidR="003771A0">
        <w:rPr>
          <w:rFonts w:ascii="Times New Roman" w:hAnsi="Times New Roman" w:cs="Times New Roman"/>
          <w:color w:val="000000"/>
          <w:sz w:val="28"/>
          <w:szCs w:val="28"/>
        </w:rPr>
        <w:t>тема: «</w:t>
      </w:r>
      <w:r w:rsidRPr="003771A0">
        <w:rPr>
          <w:rFonts w:ascii="Times New Roman" w:hAnsi="Times New Roman" w:cs="Times New Roman"/>
          <w:sz w:val="28"/>
          <w:szCs w:val="28"/>
        </w:rPr>
        <w:t>Организация работы с детьми ОВЗ по физическому развитию в группах комбинированной направленности</w:t>
      </w:r>
      <w:r w:rsidR="003771A0">
        <w:rPr>
          <w:rFonts w:ascii="Times New Roman" w:hAnsi="Times New Roman" w:cs="Times New Roman"/>
          <w:sz w:val="28"/>
          <w:szCs w:val="28"/>
        </w:rPr>
        <w:t>»</w:t>
      </w:r>
      <w:r w:rsidRPr="003771A0">
        <w:rPr>
          <w:rFonts w:ascii="Times New Roman" w:hAnsi="Times New Roman" w:cs="Times New Roman"/>
          <w:sz w:val="28"/>
          <w:szCs w:val="28"/>
        </w:rPr>
        <w:t>.</w:t>
      </w:r>
    </w:p>
    <w:p w:rsidR="00050DFD" w:rsidRPr="00DA5103" w:rsidRDefault="003771A0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0">
        <w:rPr>
          <w:rFonts w:ascii="Times New Roman" w:hAnsi="Times New Roman" w:cs="Times New Roman"/>
          <w:sz w:val="28"/>
          <w:szCs w:val="28"/>
        </w:rPr>
        <w:t>Селезнёва Галина Владимировна, тема: «Организация взаимодействия в группах комбинированной направленности через культурные практики»</w:t>
      </w:r>
      <w:r w:rsidR="00050DFD">
        <w:rPr>
          <w:rFonts w:ascii="Times New Roman" w:hAnsi="Times New Roman" w:cs="Times New Roman"/>
          <w:sz w:val="28"/>
          <w:szCs w:val="28"/>
        </w:rPr>
        <w:t xml:space="preserve">, </w:t>
      </w:r>
      <w:r w:rsidR="00050DFD" w:rsidRPr="00DA5103">
        <w:rPr>
          <w:rFonts w:ascii="Times New Roman" w:hAnsi="Times New Roman" w:cs="Times New Roman"/>
          <w:sz w:val="28"/>
          <w:szCs w:val="28"/>
        </w:rPr>
        <w:t>«Результаты опыт</w:t>
      </w:r>
      <w:r w:rsidR="00050DFD">
        <w:rPr>
          <w:rFonts w:ascii="Times New Roman" w:hAnsi="Times New Roman" w:cs="Times New Roman"/>
          <w:sz w:val="28"/>
          <w:szCs w:val="28"/>
        </w:rPr>
        <w:t xml:space="preserve">а </w:t>
      </w:r>
      <w:r w:rsidR="00050DFD" w:rsidRPr="00DA5103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050DFD">
        <w:rPr>
          <w:rFonts w:ascii="Times New Roman" w:hAnsi="Times New Roman" w:cs="Times New Roman"/>
          <w:sz w:val="28"/>
          <w:szCs w:val="28"/>
        </w:rPr>
        <w:t xml:space="preserve">воспитателей и специалистов </w:t>
      </w:r>
      <w:r w:rsidR="00050DFD" w:rsidRPr="00DA5103">
        <w:rPr>
          <w:rFonts w:ascii="Times New Roman" w:hAnsi="Times New Roman" w:cs="Times New Roman"/>
          <w:sz w:val="28"/>
          <w:szCs w:val="28"/>
        </w:rPr>
        <w:t>с ребенком РАС</w:t>
      </w:r>
      <w:r w:rsidR="00050DFD">
        <w:rPr>
          <w:rFonts w:ascii="Times New Roman" w:hAnsi="Times New Roman" w:cs="Times New Roman"/>
          <w:sz w:val="28"/>
          <w:szCs w:val="28"/>
        </w:rPr>
        <w:t>, в совместно – самостоятельной деятельности</w:t>
      </w:r>
      <w:r w:rsidR="00050DFD" w:rsidRPr="00DA5103">
        <w:rPr>
          <w:rFonts w:ascii="Times New Roman" w:hAnsi="Times New Roman" w:cs="Times New Roman"/>
          <w:sz w:val="28"/>
          <w:szCs w:val="28"/>
        </w:rPr>
        <w:t>»</w:t>
      </w:r>
    </w:p>
    <w:p w:rsidR="00555236" w:rsidRDefault="003771A0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color w:val="000000"/>
          <w:sz w:val="28"/>
          <w:szCs w:val="28"/>
        </w:rPr>
        <w:t xml:space="preserve">Коханова Наталья Сергеевна, </w:t>
      </w:r>
      <w:r w:rsidRPr="00555236">
        <w:rPr>
          <w:rFonts w:ascii="Times New Roman" w:hAnsi="Times New Roman" w:cs="Times New Roman"/>
          <w:sz w:val="28"/>
          <w:szCs w:val="28"/>
        </w:rPr>
        <w:t>тем</w:t>
      </w:r>
      <w:r w:rsidR="00555236">
        <w:rPr>
          <w:rFonts w:ascii="Times New Roman" w:hAnsi="Times New Roman" w:cs="Times New Roman"/>
          <w:sz w:val="28"/>
          <w:szCs w:val="28"/>
        </w:rPr>
        <w:t>ы</w:t>
      </w:r>
      <w:r w:rsidRPr="00555236">
        <w:rPr>
          <w:rFonts w:ascii="Times New Roman" w:hAnsi="Times New Roman" w:cs="Times New Roman"/>
          <w:sz w:val="28"/>
          <w:szCs w:val="28"/>
        </w:rPr>
        <w:t>: «Культурные пр</w:t>
      </w:r>
      <w:r w:rsidR="00555236" w:rsidRPr="00555236">
        <w:rPr>
          <w:rFonts w:ascii="Times New Roman" w:hAnsi="Times New Roman" w:cs="Times New Roman"/>
          <w:sz w:val="28"/>
          <w:szCs w:val="28"/>
        </w:rPr>
        <w:t xml:space="preserve">актики «Весёлый огород», «Организация взаимодействия </w:t>
      </w:r>
      <w:proofErr w:type="spellStart"/>
      <w:r w:rsidR="00555236" w:rsidRPr="00555236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555236" w:rsidRPr="00555236">
        <w:rPr>
          <w:rFonts w:ascii="Times New Roman" w:hAnsi="Times New Roman" w:cs="Times New Roman"/>
          <w:sz w:val="28"/>
          <w:szCs w:val="28"/>
        </w:rPr>
        <w:t xml:space="preserve"> детей и детей с ОВЗ с карточками </w:t>
      </w:r>
      <w:r w:rsidR="00555236" w:rsidRPr="00555236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555236" w:rsidRPr="00555236">
        <w:rPr>
          <w:rFonts w:ascii="Times New Roman" w:hAnsi="Times New Roman" w:cs="Times New Roman"/>
          <w:sz w:val="28"/>
          <w:szCs w:val="28"/>
        </w:rPr>
        <w:t>.</w:t>
      </w:r>
    </w:p>
    <w:p w:rsidR="00050DFD" w:rsidRPr="00DA5103" w:rsidRDefault="00050DFD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103">
        <w:rPr>
          <w:rFonts w:ascii="Times New Roman" w:hAnsi="Times New Roman" w:cs="Times New Roman"/>
          <w:sz w:val="28"/>
          <w:szCs w:val="28"/>
        </w:rPr>
        <w:t>Игаева</w:t>
      </w:r>
      <w:proofErr w:type="spellEnd"/>
      <w:r w:rsidRPr="00DA510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ада </w:t>
      </w:r>
      <w:r w:rsidRPr="00DA5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леговна</w:t>
      </w:r>
      <w:r w:rsidRPr="00DA5103">
        <w:rPr>
          <w:rFonts w:ascii="Times New Roman" w:hAnsi="Times New Roman" w:cs="Times New Roman"/>
          <w:sz w:val="28"/>
          <w:szCs w:val="28"/>
        </w:rPr>
        <w:t xml:space="preserve"> «Внедрение приемов АВВА – терапии в работе с детьми РАС и детьми Даун»</w:t>
      </w:r>
    </w:p>
    <w:p w:rsidR="00050DFD" w:rsidRPr="00DA5103" w:rsidRDefault="00050DFD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103">
        <w:rPr>
          <w:rFonts w:ascii="Times New Roman" w:hAnsi="Times New Roman" w:cs="Times New Roman"/>
          <w:sz w:val="28"/>
          <w:szCs w:val="28"/>
        </w:rPr>
        <w:t>Климова В</w:t>
      </w:r>
      <w:r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DA51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  <w:r w:rsidRPr="00DA5103">
        <w:rPr>
          <w:rFonts w:ascii="Times New Roman" w:hAnsi="Times New Roman" w:cs="Times New Roman"/>
          <w:sz w:val="28"/>
          <w:szCs w:val="28"/>
        </w:rPr>
        <w:t xml:space="preserve"> «Применение карточек РЕ</w:t>
      </w:r>
      <w:proofErr w:type="gramStart"/>
      <w:r w:rsidRPr="00DA5103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gramEnd"/>
      <w:r w:rsidRPr="00DA5103">
        <w:rPr>
          <w:rFonts w:ascii="Times New Roman" w:hAnsi="Times New Roman" w:cs="Times New Roman"/>
          <w:sz w:val="28"/>
          <w:szCs w:val="28"/>
        </w:rPr>
        <w:t xml:space="preserve"> в развитии коммуникативных навыков у детей с РАС»</w:t>
      </w:r>
    </w:p>
    <w:p w:rsidR="00555236" w:rsidRPr="00555236" w:rsidRDefault="00555236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Елена Анатольевна, т</w:t>
      </w:r>
      <w:r w:rsidRPr="00555236">
        <w:rPr>
          <w:rFonts w:ascii="Times New Roman" w:hAnsi="Times New Roman" w:cs="Times New Roman"/>
          <w:sz w:val="28"/>
          <w:szCs w:val="28"/>
        </w:rPr>
        <w:t>ема: «Формирование родительских компетенций в развитии детей с ОВЗ».</w:t>
      </w:r>
    </w:p>
    <w:p w:rsidR="00555236" w:rsidRDefault="00555236" w:rsidP="00050D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Мерзлякова Оксана Владимировна, т</w:t>
      </w:r>
      <w:r>
        <w:rPr>
          <w:rFonts w:ascii="Times New Roman" w:hAnsi="Times New Roman"/>
          <w:sz w:val="28"/>
          <w:szCs w:val="28"/>
        </w:rPr>
        <w:t>ема: «Взаимодействие педагога с родителями – залог успешной социализации детей через театрализованную деятельность».</w:t>
      </w:r>
    </w:p>
    <w:p w:rsidR="00050DFD" w:rsidRPr="00DA5103" w:rsidRDefault="00555236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236">
        <w:rPr>
          <w:rFonts w:ascii="Times New Roman" w:hAnsi="Times New Roman" w:cs="Times New Roman"/>
          <w:sz w:val="28"/>
          <w:szCs w:val="28"/>
        </w:rPr>
        <w:t xml:space="preserve">Решетников Руслан </w:t>
      </w:r>
      <w:r>
        <w:rPr>
          <w:rFonts w:ascii="Times New Roman" w:hAnsi="Times New Roman" w:cs="Times New Roman"/>
          <w:sz w:val="28"/>
          <w:szCs w:val="28"/>
        </w:rPr>
        <w:t>Васильевич, т</w:t>
      </w:r>
      <w:r w:rsidRPr="0055523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5236">
        <w:rPr>
          <w:rFonts w:ascii="Times New Roman" w:hAnsi="Times New Roman" w:cs="Times New Roman"/>
          <w:sz w:val="28"/>
          <w:szCs w:val="28"/>
        </w:rPr>
        <w:t xml:space="preserve">: «Нейропсихологическая коррекция детей с задержкой психического развития», </w:t>
      </w:r>
      <w:r w:rsidR="003771A0" w:rsidRPr="00555236">
        <w:rPr>
          <w:rFonts w:ascii="Times New Roman" w:hAnsi="Times New Roman" w:cs="Times New Roman"/>
          <w:sz w:val="28"/>
          <w:szCs w:val="28"/>
        </w:rPr>
        <w:t>«Основы нейропсихо</w:t>
      </w:r>
      <w:r w:rsidR="00050DFD">
        <w:rPr>
          <w:rFonts w:ascii="Times New Roman" w:hAnsi="Times New Roman" w:cs="Times New Roman"/>
          <w:sz w:val="28"/>
          <w:szCs w:val="28"/>
        </w:rPr>
        <w:t xml:space="preserve">логии в </w:t>
      </w:r>
      <w:r w:rsidR="00050DF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образовании», </w:t>
      </w:r>
      <w:r w:rsidR="00050DFD" w:rsidRPr="00DA5103">
        <w:rPr>
          <w:rFonts w:ascii="Times New Roman" w:hAnsi="Times New Roman" w:cs="Times New Roman"/>
          <w:sz w:val="28"/>
          <w:szCs w:val="28"/>
        </w:rPr>
        <w:t>«</w:t>
      </w:r>
      <w:r w:rsidR="00050DF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50DFD" w:rsidRPr="00DA5103">
        <w:rPr>
          <w:rFonts w:ascii="Times New Roman" w:hAnsi="Times New Roman" w:cs="Times New Roman"/>
          <w:sz w:val="28"/>
          <w:szCs w:val="28"/>
        </w:rPr>
        <w:t>социализации и адаптации детей с РАС в группе комбинированной направленности»</w:t>
      </w:r>
      <w:r w:rsidR="006A5A88">
        <w:rPr>
          <w:rFonts w:ascii="Times New Roman" w:hAnsi="Times New Roman" w:cs="Times New Roman"/>
          <w:sz w:val="28"/>
          <w:szCs w:val="28"/>
        </w:rPr>
        <w:t>.</w:t>
      </w:r>
    </w:p>
    <w:p w:rsidR="00C44222" w:rsidRPr="004B6AA8" w:rsidRDefault="00C4422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/>
          <w:sz w:val="28"/>
          <w:szCs w:val="28"/>
        </w:rPr>
        <w:t>задачи, поставленные перед коллективом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694911">
        <w:rPr>
          <w:rFonts w:ascii="Times New Roman" w:hAnsi="Times New Roman"/>
          <w:sz w:val="28"/>
          <w:szCs w:val="28"/>
        </w:rPr>
        <w:t xml:space="preserve">началось </w:t>
      </w:r>
      <w:r>
        <w:rPr>
          <w:rFonts w:ascii="Times New Roman" w:hAnsi="Times New Roman"/>
          <w:sz w:val="28"/>
          <w:szCs w:val="28"/>
        </w:rPr>
        <w:t>о</w:t>
      </w:r>
      <w:r w:rsidRPr="004B6AA8">
        <w:rPr>
          <w:rFonts w:ascii="Times New Roman" w:hAnsi="Times New Roman"/>
          <w:color w:val="000000"/>
          <w:sz w:val="28"/>
          <w:szCs w:val="28"/>
        </w:rPr>
        <w:t>бновлен</w:t>
      </w:r>
      <w:r w:rsidR="00694911">
        <w:rPr>
          <w:rFonts w:ascii="Times New Roman" w:hAnsi="Times New Roman"/>
          <w:color w:val="000000"/>
          <w:sz w:val="28"/>
          <w:szCs w:val="28"/>
        </w:rPr>
        <w:t>ие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содержани</w:t>
      </w:r>
      <w:r w:rsidR="00694911">
        <w:rPr>
          <w:rFonts w:ascii="Times New Roman" w:hAnsi="Times New Roman"/>
          <w:color w:val="000000"/>
          <w:sz w:val="28"/>
          <w:szCs w:val="28"/>
        </w:rPr>
        <w:t>я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и культурных практик в группах комбинированной направленности</w:t>
      </w:r>
      <w:r w:rsidRPr="004B6AA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4B6AA8">
        <w:rPr>
          <w:rFonts w:ascii="Times New Roman" w:hAnsi="Times New Roman"/>
          <w:sz w:val="28"/>
          <w:szCs w:val="28"/>
        </w:rPr>
        <w:t>с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оздана РППС </w:t>
      </w:r>
      <w:r w:rsidRPr="004B6A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4B6AA8">
        <w:rPr>
          <w:rFonts w:ascii="Times New Roman" w:hAnsi="Times New Roman"/>
          <w:sz w:val="28"/>
          <w:szCs w:val="28"/>
        </w:rPr>
        <w:t xml:space="preserve"> целостная система </w:t>
      </w:r>
      <w:proofErr w:type="spellStart"/>
      <w:r w:rsidRPr="004B6AA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 - педагогического и</w:t>
      </w:r>
      <w:r w:rsidRPr="000F7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социального сопровождения детей с ОВЗ и их родителей, </w:t>
      </w:r>
      <w:r w:rsidR="00050DFD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алгоритм проведения и оформления кейсов культурных практик, </w:t>
      </w:r>
      <w:r w:rsidRPr="004B6AA8">
        <w:rPr>
          <w:rFonts w:ascii="Times New Roman" w:hAnsi="Times New Roman"/>
          <w:sz w:val="28"/>
          <w:szCs w:val="28"/>
        </w:rPr>
        <w:t>созданы условия, обеспечивающие эффективное решение задач по развитию и распространению инклюзивной практики,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  <w:proofErr w:type="gramEnd"/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№ 79                                                               </w:t>
      </w:r>
      <w:proofErr w:type="spellStart"/>
      <w:r>
        <w:rPr>
          <w:sz w:val="28"/>
          <w:szCs w:val="28"/>
        </w:rPr>
        <w:t>Т.Н.Собатенко</w:t>
      </w:r>
      <w:proofErr w:type="spellEnd"/>
    </w:p>
    <w:sectPr w:rsidR="000B0BDE" w:rsidSect="001E29AB">
      <w:footerReference w:type="default" r:id="rId11"/>
      <w:pgSz w:w="11906" w:h="16838"/>
      <w:pgMar w:top="1134" w:right="707" w:bottom="851" w:left="1418" w:header="709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FD" w:rsidRDefault="00050DFD" w:rsidP="004E3A74">
      <w:pPr>
        <w:spacing w:after="0" w:line="240" w:lineRule="auto"/>
      </w:pPr>
      <w:r>
        <w:separator/>
      </w:r>
    </w:p>
  </w:endnote>
  <w:endnote w:type="continuationSeparator" w:id="0">
    <w:p w:rsidR="00050DFD" w:rsidRDefault="00050DFD" w:rsidP="004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19172"/>
      <w:docPartObj>
        <w:docPartGallery w:val="Page Numbers (Bottom of Page)"/>
        <w:docPartUnique/>
      </w:docPartObj>
    </w:sdtPr>
    <w:sdtContent>
      <w:p w:rsidR="00050DFD" w:rsidRDefault="00050DFD">
        <w:pPr>
          <w:pStyle w:val="a8"/>
          <w:jc w:val="center"/>
        </w:pPr>
        <w:fldSimple w:instr=" PAGE   \* MERGEFORMAT ">
          <w:r w:rsidR="00F94769">
            <w:rPr>
              <w:noProof/>
            </w:rPr>
            <w:t>14</w:t>
          </w:r>
        </w:fldSimple>
      </w:p>
    </w:sdtContent>
  </w:sdt>
  <w:p w:rsidR="00050DFD" w:rsidRDefault="00050D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FD" w:rsidRDefault="00050DFD" w:rsidP="004E3A74">
      <w:pPr>
        <w:spacing w:after="0" w:line="240" w:lineRule="auto"/>
      </w:pPr>
      <w:r>
        <w:separator/>
      </w:r>
    </w:p>
  </w:footnote>
  <w:footnote w:type="continuationSeparator" w:id="0">
    <w:p w:rsidR="00050DFD" w:rsidRDefault="00050DFD" w:rsidP="004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66B"/>
    <w:multiLevelType w:val="hybridMultilevel"/>
    <w:tmpl w:val="9642CA3A"/>
    <w:lvl w:ilvl="0" w:tplc="B92EA0AE">
      <w:numFmt w:val="bullet"/>
      <w:lvlText w:val="-"/>
      <w:lvlJc w:val="left"/>
      <w:pPr>
        <w:ind w:left="113" w:hanging="2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746D14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5E02FD6">
      <w:numFmt w:val="bullet"/>
      <w:lvlText w:val="•"/>
      <w:lvlJc w:val="left"/>
      <w:pPr>
        <w:ind w:left="2153" w:hanging="173"/>
      </w:pPr>
      <w:rPr>
        <w:rFonts w:hint="default"/>
      </w:rPr>
    </w:lvl>
    <w:lvl w:ilvl="3" w:tplc="7BC83090">
      <w:numFmt w:val="bullet"/>
      <w:lvlText w:val="•"/>
      <w:lvlJc w:val="left"/>
      <w:pPr>
        <w:ind w:left="3169" w:hanging="173"/>
      </w:pPr>
      <w:rPr>
        <w:rFonts w:hint="default"/>
      </w:rPr>
    </w:lvl>
    <w:lvl w:ilvl="4" w:tplc="83968276">
      <w:numFmt w:val="bullet"/>
      <w:lvlText w:val="•"/>
      <w:lvlJc w:val="left"/>
      <w:pPr>
        <w:ind w:left="4186" w:hanging="173"/>
      </w:pPr>
      <w:rPr>
        <w:rFonts w:hint="default"/>
      </w:rPr>
    </w:lvl>
    <w:lvl w:ilvl="5" w:tplc="87CAE6C4">
      <w:numFmt w:val="bullet"/>
      <w:lvlText w:val="•"/>
      <w:lvlJc w:val="left"/>
      <w:pPr>
        <w:ind w:left="5203" w:hanging="173"/>
      </w:pPr>
      <w:rPr>
        <w:rFonts w:hint="default"/>
      </w:rPr>
    </w:lvl>
    <w:lvl w:ilvl="6" w:tplc="848EDBD8">
      <w:numFmt w:val="bullet"/>
      <w:lvlText w:val="•"/>
      <w:lvlJc w:val="left"/>
      <w:pPr>
        <w:ind w:left="6219" w:hanging="173"/>
      </w:pPr>
      <w:rPr>
        <w:rFonts w:hint="default"/>
      </w:rPr>
    </w:lvl>
    <w:lvl w:ilvl="7" w:tplc="862CE160">
      <w:numFmt w:val="bullet"/>
      <w:lvlText w:val="•"/>
      <w:lvlJc w:val="left"/>
      <w:pPr>
        <w:ind w:left="7236" w:hanging="173"/>
      </w:pPr>
      <w:rPr>
        <w:rFonts w:hint="default"/>
      </w:rPr>
    </w:lvl>
    <w:lvl w:ilvl="8" w:tplc="9CBC5A7C">
      <w:numFmt w:val="bullet"/>
      <w:lvlText w:val="•"/>
      <w:lvlJc w:val="left"/>
      <w:pPr>
        <w:ind w:left="8253" w:hanging="173"/>
      </w:pPr>
      <w:rPr>
        <w:rFonts w:hint="default"/>
      </w:rPr>
    </w:lvl>
  </w:abstractNum>
  <w:abstractNum w:abstractNumId="3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269E"/>
    <w:multiLevelType w:val="hybridMultilevel"/>
    <w:tmpl w:val="64E4E744"/>
    <w:lvl w:ilvl="0" w:tplc="C690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A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B25CB6"/>
    <w:multiLevelType w:val="hybridMultilevel"/>
    <w:tmpl w:val="0E649120"/>
    <w:lvl w:ilvl="0" w:tplc="0A2EC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E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8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B5FAA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6125"/>
    <w:multiLevelType w:val="hybridMultilevel"/>
    <w:tmpl w:val="48A8A36C"/>
    <w:lvl w:ilvl="0" w:tplc="0F1C2ACA">
      <w:numFmt w:val="bullet"/>
      <w:lvlText w:val="–"/>
      <w:lvlJc w:val="left"/>
      <w:pPr>
        <w:ind w:left="1135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21027CE">
      <w:numFmt w:val="bullet"/>
      <w:lvlText w:val=""/>
      <w:lvlJc w:val="left"/>
      <w:pPr>
        <w:ind w:left="1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1AD480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CA40B7B8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BD201ED6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8146BFFC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7627512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B86A2C82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C4B050C4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12">
    <w:nsid w:val="5260765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DC327C"/>
    <w:multiLevelType w:val="hybridMultilevel"/>
    <w:tmpl w:val="D2F80C00"/>
    <w:lvl w:ilvl="0" w:tplc="D51ADC1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796281"/>
    <w:multiLevelType w:val="hybridMultilevel"/>
    <w:tmpl w:val="8ECA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E351A2"/>
    <w:multiLevelType w:val="hybridMultilevel"/>
    <w:tmpl w:val="1D6AADAA"/>
    <w:lvl w:ilvl="0" w:tplc="380E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8158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B1"/>
    <w:rsid w:val="00000CC5"/>
    <w:rsid w:val="00015D69"/>
    <w:rsid w:val="0003768A"/>
    <w:rsid w:val="00050DFD"/>
    <w:rsid w:val="00065B3A"/>
    <w:rsid w:val="00076BF4"/>
    <w:rsid w:val="000B0BDE"/>
    <w:rsid w:val="000B216A"/>
    <w:rsid w:val="000D66D2"/>
    <w:rsid w:val="000E339D"/>
    <w:rsid w:val="0013771D"/>
    <w:rsid w:val="00157279"/>
    <w:rsid w:val="001E29AB"/>
    <w:rsid w:val="001E332B"/>
    <w:rsid w:val="001F048C"/>
    <w:rsid w:val="001F56FC"/>
    <w:rsid w:val="002A552A"/>
    <w:rsid w:val="002D238C"/>
    <w:rsid w:val="002F375E"/>
    <w:rsid w:val="00337FF1"/>
    <w:rsid w:val="003771A0"/>
    <w:rsid w:val="00384A77"/>
    <w:rsid w:val="003C1231"/>
    <w:rsid w:val="003C5A97"/>
    <w:rsid w:val="003D5BA2"/>
    <w:rsid w:val="003E750B"/>
    <w:rsid w:val="00425E77"/>
    <w:rsid w:val="0042690A"/>
    <w:rsid w:val="00432235"/>
    <w:rsid w:val="00460288"/>
    <w:rsid w:val="00481538"/>
    <w:rsid w:val="0048747B"/>
    <w:rsid w:val="004A6D80"/>
    <w:rsid w:val="004E3A74"/>
    <w:rsid w:val="004E4461"/>
    <w:rsid w:val="004E664F"/>
    <w:rsid w:val="00504CE8"/>
    <w:rsid w:val="00505D3E"/>
    <w:rsid w:val="00555236"/>
    <w:rsid w:val="0055796A"/>
    <w:rsid w:val="00594225"/>
    <w:rsid w:val="005A1530"/>
    <w:rsid w:val="005F55AD"/>
    <w:rsid w:val="006008C5"/>
    <w:rsid w:val="00602915"/>
    <w:rsid w:val="006667FF"/>
    <w:rsid w:val="00676691"/>
    <w:rsid w:val="00694911"/>
    <w:rsid w:val="006A5A88"/>
    <w:rsid w:val="006A6425"/>
    <w:rsid w:val="006A7037"/>
    <w:rsid w:val="006B59BB"/>
    <w:rsid w:val="006B5E70"/>
    <w:rsid w:val="006C4DEE"/>
    <w:rsid w:val="00790F78"/>
    <w:rsid w:val="007B0118"/>
    <w:rsid w:val="008305CD"/>
    <w:rsid w:val="00834132"/>
    <w:rsid w:val="00880B58"/>
    <w:rsid w:val="008F232C"/>
    <w:rsid w:val="0093207A"/>
    <w:rsid w:val="00934F64"/>
    <w:rsid w:val="009B122A"/>
    <w:rsid w:val="009B2F67"/>
    <w:rsid w:val="009C2A15"/>
    <w:rsid w:val="00A945B6"/>
    <w:rsid w:val="00AB217D"/>
    <w:rsid w:val="00AC0722"/>
    <w:rsid w:val="00AC1A3E"/>
    <w:rsid w:val="00AC577E"/>
    <w:rsid w:val="00B447A4"/>
    <w:rsid w:val="00B52288"/>
    <w:rsid w:val="00B67FCD"/>
    <w:rsid w:val="00BE4B9B"/>
    <w:rsid w:val="00BF3502"/>
    <w:rsid w:val="00C44222"/>
    <w:rsid w:val="00C57DB1"/>
    <w:rsid w:val="00CA327C"/>
    <w:rsid w:val="00CE767F"/>
    <w:rsid w:val="00D0418D"/>
    <w:rsid w:val="00D10724"/>
    <w:rsid w:val="00D3143C"/>
    <w:rsid w:val="00D664F8"/>
    <w:rsid w:val="00D903EF"/>
    <w:rsid w:val="00DD3755"/>
    <w:rsid w:val="00DE6059"/>
    <w:rsid w:val="00DF636D"/>
    <w:rsid w:val="00E10CB1"/>
    <w:rsid w:val="00E16222"/>
    <w:rsid w:val="00EC393F"/>
    <w:rsid w:val="00ED47DA"/>
    <w:rsid w:val="00EE7D87"/>
    <w:rsid w:val="00F010B1"/>
    <w:rsid w:val="00F1043B"/>
    <w:rsid w:val="00F646C0"/>
    <w:rsid w:val="00F813F5"/>
    <w:rsid w:val="00F94769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CB1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10CB1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32235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3223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A74"/>
  </w:style>
  <w:style w:type="paragraph" w:styleId="a8">
    <w:name w:val="footer"/>
    <w:basedOn w:val="a"/>
    <w:link w:val="a9"/>
    <w:uiPriority w:val="99"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A74"/>
  </w:style>
  <w:style w:type="table" w:styleId="aa">
    <w:name w:val="Table Grid"/>
    <w:basedOn w:val="a1"/>
    <w:uiPriority w:val="59"/>
    <w:rsid w:val="0000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C2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C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C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E750B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3E750B"/>
    <w:rPr>
      <w:b/>
      <w:bCs/>
    </w:rPr>
  </w:style>
  <w:style w:type="paragraph" w:customStyle="1" w:styleId="21">
    <w:name w:val="Заголовок 21"/>
    <w:basedOn w:val="a"/>
    <w:uiPriority w:val="1"/>
    <w:qFormat/>
    <w:rsid w:val="00DE6059"/>
    <w:pPr>
      <w:widowControl w:val="0"/>
      <w:autoSpaceDE w:val="0"/>
      <w:autoSpaceDN w:val="0"/>
      <w:spacing w:before="5" w:after="0" w:line="274" w:lineRule="exact"/>
      <w:ind w:left="6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BodytextBold">
    <w:name w:val="Body text + Bold"/>
    <w:basedOn w:val="a0"/>
    <w:rsid w:val="00DE6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0A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6A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79.sochi-school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proekt-integrativnaya-model-organizatsii-kulturnyh-praktik-doshkolnikov-v-usloviyah-inklyuzivnogo-vzaimodej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2DOU79</dc:creator>
  <cp:keywords/>
  <dc:description/>
  <cp:lastModifiedBy>Lenovo</cp:lastModifiedBy>
  <cp:revision>54</cp:revision>
  <cp:lastPrinted>2021-03-25T06:50:00Z</cp:lastPrinted>
  <dcterms:created xsi:type="dcterms:W3CDTF">2021-03-18T10:51:00Z</dcterms:created>
  <dcterms:modified xsi:type="dcterms:W3CDTF">2022-01-13T15:29:00Z</dcterms:modified>
</cp:coreProperties>
</file>