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0B" w:rsidRPr="00392B0B" w:rsidRDefault="002F3BBD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работы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краевой инновационной площадки (КИП- 201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20</w:t>
      </w:r>
      <w:r w:rsidR="008E079F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654C3C" w:rsidRDefault="00654C3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54C3C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АВТОНОМНОЕ ДОШКОЛЬНОЕ ОБРАЗОВАТЕЛЬНОЕ УЧРЕЖДЕНИЕ ДЕТСКИЙ САД № 42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2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(полное наименование учреждения)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654C3C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теме: </w:t>
      </w:r>
      <w:r w:rsidR="00654C3C" w:rsidRPr="00654C3C">
        <w:rPr>
          <w:rFonts w:ascii="Times New Roman" w:hAnsi="Times New Roman" w:cs="Times New Roman"/>
          <w:sz w:val="32"/>
        </w:rPr>
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</w: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92B0B" w:rsidRPr="00392B0B" w:rsidRDefault="00654C3C" w:rsidP="00654C3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г.</w:t>
      </w:r>
      <w:r w:rsidR="003B7A95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Армавир</w:t>
      </w:r>
    </w:p>
    <w:p w:rsid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2020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p w:rsidR="003B7A95" w:rsidRPr="00392B0B" w:rsidRDefault="003B7A95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402"/>
        <w:gridCol w:w="5245"/>
      </w:tblGrid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245" w:type="dxa"/>
          </w:tcPr>
          <w:p w:rsidR="00654C3C" w:rsidRPr="00654C3C" w:rsidRDefault="00654C3C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ДЕТСКИЙ САД № 42</w:t>
            </w:r>
          </w:p>
          <w:p w:rsidR="00392B0B" w:rsidRPr="00392B0B" w:rsidRDefault="00392B0B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245" w:type="dxa"/>
          </w:tcPr>
          <w:p w:rsidR="00392B0B" w:rsidRPr="00392B0B" w:rsidRDefault="00654C3C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МАДОУ № 42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5245" w:type="dxa"/>
          </w:tcPr>
          <w:p w:rsidR="00392B0B" w:rsidRPr="00392B0B" w:rsidRDefault="00654C3C" w:rsidP="00654C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352905, Краснодарский край, 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Армавир,ул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Карла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Либкнехта</w:t>
            </w:r>
            <w:r w:rsidR="00306C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,д</w:t>
            </w:r>
            <w:proofErr w:type="spellEnd"/>
            <w:r w:rsidR="00306C2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103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654C3C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Телефон, факс, е-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5245" w:type="dxa"/>
          </w:tcPr>
          <w:p w:rsidR="00392B0B" w:rsidRPr="00392B0B" w:rsidRDefault="00306C23" w:rsidP="003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8(86137) 7-37-83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5245" w:type="dxa"/>
          </w:tcPr>
          <w:p w:rsidR="00392B0B" w:rsidRPr="00392B0B" w:rsidRDefault="00306C23" w:rsidP="003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Тишкина Н.В</w:t>
            </w:r>
          </w:p>
        </w:tc>
      </w:tr>
      <w:tr w:rsidR="00392B0B" w:rsidRPr="00392B0B" w:rsidTr="006A33B9">
        <w:trPr>
          <w:trHeight w:val="499"/>
        </w:trPr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245" w:type="dxa"/>
          </w:tcPr>
          <w:p w:rsidR="00392B0B" w:rsidRPr="00392B0B" w:rsidRDefault="00306C23" w:rsidP="00E1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Тупичкина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, доктор педагогических наук, профессор кафедры педагогики и технологий дошкольного и начального образования ФГБОУ ВО «</w:t>
            </w:r>
            <w:proofErr w:type="spellStart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Армавирский</w:t>
            </w:r>
            <w:proofErr w:type="spellEnd"/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университет»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245" w:type="dxa"/>
          </w:tcPr>
          <w:p w:rsidR="00306C23" w:rsidRDefault="00306C23" w:rsidP="00306C2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Н.В. Тишкина, заведующий </w:t>
            </w:r>
          </w:p>
          <w:p w:rsidR="00392B0B" w:rsidRPr="00392B0B" w:rsidRDefault="00306C23" w:rsidP="003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Н.П.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старший воспитатель 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245" w:type="dxa"/>
          </w:tcPr>
          <w:p w:rsidR="00392B0B" w:rsidRPr="00392B0B" w:rsidRDefault="00306C23" w:rsidP="003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Арт-педагогические практики художественно-творческой самореализации дошкольников как средство обогащения комплексной подготовки их к школе</w:t>
            </w:r>
            <w:r w:rsidR="00392B0B"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245" w:type="dxa"/>
          </w:tcPr>
          <w:p w:rsidR="00392B0B" w:rsidRPr="00392B0B" w:rsidRDefault="00306C23" w:rsidP="003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инновационного проекта заключается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обогащении традиционных методов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средств, технологий формирования у детей готовности к обучению в школе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инновационной системой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включения арт-практик в педагогический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ребенка к школе, усиливающих формирование творческих составляющих, повышающих интерес детей, снижающих интеллектуальные и эмоциональные нагрузки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245" w:type="dxa"/>
          </w:tcPr>
          <w:p w:rsidR="00306C23" w:rsidRDefault="00306C23" w:rsidP="00306C23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организационно-содержательной модели обогащения комплексной подготовки детей к школе посредством включения в нее арт-педагогических практик художественно-творческой самореализации дошкольников и реализовать ее на практике. </w:t>
            </w:r>
          </w:p>
          <w:p w:rsidR="00392B0B" w:rsidRPr="00392B0B" w:rsidRDefault="00306C23" w:rsidP="0030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Обогащение 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детей к школе, отвечающей требованиям базовых компонентов готовности к школе и интересам детей, детским видам деятельности на основе сетевого взаимодействия между учреждениями общего, дополнительного, среднего и высшего образования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5245" w:type="dxa"/>
          </w:tcPr>
          <w:p w:rsidR="00306C23" w:rsidRDefault="00306C23" w:rsidP="00306C23">
            <w:pPr>
              <w:pStyle w:val="a9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Изучить и теоретически обосновать возможности обогащении комплексной подготовки детей к школе посредством включения в нее арт-педагогических практик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художественно-творческой самореализации дошкольников.</w:t>
            </w:r>
          </w:p>
          <w:p w:rsidR="00306C23" w:rsidRDefault="00306C23" w:rsidP="00306C23">
            <w:pPr>
              <w:pStyle w:val="a9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Сформировать у педагогов профессиональные компетенции в области включения арт-педагогических практик художественно-творческой самореализации в комплексную подготовку детей к школе.</w:t>
            </w:r>
          </w:p>
          <w:p w:rsidR="00306C23" w:rsidRDefault="00306C23" w:rsidP="00306C23">
            <w:pPr>
              <w:pStyle w:val="a9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Разработать программы и формы внедрения арт-практик в процесс подготовки детей к школе.</w:t>
            </w:r>
          </w:p>
          <w:p w:rsidR="00306C23" w:rsidRDefault="00306C23" w:rsidP="00306C23">
            <w:pPr>
              <w:pStyle w:val="a9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Апробировать модель обогащении комплексной подготовки детей к школе посредством включения в нее арт-педагогических практик художественно-творческой самореализации дошкольников. </w:t>
            </w:r>
          </w:p>
          <w:p w:rsidR="00306C23" w:rsidRDefault="00306C23" w:rsidP="00306C23">
            <w:pPr>
              <w:pStyle w:val="a9"/>
              <w:numPr>
                <w:ilvl w:val="0"/>
                <w:numId w:val="2"/>
              </w:numPr>
              <w:tabs>
                <w:tab w:val="left" w:pos="226"/>
              </w:tabs>
              <w:ind w:left="0" w:firstLine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Выявить на диагностической основе эффективность разработанной программно-методической поддержки формирования готовности ребенка к школе с использованием арт-практик.</w:t>
            </w:r>
          </w:p>
          <w:p w:rsidR="00392B0B" w:rsidRPr="00306C23" w:rsidRDefault="00306C23" w:rsidP="00306C23">
            <w:pPr>
              <w:pStyle w:val="a4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</w:t>
            </w:r>
            <w:r w:rsidRPr="00306C23">
              <w:rPr>
                <w:rFonts w:ascii="Times New Roman" w:hAnsi="Times New Roman"/>
                <w:sz w:val="24"/>
                <w:szCs w:val="28"/>
              </w:rPr>
              <w:t>Провести ряд мероприятий по трансляции и трансферу опыта и результатов реализации проекта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245" w:type="dxa"/>
          </w:tcPr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  <w:t>Федеральный уровень</w:t>
            </w:r>
          </w:p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Федеральный закон от 29.12. 2012 года № 273-ФЗ «Об образовании в Российской Федерации»;</w:t>
            </w:r>
          </w:p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образования»;</w:t>
            </w:r>
          </w:p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Государственная программа «Развитие образования» 2018–2025 годы. (Постановление Правительства РФ от 26.12.2017 № 1642);</w:t>
            </w:r>
          </w:p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      </w:r>
          </w:p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Федеральный государственный образовательный стандарт дошкольного образования (Приказ Министерства образования и науки Российской Федерации от 17.10.2013 г. № 1155).</w:t>
            </w:r>
          </w:p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  <w:t xml:space="preserve">Региональный уровень </w:t>
            </w:r>
          </w:p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Закон Краснодарского края от 16 июля 2013 года № 2770-КЗ «Об образовании в Краснодарском крае».</w:t>
            </w:r>
          </w:p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• Постановления главы администрации (губернатора) Краснодарского края от 14 октября 2013 года № 1180 «Об утверждении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«Государственной программы Краснодарского края «Развитие образования»;</w:t>
            </w:r>
          </w:p>
          <w:p w:rsidR="00306C23" w:rsidRDefault="00306C23" w:rsidP="00306C23">
            <w:pPr>
              <w:spacing w:after="0"/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i/>
                <w:sz w:val="24"/>
                <w:szCs w:val="24"/>
              </w:rPr>
              <w:t>Муниципальный уровень</w:t>
            </w:r>
          </w:p>
          <w:p w:rsidR="00392B0B" w:rsidRPr="00392B0B" w:rsidRDefault="00306C23" w:rsidP="006A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• Устав МАДОУ № 42, утвержденный приказом управления образования администрации муниципального образования г. Армавир от 26.</w:t>
            </w:r>
            <w:r w:rsidR="006A33B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.201</w:t>
            </w:r>
            <w:r w:rsidR="006A33B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A33B9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245" w:type="dxa"/>
          </w:tcPr>
          <w:p w:rsidR="006A33B9" w:rsidRDefault="006A33B9" w:rsidP="006A33B9">
            <w:pPr>
              <w:pStyle w:val="a9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идея проекта заключается в организации для детей такой подготовки к школе, предложение таких видов деятельности, чтобы они не только имели развивающий эффект (в аспекте формирования компонентов готовности к школе), но и были детям интересны, отвечали особенностям их мировосприятия, специфике мыслительной деятельности (образное восприятие, визуальное мышление), а также создавали пространство для творческого самовыражения. Именно всем этим особенностям и соответствует такой вид деятельности, как изобразительная деятельность, оформленная в занимательные для дошкольников формы арт-педагогических практик. </w:t>
            </w:r>
          </w:p>
          <w:p w:rsidR="006A33B9" w:rsidRDefault="006A33B9" w:rsidP="006A33B9">
            <w:pPr>
              <w:pStyle w:val="a9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Арт-педагогический подход к занятию детьми искусством расширяет сферу применения различных видов искусства в работе с дошкольниками, раздвигает границы решаемых развивающих и образовательных педагогических задач в контексте формирования готовности детей к школьному обучению.</w:t>
            </w:r>
          </w:p>
          <w:p w:rsidR="006A33B9" w:rsidRDefault="006A33B9" w:rsidP="006A33B9">
            <w:pPr>
              <w:pStyle w:val="a9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Анализ опыта работы по подготовке детей к школе в Краснодарском крае свидетельствует, что в рамках нее используются отдельные виды графической деятельности, однако они включаются фрагментарно и не всегда системно. </w:t>
            </w:r>
            <w:r>
              <w:rPr>
                <w:rFonts w:ascii="Times New Roman" w:hAnsi="Times New Roman"/>
                <w:sz w:val="24"/>
                <w:szCs w:val="24"/>
              </w:rPr>
              <w:t>Предлагаемый комплекс арт-практик отличается системностью, ориентацией на формирование базовых компонентов готовности к школьному обучению (социальная, интеллектуальная, эмоциональная готовность).</w:t>
            </w:r>
          </w:p>
          <w:p w:rsidR="006A33B9" w:rsidRDefault="006A33B9" w:rsidP="006A33B9">
            <w:pPr>
              <w:pStyle w:val="a9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проект реализует следующие установки ФГОС дошкольного образования:</w:t>
            </w:r>
          </w:p>
          <w:p w:rsidR="006A33B9" w:rsidRDefault="006A33B9" w:rsidP="006A33B9">
            <w:pPr>
              <w:pStyle w:val="a9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дошкольников в детские виды деятельности,</w:t>
            </w:r>
          </w:p>
          <w:p w:rsidR="006A33B9" w:rsidRDefault="006A33B9" w:rsidP="006A33B9">
            <w:pPr>
              <w:pStyle w:val="a9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развития у дошкольников самостоятельности и творчества,</w:t>
            </w:r>
          </w:p>
          <w:p w:rsidR="006A33B9" w:rsidRDefault="006A33B9" w:rsidP="006A33B9">
            <w:pPr>
              <w:pStyle w:val="a9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организация образовательной деятельности посредством разных видов и культурных практик,</w:t>
            </w:r>
          </w:p>
          <w:p w:rsidR="006A33B9" w:rsidRDefault="006A33B9" w:rsidP="006A33B9">
            <w:pPr>
              <w:pStyle w:val="a9"/>
              <w:numPr>
                <w:ilvl w:val="0"/>
                <w:numId w:val="3"/>
              </w:numPr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учет интересов и потребностей детей, актуализация их опыта.</w:t>
            </w:r>
          </w:p>
          <w:p w:rsidR="006A33B9" w:rsidRDefault="006A33B9" w:rsidP="006A33B9">
            <w:pPr>
              <w:pStyle w:val="a9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программ, разработанных в ходе реализации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обеспечат повышение уровня социальной, интеллектуальной, эмоциональной готовности детей к школе, которое в свою очередь будет способствовать эффективности других форм работы в детском саду по подготовке к школе.</w:t>
            </w:r>
          </w:p>
          <w:p w:rsidR="00392B0B" w:rsidRPr="00392B0B" w:rsidRDefault="006A33B9" w:rsidP="006A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Разработанное </w:t>
            </w:r>
            <w:r w:rsidRPr="00146739">
              <w:rPr>
                <w:rFonts w:ascii="Times New Roman" w:hAnsi="Times New Roman"/>
                <w:sz w:val="24"/>
                <w:szCs w:val="24"/>
              </w:rPr>
              <w:t xml:space="preserve">содержание и механизм внедрения инновационного </w:t>
            </w:r>
            <w:r w:rsidRPr="00146739">
              <w:rPr>
                <w:rFonts w:ascii="Times New Roman" w:hAnsi="Times New Roman"/>
                <w:bCs/>
                <w:iCs/>
                <w:sz w:val="24"/>
                <w:szCs w:val="24"/>
              </w:rPr>
              <w:t>в полной мере соответствует требованиям и отражает актуальные тенденции государственной политики РФ и Краснодарского края в области подготовки к обучению в школе.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Новизна (</w:t>
            </w:r>
            <w:proofErr w:type="spellStart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инновационность</w:t>
            </w:r>
            <w:proofErr w:type="spellEnd"/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392B0B" w:rsidRPr="006A33B9" w:rsidRDefault="006A33B9" w:rsidP="006A33B9">
            <w:pPr>
              <w:spacing w:after="0"/>
              <w:ind w:firstLine="51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Новизна проекта в предлагаемом авторами системном подходе обогащения существующих методик подготовки ребенка к школьному обучению, которая дает эффективные результаты, с одной стороны, за счет комплексности включения арт-техник, и за сет оригинальности представляемых авторских подходов – с другой.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392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245" w:type="dxa"/>
          </w:tcPr>
          <w:p w:rsidR="00392B0B" w:rsidRPr="00392B0B" w:rsidRDefault="006A33B9" w:rsidP="006A3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Данный инновационный проект включает разработку парциальных программ и может рассматриваться как эффективное дополнение к комплексным программам. Все программы имеют прикладную направленность и могут быть реализованы в рамках, как совместно организованной деятельности с детьми в течение года, так и в летний период, а также в условиях дополнительного образования, во временных детских коллективах. Особый интерес вызовут данные программы у педагогов, работающих с детьми с пониженной познавательной активностью, возможно, и детьми с ОВЗ, т.к. интересная и доступная ребенку изобразительная деятельность поможет решить задачи подготовки к школе, что не всегда достигается традиционным средствами, ориентированными в основном на логические структуры мыслительной деятельности.</w:t>
            </w:r>
          </w:p>
        </w:tc>
      </w:tr>
      <w:tr w:rsidR="00392B0B" w:rsidRPr="00392B0B" w:rsidTr="006A33B9">
        <w:tc>
          <w:tcPr>
            <w:tcW w:w="709" w:type="dxa"/>
          </w:tcPr>
          <w:p w:rsidR="00392B0B" w:rsidRPr="00392B0B" w:rsidRDefault="00392B0B" w:rsidP="00392B0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392B0B" w:rsidRPr="00392B0B" w:rsidRDefault="00392B0B" w:rsidP="008E0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деятельности на 20</w:t>
            </w:r>
            <w:r w:rsidR="008E079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Pr="00392B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</w:t>
            </w:r>
          </w:p>
        </w:tc>
        <w:tc>
          <w:tcPr>
            <w:tcW w:w="5245" w:type="dxa"/>
          </w:tcPr>
          <w:p w:rsidR="006A33B9" w:rsidRDefault="006A33B9" w:rsidP="006A33B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75"/>
                <w:tab w:val="left" w:pos="317"/>
              </w:tabs>
              <w:spacing w:line="240" w:lineRule="auto"/>
              <w:ind w:left="0" w:firstLine="33"/>
              <w:contextualSpacing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Ha</w:t>
            </w:r>
            <w:proofErr w:type="spellEnd"/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основе изучения проблемы, выявить и сформировать готовность педагогов к осуществлению работы по использованию в педагогическом процессе арт-педагогических культурных практик художественно-творческой самореализации старших дошкольников</w:t>
            </w:r>
          </w:p>
          <w:p w:rsidR="006A33B9" w:rsidRDefault="006A33B9" w:rsidP="006A33B9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75"/>
                <w:tab w:val="left" w:pos="317"/>
              </w:tabs>
              <w:spacing w:line="240" w:lineRule="auto"/>
              <w:ind w:left="0" w:firstLine="33"/>
              <w:contextualSpacing/>
              <w:jc w:val="both"/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Привлечь родительскую общественность к совместной работе по организации и ведению инновационной деятельности</w:t>
            </w:r>
          </w:p>
          <w:p w:rsidR="006A33B9" w:rsidRDefault="006A33B9" w:rsidP="006A33B9">
            <w:pPr>
              <w:pStyle w:val="21"/>
              <w:shd w:val="clear" w:color="auto" w:fill="auto"/>
              <w:spacing w:line="240" w:lineRule="auto"/>
              <w:ind w:firstLine="0"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3. Разработать </w:t>
            </w:r>
            <w:r w:rsidR="00F70940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сетевого взаимодействия по реализации инновационного проекта.</w:t>
            </w:r>
          </w:p>
          <w:p w:rsidR="006A33B9" w:rsidRDefault="006A33B9" w:rsidP="006A33B9">
            <w:pPr>
              <w:pStyle w:val="21"/>
              <w:shd w:val="clear" w:color="auto" w:fill="auto"/>
              <w:spacing w:line="240" w:lineRule="auto"/>
              <w:ind w:firstLine="0"/>
              <w:jc w:val="both"/>
            </w:pP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lastRenderedPageBreak/>
              <w:t>4. Подготовить к публикации программы</w:t>
            </w:r>
            <w:r w:rsidR="00B82666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и методические разработки</w:t>
            </w:r>
            <w:r>
              <w:rPr>
                <w:rStyle w:val="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«Песочные настроения», «Образ детей в произведениях живописи»</w:t>
            </w:r>
          </w:p>
          <w:p w:rsidR="00392B0B" w:rsidRPr="00392B0B" w:rsidRDefault="006A33B9" w:rsidP="00F7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70940">
              <w:rPr>
                <w:rFonts w:ascii="Times New Roman" w:hAnsi="Times New Roman" w:cs="Times New Roman"/>
                <w:sz w:val="24"/>
                <w:szCs w:val="24"/>
              </w:rPr>
              <w:t xml:space="preserve">5. Адаптировать к задачам </w:t>
            </w:r>
            <w:proofErr w:type="spellStart"/>
            <w:r w:rsidRPr="00F70940">
              <w:rPr>
                <w:rFonts w:ascii="Times New Roman" w:hAnsi="Times New Roman" w:cs="Times New Roman"/>
                <w:sz w:val="24"/>
                <w:szCs w:val="24"/>
              </w:rPr>
              <w:t>предшкольной</w:t>
            </w:r>
            <w:proofErr w:type="spellEnd"/>
            <w:r w:rsidRPr="00F7094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</w:t>
            </w:r>
            <w:r w:rsidR="00F70940" w:rsidRPr="00F70940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F70940">
              <w:rPr>
                <w:rFonts w:ascii="Times New Roman" w:hAnsi="Times New Roman" w:cs="Times New Roman"/>
                <w:sz w:val="24"/>
                <w:szCs w:val="24"/>
              </w:rPr>
              <w:t xml:space="preserve"> «Чудесные превращения каракуль» </w:t>
            </w:r>
          </w:p>
        </w:tc>
      </w:tr>
    </w:tbl>
    <w:p w:rsidR="006A33B9" w:rsidRDefault="006A33B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392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46739" w:rsidRPr="00392B0B" w:rsidRDefault="00146739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392B0B" w:rsidRPr="00013254" w:rsidTr="00013254">
        <w:tc>
          <w:tcPr>
            <w:tcW w:w="704" w:type="dxa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Ожидаемый результат</w:t>
            </w:r>
          </w:p>
        </w:tc>
      </w:tr>
      <w:tr w:rsidR="00392B0B" w:rsidRPr="00013254" w:rsidTr="00013254">
        <w:tc>
          <w:tcPr>
            <w:tcW w:w="9345" w:type="dxa"/>
            <w:gridSpan w:val="4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Диагностическая деятельность</w:t>
            </w:r>
          </w:p>
        </w:tc>
      </w:tr>
      <w:tr w:rsidR="00392B0B" w:rsidRPr="00013254" w:rsidTr="00013254">
        <w:tc>
          <w:tcPr>
            <w:tcW w:w="704" w:type="dxa"/>
          </w:tcPr>
          <w:p w:rsidR="00392B0B" w:rsidRPr="00013254" w:rsidRDefault="00FF7D2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392B0B" w:rsidRPr="00013254" w:rsidRDefault="00FF7D2B" w:rsidP="00FF7D2B">
            <w:pPr>
              <w:rPr>
                <w:sz w:val="24"/>
                <w:szCs w:val="24"/>
              </w:rPr>
            </w:pPr>
            <w:r w:rsidRPr="000F209D">
              <w:rPr>
                <w:rStyle w:val="22"/>
                <w:sz w:val="24"/>
                <w:szCs w:val="24"/>
              </w:rPr>
              <w:t>Выявление готовности педагогов к осуществлению работы по использованию</w:t>
            </w:r>
            <w:r w:rsidRPr="00013254">
              <w:rPr>
                <w:rStyle w:val="22"/>
                <w:sz w:val="24"/>
                <w:szCs w:val="24"/>
              </w:rPr>
              <w:t xml:space="preserve"> в педагогическом процессе подготовки к школе арт-педагогических культурных практик</w:t>
            </w:r>
          </w:p>
        </w:tc>
        <w:tc>
          <w:tcPr>
            <w:tcW w:w="2268" w:type="dxa"/>
          </w:tcPr>
          <w:p w:rsidR="00392B0B" w:rsidRPr="00013254" w:rsidRDefault="000F209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2020</w:t>
            </w:r>
          </w:p>
        </w:tc>
        <w:tc>
          <w:tcPr>
            <w:tcW w:w="2829" w:type="dxa"/>
          </w:tcPr>
          <w:p w:rsidR="00392B0B" w:rsidRPr="00013254" w:rsidRDefault="0013192E" w:rsidP="001319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справка. Выявлены основные направления и содержание повышения квалификации педагогов по теме инновационного проекта</w:t>
            </w:r>
            <w:r w:rsidR="000F209D">
              <w:rPr>
                <w:sz w:val="24"/>
                <w:szCs w:val="24"/>
              </w:rPr>
              <w:t xml:space="preserve"> </w:t>
            </w:r>
          </w:p>
        </w:tc>
      </w:tr>
      <w:tr w:rsidR="00FF7D2B" w:rsidRPr="00013254" w:rsidTr="00013254">
        <w:tc>
          <w:tcPr>
            <w:tcW w:w="704" w:type="dxa"/>
          </w:tcPr>
          <w:p w:rsidR="00FF7D2B" w:rsidRPr="00013254" w:rsidRDefault="00013254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F7D2B" w:rsidRPr="00013254" w:rsidRDefault="00FF7D2B" w:rsidP="00FF7D2B">
            <w:pPr>
              <w:rPr>
                <w:rStyle w:val="22"/>
                <w:sz w:val="24"/>
                <w:szCs w:val="24"/>
              </w:rPr>
            </w:pPr>
            <w:r w:rsidRPr="000F209D">
              <w:rPr>
                <w:rStyle w:val="22"/>
                <w:sz w:val="24"/>
                <w:szCs w:val="24"/>
              </w:rPr>
              <w:t>Проведение вводных диагностических процедур исследования с воспитанниками</w:t>
            </w:r>
          </w:p>
        </w:tc>
        <w:tc>
          <w:tcPr>
            <w:tcW w:w="2268" w:type="dxa"/>
          </w:tcPr>
          <w:p w:rsidR="00FF7D2B" w:rsidRPr="00013254" w:rsidRDefault="000F209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 2020</w:t>
            </w:r>
          </w:p>
        </w:tc>
        <w:tc>
          <w:tcPr>
            <w:tcW w:w="2829" w:type="dxa"/>
          </w:tcPr>
          <w:p w:rsidR="00FF7D2B" w:rsidRPr="00013254" w:rsidRDefault="0013192E" w:rsidP="000F209D">
            <w:pPr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Аналитическая справка. </w:t>
            </w:r>
            <w:r w:rsidR="000F209D">
              <w:rPr>
                <w:rStyle w:val="22"/>
                <w:sz w:val="24"/>
                <w:szCs w:val="24"/>
              </w:rPr>
              <w:t xml:space="preserve">Материалы первичной </w:t>
            </w:r>
            <w:r w:rsidR="00305288" w:rsidRPr="00013254">
              <w:rPr>
                <w:rStyle w:val="22"/>
                <w:sz w:val="24"/>
                <w:szCs w:val="24"/>
              </w:rPr>
              <w:t xml:space="preserve">психолого-педагогическая диагностика </w:t>
            </w:r>
            <w:proofErr w:type="spellStart"/>
            <w:r w:rsidR="00305288" w:rsidRPr="00013254">
              <w:rPr>
                <w:rStyle w:val="22"/>
                <w:sz w:val="24"/>
                <w:szCs w:val="24"/>
              </w:rPr>
              <w:t>сформированности</w:t>
            </w:r>
            <w:proofErr w:type="spellEnd"/>
            <w:r w:rsidR="00305288" w:rsidRPr="00013254">
              <w:rPr>
                <w:rStyle w:val="22"/>
                <w:sz w:val="24"/>
                <w:szCs w:val="24"/>
              </w:rPr>
              <w:t xml:space="preserve"> готовности детей к школе</w:t>
            </w:r>
            <w:r>
              <w:rPr>
                <w:rStyle w:val="22"/>
                <w:sz w:val="24"/>
                <w:szCs w:val="24"/>
              </w:rPr>
              <w:t>, позволяющие в дальнейшем оценить степень эффективности внедряемых арт-практик.</w:t>
            </w:r>
          </w:p>
        </w:tc>
      </w:tr>
      <w:tr w:rsidR="00FF7D2B" w:rsidRPr="00013254" w:rsidTr="00013254">
        <w:tc>
          <w:tcPr>
            <w:tcW w:w="704" w:type="dxa"/>
          </w:tcPr>
          <w:p w:rsidR="00FF7D2B" w:rsidRPr="00013254" w:rsidRDefault="0013192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F7D2B" w:rsidRPr="00013254" w:rsidRDefault="00FF7D2B" w:rsidP="00FF7D2B">
            <w:pPr>
              <w:pStyle w:val="a4"/>
              <w:spacing w:after="160"/>
              <w:ind w:left="0"/>
              <w:rPr>
                <w:sz w:val="24"/>
                <w:szCs w:val="24"/>
                <w:lang w:eastAsia="en-US"/>
              </w:rPr>
            </w:pPr>
            <w:r w:rsidRPr="0013192E">
              <w:rPr>
                <w:sz w:val="24"/>
                <w:szCs w:val="24"/>
                <w:lang w:eastAsia="en-US"/>
              </w:rPr>
              <w:t>Изучение условий реализации сетевого взаимодействия</w:t>
            </w:r>
          </w:p>
        </w:tc>
        <w:tc>
          <w:tcPr>
            <w:tcW w:w="2268" w:type="dxa"/>
          </w:tcPr>
          <w:p w:rsidR="00FF7D2B" w:rsidRPr="00013254" w:rsidRDefault="0013192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2020г.</w:t>
            </w:r>
          </w:p>
        </w:tc>
        <w:tc>
          <w:tcPr>
            <w:tcW w:w="2829" w:type="dxa"/>
          </w:tcPr>
          <w:p w:rsidR="00FF7D2B" w:rsidRPr="00013254" w:rsidRDefault="00002ACB" w:rsidP="0000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информация  </w:t>
            </w:r>
          </w:p>
        </w:tc>
      </w:tr>
      <w:tr w:rsidR="00305288" w:rsidRPr="00013254" w:rsidTr="00013254">
        <w:tc>
          <w:tcPr>
            <w:tcW w:w="704" w:type="dxa"/>
          </w:tcPr>
          <w:p w:rsidR="00305288" w:rsidRPr="00013254" w:rsidRDefault="0013192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305288" w:rsidRPr="00013254" w:rsidRDefault="00305288" w:rsidP="00FF7D2B">
            <w:pPr>
              <w:pStyle w:val="a4"/>
              <w:ind w:left="0"/>
              <w:rPr>
                <w:sz w:val="24"/>
                <w:szCs w:val="24"/>
                <w:highlight w:val="yellow"/>
              </w:rPr>
            </w:pPr>
            <w:r w:rsidRPr="00013254">
              <w:rPr>
                <w:sz w:val="24"/>
                <w:szCs w:val="24"/>
              </w:rPr>
              <w:t xml:space="preserve">Изучение опыта использования арт-практик в </w:t>
            </w:r>
            <w:r w:rsidRPr="0013192E">
              <w:rPr>
                <w:sz w:val="24"/>
                <w:szCs w:val="24"/>
              </w:rPr>
              <w:t>семейном воспитании</w:t>
            </w:r>
          </w:p>
        </w:tc>
        <w:tc>
          <w:tcPr>
            <w:tcW w:w="2268" w:type="dxa"/>
          </w:tcPr>
          <w:p w:rsidR="00305288" w:rsidRPr="00013254" w:rsidRDefault="0013192E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 2020г.</w:t>
            </w:r>
          </w:p>
        </w:tc>
        <w:tc>
          <w:tcPr>
            <w:tcW w:w="2829" w:type="dxa"/>
          </w:tcPr>
          <w:p w:rsidR="00305288" w:rsidRPr="00013254" w:rsidRDefault="0013192E" w:rsidP="0000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результатах анкетирования</w:t>
            </w:r>
            <w:r w:rsidR="00002ACB">
              <w:rPr>
                <w:sz w:val="24"/>
                <w:szCs w:val="24"/>
              </w:rPr>
              <w:t xml:space="preserve">. </w:t>
            </w:r>
          </w:p>
        </w:tc>
      </w:tr>
      <w:tr w:rsidR="00392B0B" w:rsidRPr="00013254" w:rsidTr="00013254">
        <w:tc>
          <w:tcPr>
            <w:tcW w:w="9345" w:type="dxa"/>
            <w:gridSpan w:val="4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Теоретическая деятельность</w:t>
            </w:r>
          </w:p>
        </w:tc>
      </w:tr>
      <w:tr w:rsidR="00392B0B" w:rsidRPr="00013254" w:rsidTr="00013254">
        <w:tc>
          <w:tcPr>
            <w:tcW w:w="704" w:type="dxa"/>
          </w:tcPr>
          <w:p w:rsidR="00392B0B" w:rsidRPr="00013254" w:rsidRDefault="00002ACB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392B0B" w:rsidRPr="00002ACB" w:rsidRDefault="00002ACB" w:rsidP="00002ACB">
            <w:pPr>
              <w:rPr>
                <w:sz w:val="24"/>
                <w:szCs w:val="24"/>
              </w:rPr>
            </w:pPr>
            <w:r w:rsidRPr="00002ACB">
              <w:rPr>
                <w:rStyle w:val="22"/>
                <w:sz w:val="24"/>
                <w:szCs w:val="24"/>
              </w:rPr>
              <w:t>Разработка нормативно-правовой базы функционирования инновационного проекта</w:t>
            </w:r>
          </w:p>
        </w:tc>
        <w:tc>
          <w:tcPr>
            <w:tcW w:w="2268" w:type="dxa"/>
          </w:tcPr>
          <w:p w:rsidR="00392B0B" w:rsidRPr="00002ACB" w:rsidRDefault="00002ACB" w:rsidP="00002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  <w:r w:rsidRPr="00002ACB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Pr="00002A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829" w:type="dxa"/>
          </w:tcPr>
          <w:p w:rsidR="00392B0B" w:rsidRPr="00002ACB" w:rsidRDefault="00002ACB" w:rsidP="00002ACB">
            <w:pPr>
              <w:rPr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Локальные акты, регламентирующие инновационную деятельность в ДОУ</w:t>
            </w:r>
          </w:p>
        </w:tc>
      </w:tr>
      <w:tr w:rsidR="00002ACB" w:rsidRPr="00013254" w:rsidTr="00013254">
        <w:tc>
          <w:tcPr>
            <w:tcW w:w="704" w:type="dxa"/>
          </w:tcPr>
          <w:p w:rsidR="00002ACB" w:rsidRDefault="00002ACB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02ACB" w:rsidRPr="00013254" w:rsidRDefault="00002ACB" w:rsidP="00002ACB">
            <w:pPr>
              <w:rPr>
                <w:sz w:val="24"/>
                <w:szCs w:val="24"/>
              </w:rPr>
            </w:pPr>
            <w:r w:rsidRPr="00002ACB">
              <w:rPr>
                <w:sz w:val="24"/>
                <w:szCs w:val="24"/>
              </w:rPr>
              <w:t>Распределение функциональной нагрузки по реализации проекта, разработка индивидуальных маршрутов развития педагогов-новаторов</w:t>
            </w:r>
          </w:p>
        </w:tc>
        <w:tc>
          <w:tcPr>
            <w:tcW w:w="2268" w:type="dxa"/>
          </w:tcPr>
          <w:p w:rsidR="00002ACB" w:rsidRPr="00013254" w:rsidRDefault="00002ACB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Январь, сентябрь 2020г.</w:t>
            </w:r>
          </w:p>
        </w:tc>
        <w:tc>
          <w:tcPr>
            <w:tcW w:w="2829" w:type="dxa"/>
          </w:tcPr>
          <w:p w:rsidR="00002ACB" w:rsidRPr="00013254" w:rsidRDefault="00002ACB" w:rsidP="00002ACB">
            <w:pPr>
              <w:rPr>
                <w:sz w:val="24"/>
                <w:szCs w:val="24"/>
              </w:rPr>
            </w:pPr>
            <w:r w:rsidRPr="00002ACB">
              <w:rPr>
                <w:sz w:val="24"/>
                <w:szCs w:val="24"/>
              </w:rPr>
              <w:t>Методический час «Работаем в условиях инновации»</w:t>
            </w:r>
          </w:p>
        </w:tc>
      </w:tr>
      <w:tr w:rsidR="00392B0B" w:rsidRPr="00013254" w:rsidTr="00013254">
        <w:tc>
          <w:tcPr>
            <w:tcW w:w="9345" w:type="dxa"/>
            <w:gridSpan w:val="4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Практическая деятельность</w:t>
            </w:r>
          </w:p>
        </w:tc>
      </w:tr>
      <w:tr w:rsidR="00392B0B" w:rsidRPr="00013254" w:rsidTr="00386B9D">
        <w:tc>
          <w:tcPr>
            <w:tcW w:w="704" w:type="dxa"/>
          </w:tcPr>
          <w:p w:rsidR="00392B0B" w:rsidRPr="00013254" w:rsidRDefault="00B82666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392B0B" w:rsidRPr="00013254" w:rsidRDefault="00305288" w:rsidP="00386B9D">
            <w:pPr>
              <w:rPr>
                <w:sz w:val="24"/>
                <w:szCs w:val="24"/>
              </w:rPr>
            </w:pPr>
            <w:r w:rsidRPr="00013254">
              <w:rPr>
                <w:rStyle w:val="22"/>
                <w:sz w:val="24"/>
                <w:szCs w:val="24"/>
              </w:rPr>
              <w:t>Проектирование деятельности по введению в педагогический процесс арт- педагогических культурных практик</w:t>
            </w:r>
          </w:p>
        </w:tc>
        <w:tc>
          <w:tcPr>
            <w:tcW w:w="2268" w:type="dxa"/>
          </w:tcPr>
          <w:p w:rsidR="00392B0B" w:rsidRPr="00013254" w:rsidRDefault="006B4F57" w:rsidP="0038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 2020г</w:t>
            </w:r>
          </w:p>
        </w:tc>
        <w:tc>
          <w:tcPr>
            <w:tcW w:w="2829" w:type="dxa"/>
          </w:tcPr>
          <w:p w:rsidR="00392B0B" w:rsidRPr="006B4F57" w:rsidRDefault="00305288" w:rsidP="006B4F57">
            <w:pPr>
              <w:rPr>
                <w:sz w:val="24"/>
                <w:szCs w:val="24"/>
              </w:rPr>
            </w:pPr>
            <w:r w:rsidRPr="006B4F57">
              <w:rPr>
                <w:sz w:val="24"/>
                <w:szCs w:val="24"/>
              </w:rPr>
              <w:t xml:space="preserve">Включение арт-педагогических культурных практик в ежедневное планирование </w:t>
            </w:r>
            <w:proofErr w:type="spellStart"/>
            <w:r w:rsidRPr="006B4F57">
              <w:rPr>
                <w:sz w:val="24"/>
                <w:szCs w:val="24"/>
              </w:rPr>
              <w:lastRenderedPageBreak/>
              <w:t>воспитательно</w:t>
            </w:r>
            <w:proofErr w:type="spellEnd"/>
            <w:r w:rsidRPr="006B4F57">
              <w:rPr>
                <w:sz w:val="24"/>
                <w:szCs w:val="24"/>
              </w:rPr>
              <w:t>-образовательного процесса</w:t>
            </w:r>
          </w:p>
        </w:tc>
      </w:tr>
      <w:tr w:rsidR="00335194" w:rsidRPr="00013254" w:rsidTr="00386B9D">
        <w:tc>
          <w:tcPr>
            <w:tcW w:w="704" w:type="dxa"/>
          </w:tcPr>
          <w:p w:rsidR="00335194" w:rsidRDefault="00F70940" w:rsidP="003351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335194" w:rsidRDefault="00335194" w:rsidP="00335194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Первичная апробация и разработка программ в рамках деятельности арт-студий</w:t>
            </w:r>
          </w:p>
        </w:tc>
        <w:tc>
          <w:tcPr>
            <w:tcW w:w="2268" w:type="dxa"/>
          </w:tcPr>
          <w:p w:rsidR="00335194" w:rsidRDefault="00335194" w:rsidP="00335194">
            <w:pPr>
              <w:jc w:val="center"/>
            </w:pPr>
            <w:r w:rsidRPr="00335194">
              <w:rPr>
                <w:sz w:val="24"/>
              </w:rPr>
              <w:t>Июнь-август 2020г.</w:t>
            </w:r>
          </w:p>
        </w:tc>
        <w:tc>
          <w:tcPr>
            <w:tcW w:w="2829" w:type="dxa"/>
          </w:tcPr>
          <w:p w:rsidR="00335194" w:rsidRDefault="00335194" w:rsidP="00335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Программа «Песочные настроения», </w:t>
            </w:r>
          </w:p>
          <w:p w:rsidR="006A5960" w:rsidRDefault="00335194" w:rsidP="00335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 арт-практики игра путешествие по картинной галерее «Образ детей в произведениях живописи»</w:t>
            </w:r>
            <w:r w:rsidR="006A5960">
              <w:rPr>
                <w:sz w:val="24"/>
                <w:szCs w:val="24"/>
              </w:rPr>
              <w:t>, арт-практика творческая мастерская «Чудесные превращения каракуль».</w:t>
            </w:r>
          </w:p>
        </w:tc>
      </w:tr>
      <w:tr w:rsidR="00305288" w:rsidRPr="00013254" w:rsidTr="006A5960">
        <w:trPr>
          <w:trHeight w:val="3306"/>
        </w:trPr>
        <w:tc>
          <w:tcPr>
            <w:tcW w:w="704" w:type="dxa"/>
          </w:tcPr>
          <w:p w:rsidR="00305288" w:rsidRPr="00013254" w:rsidRDefault="006B4F57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305288" w:rsidRPr="00013254" w:rsidRDefault="00305288" w:rsidP="006B4F57">
            <w:pPr>
              <w:rPr>
                <w:rStyle w:val="22"/>
                <w:sz w:val="24"/>
                <w:szCs w:val="24"/>
              </w:rPr>
            </w:pPr>
            <w:r w:rsidRPr="00013254">
              <w:rPr>
                <w:rStyle w:val="22"/>
                <w:sz w:val="24"/>
                <w:szCs w:val="24"/>
              </w:rPr>
              <w:t>Привлечение родительской общественности к совместной работе по организации и ведению инновационной деятельности</w:t>
            </w:r>
          </w:p>
        </w:tc>
        <w:tc>
          <w:tcPr>
            <w:tcW w:w="2268" w:type="dxa"/>
          </w:tcPr>
          <w:p w:rsidR="00305288" w:rsidRPr="00013254" w:rsidRDefault="006B4F57" w:rsidP="0038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F70940">
              <w:rPr>
                <w:sz w:val="24"/>
                <w:szCs w:val="24"/>
              </w:rPr>
              <w:t>-ноябрь</w:t>
            </w:r>
            <w:r>
              <w:rPr>
                <w:sz w:val="24"/>
                <w:szCs w:val="24"/>
              </w:rPr>
              <w:t xml:space="preserve"> 2020г.</w:t>
            </w:r>
          </w:p>
        </w:tc>
        <w:tc>
          <w:tcPr>
            <w:tcW w:w="2829" w:type="dxa"/>
          </w:tcPr>
          <w:p w:rsidR="00E143F9" w:rsidRPr="006A5960" w:rsidRDefault="006B4F57" w:rsidP="006B4F57">
            <w:pPr>
              <w:rPr>
                <w:sz w:val="24"/>
                <w:szCs w:val="24"/>
              </w:rPr>
            </w:pPr>
            <w:r w:rsidRPr="006B4F57">
              <w:rPr>
                <w:sz w:val="24"/>
                <w:szCs w:val="24"/>
              </w:rPr>
              <w:t>Общее родительское собрание</w:t>
            </w:r>
            <w:r w:rsidR="00E143F9">
              <w:rPr>
                <w:sz w:val="24"/>
                <w:szCs w:val="24"/>
              </w:rPr>
              <w:t xml:space="preserve">  </w:t>
            </w:r>
            <w:r w:rsidR="00F70940">
              <w:rPr>
                <w:sz w:val="24"/>
                <w:szCs w:val="24"/>
              </w:rPr>
              <w:t xml:space="preserve">«Работа дошкольного учреждения в режиме инновации», семинар-практикум «Влияние мелкой </w:t>
            </w:r>
            <w:r w:rsidR="006A5960">
              <w:rPr>
                <w:sz w:val="24"/>
                <w:szCs w:val="24"/>
              </w:rPr>
              <w:t>моторики</w:t>
            </w:r>
            <w:r w:rsidR="006A5960" w:rsidRPr="00F70940">
              <w:rPr>
                <w:sz w:val="24"/>
                <w:szCs w:val="24"/>
              </w:rPr>
              <w:t xml:space="preserve"> на развитие умственных способностей</w:t>
            </w:r>
            <w:r w:rsidR="006A5960">
              <w:rPr>
                <w:sz w:val="24"/>
                <w:szCs w:val="24"/>
              </w:rPr>
              <w:t>»</w:t>
            </w:r>
            <w:r w:rsidR="00B053DF" w:rsidRPr="00F70940">
              <w:rPr>
                <w:sz w:val="24"/>
                <w:szCs w:val="24"/>
              </w:rPr>
              <w:t xml:space="preserve">, </w:t>
            </w:r>
            <w:r w:rsidR="006A5960">
              <w:rPr>
                <w:sz w:val="24"/>
                <w:szCs w:val="24"/>
              </w:rPr>
              <w:t xml:space="preserve">мастер-класс </w:t>
            </w:r>
            <w:r w:rsidR="006A5960" w:rsidRPr="006A5960">
              <w:rPr>
                <w:sz w:val="24"/>
                <w:szCs w:val="24"/>
              </w:rPr>
              <w:t>«</w:t>
            </w:r>
            <w:r w:rsidR="006A5960">
              <w:rPr>
                <w:sz w:val="24"/>
                <w:szCs w:val="24"/>
              </w:rPr>
              <w:t>Т</w:t>
            </w:r>
            <w:r w:rsidR="006A5960" w:rsidRPr="006A5960">
              <w:rPr>
                <w:sz w:val="24"/>
                <w:szCs w:val="24"/>
              </w:rPr>
              <w:t>ворческое воображение как условие  подготовки</w:t>
            </w:r>
            <w:r w:rsidR="00B053DF" w:rsidRPr="006A5960">
              <w:rPr>
                <w:sz w:val="24"/>
                <w:szCs w:val="24"/>
              </w:rPr>
              <w:t xml:space="preserve"> </w:t>
            </w:r>
            <w:r w:rsidR="006A5960" w:rsidRPr="006A5960">
              <w:rPr>
                <w:sz w:val="24"/>
                <w:szCs w:val="24"/>
              </w:rPr>
              <w:t>к школе»</w:t>
            </w:r>
            <w:r w:rsidRPr="006A5960">
              <w:rPr>
                <w:sz w:val="24"/>
                <w:szCs w:val="24"/>
              </w:rPr>
              <w:t xml:space="preserve"> </w:t>
            </w:r>
          </w:p>
        </w:tc>
      </w:tr>
      <w:tr w:rsidR="00305288" w:rsidRPr="00013254" w:rsidTr="00386B9D">
        <w:tc>
          <w:tcPr>
            <w:tcW w:w="704" w:type="dxa"/>
          </w:tcPr>
          <w:p w:rsidR="00305288" w:rsidRPr="00013254" w:rsidRDefault="006B4F57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305288" w:rsidRPr="00013254" w:rsidRDefault="00305288" w:rsidP="006B4F57">
            <w:pPr>
              <w:rPr>
                <w:rStyle w:val="22"/>
                <w:sz w:val="24"/>
                <w:szCs w:val="24"/>
              </w:rPr>
            </w:pPr>
            <w:r w:rsidRPr="00E143F9">
              <w:rPr>
                <w:sz w:val="24"/>
                <w:szCs w:val="24"/>
              </w:rPr>
              <w:t>Поиск и разработка сетевых форматов взаимодействия.</w:t>
            </w:r>
          </w:p>
        </w:tc>
        <w:tc>
          <w:tcPr>
            <w:tcW w:w="2268" w:type="dxa"/>
          </w:tcPr>
          <w:p w:rsidR="00305288" w:rsidRPr="00013254" w:rsidRDefault="006B4F57" w:rsidP="0038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Январь-май 2020г</w:t>
            </w:r>
          </w:p>
        </w:tc>
        <w:tc>
          <w:tcPr>
            <w:tcW w:w="2829" w:type="dxa"/>
          </w:tcPr>
          <w:p w:rsidR="00305288" w:rsidRPr="006B4F57" w:rsidRDefault="00305288" w:rsidP="006B4F57">
            <w:pPr>
              <w:pStyle w:val="a4"/>
              <w:ind w:left="0"/>
              <w:rPr>
                <w:rStyle w:val="22"/>
                <w:sz w:val="24"/>
                <w:szCs w:val="24"/>
                <w:lang w:eastAsia="en-US"/>
              </w:rPr>
            </w:pPr>
            <w:r w:rsidRPr="006B4F57">
              <w:rPr>
                <w:rStyle w:val="22"/>
                <w:sz w:val="24"/>
                <w:szCs w:val="24"/>
                <w:lang w:eastAsia="en-US"/>
              </w:rPr>
              <w:t>Заключение договоров о сетевом взаимодействии</w:t>
            </w:r>
          </w:p>
          <w:p w:rsidR="00305288" w:rsidRPr="00013254" w:rsidRDefault="00305288" w:rsidP="006B4F57">
            <w:pPr>
              <w:rPr>
                <w:sz w:val="24"/>
                <w:szCs w:val="24"/>
                <w:highlight w:val="yellow"/>
              </w:rPr>
            </w:pPr>
            <w:r w:rsidRPr="006B4F57">
              <w:rPr>
                <w:rStyle w:val="22"/>
                <w:sz w:val="24"/>
                <w:szCs w:val="24"/>
              </w:rPr>
              <w:t>Утверждение Положения о сетевом взаимодействии и перспективного плана работы на 3 года.</w:t>
            </w:r>
          </w:p>
        </w:tc>
      </w:tr>
      <w:tr w:rsidR="00305288" w:rsidRPr="00013254" w:rsidTr="00386B9D">
        <w:tc>
          <w:tcPr>
            <w:tcW w:w="704" w:type="dxa"/>
          </w:tcPr>
          <w:p w:rsidR="00305288" w:rsidRPr="00013254" w:rsidRDefault="006B4F57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305288" w:rsidRPr="00013254" w:rsidRDefault="00305288" w:rsidP="00305288">
            <w:pPr>
              <w:pStyle w:val="a4"/>
              <w:ind w:left="0"/>
              <w:rPr>
                <w:rStyle w:val="22"/>
                <w:sz w:val="24"/>
                <w:szCs w:val="24"/>
              </w:rPr>
            </w:pPr>
            <w:r w:rsidRPr="006B4F57">
              <w:rPr>
                <w:rStyle w:val="22"/>
                <w:sz w:val="24"/>
                <w:szCs w:val="24"/>
                <w:lang w:eastAsia="en-US"/>
              </w:rPr>
              <w:t>Создание арт-центров творческой активности для самостоятельной и совместной со взрослым деятельности</w:t>
            </w:r>
            <w:r w:rsidRPr="00013254">
              <w:rPr>
                <w:rStyle w:val="22"/>
                <w:sz w:val="24"/>
                <w:szCs w:val="24"/>
                <w:lang w:eastAsia="en-US"/>
              </w:rPr>
              <w:t>.</w:t>
            </w:r>
          </w:p>
          <w:p w:rsidR="00305288" w:rsidRPr="00013254" w:rsidRDefault="00305288" w:rsidP="00392B0B">
            <w:pPr>
              <w:jc w:val="center"/>
              <w:rPr>
                <w:rStyle w:val="22"/>
                <w:sz w:val="24"/>
                <w:szCs w:val="24"/>
              </w:rPr>
            </w:pPr>
          </w:p>
        </w:tc>
        <w:tc>
          <w:tcPr>
            <w:tcW w:w="2268" w:type="dxa"/>
          </w:tcPr>
          <w:p w:rsidR="006B4F57" w:rsidRDefault="00E835DC" w:rsidP="00386B9D">
            <w:pPr>
              <w:pStyle w:val="a4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013254">
              <w:rPr>
                <w:sz w:val="24"/>
                <w:szCs w:val="24"/>
                <w:lang w:eastAsia="en-US"/>
              </w:rPr>
              <w:t>Июнь-август</w:t>
            </w:r>
          </w:p>
          <w:p w:rsidR="00305288" w:rsidRPr="00013254" w:rsidRDefault="00E835DC" w:rsidP="00386B9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2020 г.</w:t>
            </w:r>
          </w:p>
        </w:tc>
        <w:tc>
          <w:tcPr>
            <w:tcW w:w="2829" w:type="dxa"/>
          </w:tcPr>
          <w:p w:rsidR="00305288" w:rsidRPr="00013254" w:rsidRDefault="00305288" w:rsidP="006B4F57">
            <w:pPr>
              <w:rPr>
                <w:sz w:val="24"/>
                <w:szCs w:val="24"/>
                <w:highlight w:val="yellow"/>
              </w:rPr>
            </w:pPr>
            <w:r w:rsidRPr="00013254">
              <w:rPr>
                <w:rStyle w:val="22"/>
                <w:sz w:val="24"/>
                <w:szCs w:val="24"/>
              </w:rPr>
              <w:t>Оснащение арт-центров творческой активности необходимыми материалами и оборудованием</w:t>
            </w:r>
          </w:p>
        </w:tc>
      </w:tr>
      <w:tr w:rsidR="003B7A95" w:rsidRPr="00013254" w:rsidTr="00386B9D">
        <w:tc>
          <w:tcPr>
            <w:tcW w:w="704" w:type="dxa"/>
          </w:tcPr>
          <w:p w:rsidR="003B7A95" w:rsidRDefault="003B7A95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B7A95" w:rsidRPr="006B4F57" w:rsidRDefault="003B7A95" w:rsidP="00305288">
            <w:pPr>
              <w:pStyle w:val="a4"/>
              <w:ind w:left="0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Пополнение контента страницы официального сайта, отражающей ход реализации проекта</w:t>
            </w:r>
          </w:p>
        </w:tc>
        <w:tc>
          <w:tcPr>
            <w:tcW w:w="2268" w:type="dxa"/>
          </w:tcPr>
          <w:p w:rsidR="003B7A95" w:rsidRPr="00013254" w:rsidRDefault="003B7A95" w:rsidP="00386B9D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2020г.</w:t>
            </w:r>
          </w:p>
        </w:tc>
        <w:tc>
          <w:tcPr>
            <w:tcW w:w="2829" w:type="dxa"/>
          </w:tcPr>
          <w:p w:rsidR="003B7A95" w:rsidRPr="00013254" w:rsidRDefault="003B7A95" w:rsidP="006B4F57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Ведение страницы на официальном сайте ДОУ </w:t>
            </w:r>
            <w:hyperlink r:id="rId7" w:history="1">
              <w:r w:rsidRPr="00B64063">
                <w:rPr>
                  <w:rStyle w:val="aa"/>
                  <w:sz w:val="24"/>
                  <w:szCs w:val="24"/>
                </w:rPr>
                <w:t>http://madoy-alenka42.ru/?page_id=456</w:t>
              </w:r>
            </w:hyperlink>
            <w:r>
              <w:rPr>
                <w:rStyle w:val="22"/>
                <w:sz w:val="24"/>
                <w:szCs w:val="24"/>
              </w:rPr>
              <w:t xml:space="preserve"> </w:t>
            </w:r>
          </w:p>
        </w:tc>
      </w:tr>
      <w:tr w:rsidR="00392B0B" w:rsidRPr="00013254" w:rsidTr="00013254">
        <w:tc>
          <w:tcPr>
            <w:tcW w:w="9345" w:type="dxa"/>
            <w:gridSpan w:val="4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Методическая деятельность</w:t>
            </w:r>
          </w:p>
        </w:tc>
      </w:tr>
      <w:tr w:rsidR="00392B0B" w:rsidRPr="00013254" w:rsidTr="00013254">
        <w:tc>
          <w:tcPr>
            <w:tcW w:w="704" w:type="dxa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392B0B" w:rsidRPr="00013254" w:rsidRDefault="00305288" w:rsidP="000F209D">
            <w:pPr>
              <w:rPr>
                <w:sz w:val="24"/>
                <w:szCs w:val="24"/>
              </w:rPr>
            </w:pPr>
            <w:r w:rsidRPr="006B4F57">
              <w:rPr>
                <w:rStyle w:val="22"/>
                <w:sz w:val="24"/>
                <w:szCs w:val="24"/>
              </w:rPr>
              <w:t>Формирование у педагогов профессиональных компетенций необходимых для включения арт-педагогических практик художественно-творческой самореализации в комплексную подготовку</w:t>
            </w:r>
            <w:r w:rsidRPr="00013254">
              <w:rPr>
                <w:rStyle w:val="22"/>
                <w:sz w:val="24"/>
                <w:szCs w:val="24"/>
              </w:rPr>
              <w:t xml:space="preserve"> детей к шко</w:t>
            </w:r>
            <w:r w:rsidR="00013254" w:rsidRPr="00013254">
              <w:rPr>
                <w:rStyle w:val="22"/>
                <w:sz w:val="24"/>
                <w:szCs w:val="24"/>
              </w:rPr>
              <w:t>ле</w:t>
            </w:r>
          </w:p>
        </w:tc>
        <w:tc>
          <w:tcPr>
            <w:tcW w:w="2268" w:type="dxa"/>
          </w:tcPr>
          <w:p w:rsidR="00392B0B" w:rsidRPr="00013254" w:rsidRDefault="00386B9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Январь-август 2020г.</w:t>
            </w:r>
          </w:p>
        </w:tc>
        <w:tc>
          <w:tcPr>
            <w:tcW w:w="2829" w:type="dxa"/>
          </w:tcPr>
          <w:p w:rsidR="00305288" w:rsidRPr="00013254" w:rsidRDefault="00305288" w:rsidP="00305288">
            <w:pPr>
              <w:pStyle w:val="a4"/>
              <w:ind w:left="0"/>
              <w:rPr>
                <w:rStyle w:val="22"/>
                <w:sz w:val="24"/>
                <w:szCs w:val="24"/>
                <w:lang w:eastAsia="en-US"/>
              </w:rPr>
            </w:pPr>
            <w:r w:rsidRPr="00E143F9">
              <w:rPr>
                <w:rStyle w:val="22"/>
                <w:sz w:val="24"/>
                <w:szCs w:val="24"/>
                <w:lang w:eastAsia="en-US"/>
              </w:rPr>
              <w:t xml:space="preserve">Краткосрочные модульные курсы </w:t>
            </w:r>
            <w:r w:rsidR="00E143F9" w:rsidRPr="00E143F9">
              <w:rPr>
                <w:rStyle w:val="22"/>
                <w:sz w:val="24"/>
                <w:szCs w:val="24"/>
                <w:lang w:eastAsia="en-US"/>
              </w:rPr>
              <w:t xml:space="preserve">(программа) </w:t>
            </w:r>
            <w:r w:rsidRPr="00E143F9">
              <w:rPr>
                <w:rStyle w:val="22"/>
                <w:sz w:val="24"/>
                <w:szCs w:val="24"/>
                <w:lang w:eastAsia="en-US"/>
              </w:rPr>
              <w:t>«Арт-технологии</w:t>
            </w:r>
            <w:r w:rsidRPr="00013254">
              <w:rPr>
                <w:rStyle w:val="22"/>
                <w:sz w:val="24"/>
                <w:szCs w:val="24"/>
                <w:lang w:eastAsia="en-US"/>
              </w:rPr>
              <w:t xml:space="preserve"> как средство формирования готовности ребенка к школе» </w:t>
            </w:r>
          </w:p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</w:p>
        </w:tc>
      </w:tr>
      <w:tr w:rsidR="00305288" w:rsidRPr="00013254" w:rsidTr="00013254">
        <w:tc>
          <w:tcPr>
            <w:tcW w:w="704" w:type="dxa"/>
          </w:tcPr>
          <w:p w:rsidR="00305288" w:rsidRPr="00013254" w:rsidRDefault="00386B9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305288" w:rsidRPr="00013254" w:rsidRDefault="00E143F9" w:rsidP="00E143F9">
            <w:pPr>
              <w:rPr>
                <w:rStyle w:val="22"/>
                <w:sz w:val="24"/>
                <w:szCs w:val="24"/>
                <w:highlight w:val="yellow"/>
              </w:rPr>
            </w:pPr>
            <w:r>
              <w:rPr>
                <w:rStyle w:val="22"/>
                <w:sz w:val="24"/>
                <w:szCs w:val="24"/>
              </w:rPr>
              <w:t>П</w:t>
            </w:r>
            <w:r w:rsidR="00305288" w:rsidRPr="00013254">
              <w:rPr>
                <w:rStyle w:val="22"/>
                <w:sz w:val="24"/>
                <w:szCs w:val="24"/>
              </w:rPr>
              <w:t>одготовка к изданию программ арт-практик</w:t>
            </w:r>
          </w:p>
        </w:tc>
        <w:tc>
          <w:tcPr>
            <w:tcW w:w="2268" w:type="dxa"/>
          </w:tcPr>
          <w:p w:rsidR="00305288" w:rsidRPr="00013254" w:rsidRDefault="00386B9D" w:rsidP="00386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2020г.</w:t>
            </w:r>
          </w:p>
        </w:tc>
        <w:tc>
          <w:tcPr>
            <w:tcW w:w="2829" w:type="dxa"/>
          </w:tcPr>
          <w:p w:rsidR="00013254" w:rsidRPr="00386B9D" w:rsidRDefault="00013254" w:rsidP="00013254">
            <w:pPr>
              <w:rPr>
                <w:sz w:val="24"/>
                <w:szCs w:val="24"/>
              </w:rPr>
            </w:pPr>
            <w:r w:rsidRPr="00386B9D">
              <w:rPr>
                <w:sz w:val="24"/>
                <w:szCs w:val="24"/>
              </w:rPr>
              <w:t xml:space="preserve">Программа арт-практики песочной анимации </w:t>
            </w:r>
            <w:r w:rsidR="00305288" w:rsidRPr="00386B9D">
              <w:rPr>
                <w:sz w:val="24"/>
                <w:szCs w:val="24"/>
              </w:rPr>
              <w:t xml:space="preserve">«Песочные настроения», </w:t>
            </w:r>
          </w:p>
          <w:p w:rsidR="00305288" w:rsidRPr="00013254" w:rsidRDefault="00E143F9" w:rsidP="00013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разработка</w:t>
            </w:r>
            <w:r w:rsidR="00013254" w:rsidRPr="00386B9D">
              <w:rPr>
                <w:sz w:val="24"/>
                <w:szCs w:val="24"/>
              </w:rPr>
              <w:t xml:space="preserve"> арт-практики игра путешествие </w:t>
            </w:r>
            <w:r w:rsidR="000F209D" w:rsidRPr="00386B9D">
              <w:rPr>
                <w:sz w:val="24"/>
                <w:szCs w:val="24"/>
              </w:rPr>
              <w:t xml:space="preserve">по картинной галерее </w:t>
            </w:r>
            <w:r w:rsidR="00305288" w:rsidRPr="00386B9D">
              <w:rPr>
                <w:sz w:val="24"/>
                <w:szCs w:val="24"/>
              </w:rPr>
              <w:t>«Образ детей в произведениях живописи»</w:t>
            </w:r>
          </w:p>
        </w:tc>
      </w:tr>
      <w:tr w:rsidR="00392B0B" w:rsidRPr="00013254" w:rsidTr="00013254">
        <w:tc>
          <w:tcPr>
            <w:tcW w:w="9345" w:type="dxa"/>
            <w:gridSpan w:val="4"/>
          </w:tcPr>
          <w:p w:rsidR="00392B0B" w:rsidRPr="00013254" w:rsidRDefault="00392B0B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Трансляционная деятельность</w:t>
            </w:r>
          </w:p>
        </w:tc>
      </w:tr>
      <w:tr w:rsidR="00392B0B" w:rsidRPr="00013254" w:rsidTr="00013254">
        <w:tc>
          <w:tcPr>
            <w:tcW w:w="704" w:type="dxa"/>
          </w:tcPr>
          <w:p w:rsidR="00392B0B" w:rsidRPr="00013254" w:rsidRDefault="00386B9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392B0B" w:rsidRPr="00013254" w:rsidRDefault="00E835DC" w:rsidP="00B82666">
            <w:pPr>
              <w:rPr>
                <w:sz w:val="24"/>
                <w:szCs w:val="24"/>
              </w:rPr>
            </w:pPr>
            <w:r w:rsidRPr="00013254">
              <w:rPr>
                <w:rStyle w:val="22"/>
                <w:sz w:val="24"/>
                <w:szCs w:val="24"/>
              </w:rPr>
              <w:t>Промежуточное обобщение результатов деятельности</w:t>
            </w:r>
          </w:p>
        </w:tc>
        <w:tc>
          <w:tcPr>
            <w:tcW w:w="2268" w:type="dxa"/>
          </w:tcPr>
          <w:p w:rsidR="00392B0B" w:rsidRPr="00013254" w:rsidRDefault="00E835DC" w:rsidP="00386B9D">
            <w:pPr>
              <w:pStyle w:val="a4"/>
              <w:ind w:left="0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  <w:lang w:eastAsia="en-US"/>
              </w:rPr>
              <w:t>Март -</w:t>
            </w:r>
            <w:r w:rsidRPr="00013254">
              <w:rPr>
                <w:sz w:val="24"/>
                <w:szCs w:val="24"/>
              </w:rPr>
              <w:t>август 2020г</w:t>
            </w:r>
          </w:p>
        </w:tc>
        <w:tc>
          <w:tcPr>
            <w:tcW w:w="2829" w:type="dxa"/>
          </w:tcPr>
          <w:p w:rsidR="00392B0B" w:rsidRPr="00013254" w:rsidRDefault="00E835DC" w:rsidP="00B82666">
            <w:pPr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Статьи, выступления из опыта работы на городских методических объединениях педагогов, региональных семинарах и круглых столах.</w:t>
            </w:r>
          </w:p>
        </w:tc>
      </w:tr>
      <w:tr w:rsidR="00E835DC" w:rsidRPr="00013254" w:rsidTr="00013254">
        <w:tc>
          <w:tcPr>
            <w:tcW w:w="704" w:type="dxa"/>
          </w:tcPr>
          <w:p w:rsidR="00E835DC" w:rsidRPr="00013254" w:rsidRDefault="00386B9D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835DC" w:rsidRPr="00013254" w:rsidRDefault="00E835DC" w:rsidP="00B82666">
            <w:pPr>
              <w:rPr>
                <w:rStyle w:val="22"/>
                <w:sz w:val="24"/>
                <w:szCs w:val="24"/>
              </w:rPr>
            </w:pPr>
            <w:r w:rsidRPr="00013254">
              <w:rPr>
                <w:rStyle w:val="22"/>
                <w:sz w:val="24"/>
                <w:szCs w:val="24"/>
              </w:rPr>
              <w:t>Презентация опыта работы в профессиональном сообществе в социальной сети (</w:t>
            </w:r>
            <w:r w:rsidRPr="00013254">
              <w:rPr>
                <w:rStyle w:val="22"/>
                <w:sz w:val="24"/>
                <w:szCs w:val="24"/>
                <w:lang w:val="en-US"/>
              </w:rPr>
              <w:t>FB</w:t>
            </w:r>
            <w:r w:rsidRPr="00013254">
              <w:rPr>
                <w:rStyle w:val="22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E835DC" w:rsidRPr="00013254" w:rsidRDefault="00E835DC" w:rsidP="00392B0B">
            <w:pPr>
              <w:jc w:val="center"/>
              <w:rPr>
                <w:sz w:val="24"/>
                <w:szCs w:val="24"/>
              </w:rPr>
            </w:pPr>
            <w:r w:rsidRPr="00013254">
              <w:rPr>
                <w:sz w:val="24"/>
                <w:szCs w:val="24"/>
              </w:rPr>
              <w:t>Январь-август 2020</w:t>
            </w:r>
            <w:r w:rsidR="00146739">
              <w:rPr>
                <w:sz w:val="24"/>
                <w:szCs w:val="24"/>
              </w:rPr>
              <w:t>г</w:t>
            </w:r>
          </w:p>
        </w:tc>
        <w:tc>
          <w:tcPr>
            <w:tcW w:w="2829" w:type="dxa"/>
          </w:tcPr>
          <w:p w:rsidR="00E835DC" w:rsidRPr="00013254" w:rsidRDefault="00E835DC" w:rsidP="00B82666">
            <w:pPr>
              <w:rPr>
                <w:sz w:val="24"/>
                <w:szCs w:val="24"/>
              </w:rPr>
            </w:pPr>
            <w:r w:rsidRPr="00013254">
              <w:rPr>
                <w:rStyle w:val="22"/>
                <w:sz w:val="24"/>
                <w:szCs w:val="24"/>
              </w:rPr>
              <w:t>Модерирование группы «Методический портфель педагога дошкольного образования»</w:t>
            </w:r>
          </w:p>
        </w:tc>
      </w:tr>
      <w:tr w:rsidR="00B053DF" w:rsidRPr="00013254" w:rsidTr="00146739">
        <w:trPr>
          <w:trHeight w:val="1110"/>
        </w:trPr>
        <w:tc>
          <w:tcPr>
            <w:tcW w:w="704" w:type="dxa"/>
          </w:tcPr>
          <w:p w:rsidR="00B053DF" w:rsidRDefault="00B053DF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053DF" w:rsidRPr="00013254" w:rsidRDefault="006A5960" w:rsidP="00392B0B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 xml:space="preserve">Серия </w:t>
            </w:r>
            <w:proofErr w:type="spellStart"/>
            <w:r>
              <w:rPr>
                <w:rStyle w:val="22"/>
                <w:sz w:val="24"/>
                <w:szCs w:val="24"/>
              </w:rPr>
              <w:t>вебинаров</w:t>
            </w:r>
            <w:proofErr w:type="spellEnd"/>
            <w:r>
              <w:rPr>
                <w:rStyle w:val="22"/>
                <w:sz w:val="24"/>
                <w:szCs w:val="24"/>
              </w:rPr>
              <w:t xml:space="preserve"> по проблеме включения арт-педаго</w:t>
            </w:r>
            <w:r w:rsidR="00146739">
              <w:rPr>
                <w:rStyle w:val="22"/>
                <w:sz w:val="24"/>
                <w:szCs w:val="24"/>
              </w:rPr>
              <w:t>гические практик в педагогический процесс</w:t>
            </w:r>
          </w:p>
        </w:tc>
        <w:tc>
          <w:tcPr>
            <w:tcW w:w="2268" w:type="dxa"/>
          </w:tcPr>
          <w:p w:rsidR="00B053DF" w:rsidRPr="00013254" w:rsidRDefault="0014673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 2020г</w:t>
            </w:r>
          </w:p>
        </w:tc>
        <w:tc>
          <w:tcPr>
            <w:tcW w:w="2829" w:type="dxa"/>
          </w:tcPr>
          <w:p w:rsidR="00B053DF" w:rsidRPr="00013254" w:rsidRDefault="00146739" w:rsidP="00146739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Методические материалы для педагогов</w:t>
            </w:r>
          </w:p>
        </w:tc>
      </w:tr>
      <w:tr w:rsidR="00E143F9" w:rsidRPr="00013254" w:rsidTr="00013254">
        <w:tc>
          <w:tcPr>
            <w:tcW w:w="704" w:type="dxa"/>
          </w:tcPr>
          <w:p w:rsidR="00E143F9" w:rsidRDefault="0014673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E143F9" w:rsidRPr="00013254" w:rsidRDefault="00146739" w:rsidP="00392B0B">
            <w:pPr>
              <w:jc w:val="center"/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Научно-методический семинар «Инновационные технологии в дошкольной образовательной организации в условиях реализации ФГОС»</w:t>
            </w:r>
          </w:p>
        </w:tc>
        <w:tc>
          <w:tcPr>
            <w:tcW w:w="2268" w:type="dxa"/>
          </w:tcPr>
          <w:p w:rsidR="00E143F9" w:rsidRPr="00013254" w:rsidRDefault="00146739" w:rsidP="00392B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 2020г</w:t>
            </w:r>
          </w:p>
        </w:tc>
        <w:tc>
          <w:tcPr>
            <w:tcW w:w="2829" w:type="dxa"/>
          </w:tcPr>
          <w:p w:rsidR="00E143F9" w:rsidRPr="00013254" w:rsidRDefault="00146739" w:rsidP="00146739">
            <w:pPr>
              <w:rPr>
                <w:rStyle w:val="22"/>
                <w:sz w:val="24"/>
                <w:szCs w:val="24"/>
              </w:rPr>
            </w:pPr>
            <w:r>
              <w:rPr>
                <w:rStyle w:val="22"/>
                <w:sz w:val="24"/>
                <w:szCs w:val="24"/>
              </w:rPr>
              <w:t>Выступления из опыта работы педагогов образовательных учреждений города и края.</w:t>
            </w:r>
          </w:p>
        </w:tc>
      </w:tr>
    </w:tbl>
    <w:p w:rsidR="00C2619D" w:rsidRPr="00392B0B" w:rsidRDefault="00392B0B" w:rsidP="00146739">
      <w:pPr>
        <w:pBdr>
          <w:bottom w:val="single" w:sz="12" w:space="3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</w:p>
    <w:sectPr w:rsidR="00C2619D" w:rsidRPr="00392B0B" w:rsidSect="00701F69">
      <w:footerReference w:type="default" r:id="rId8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A91" w:rsidRDefault="000B2A91" w:rsidP="00701F69">
      <w:pPr>
        <w:spacing w:after="0" w:line="240" w:lineRule="auto"/>
      </w:pPr>
      <w:r>
        <w:separator/>
      </w:r>
    </w:p>
  </w:endnote>
  <w:endnote w:type="continuationSeparator" w:id="0">
    <w:p w:rsidR="000B2A91" w:rsidRDefault="000B2A9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5EB">
          <w:rPr>
            <w:noProof/>
          </w:rPr>
          <w:t>6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A91" w:rsidRDefault="000B2A91" w:rsidP="00701F69">
      <w:pPr>
        <w:spacing w:after="0" w:line="240" w:lineRule="auto"/>
      </w:pPr>
      <w:r>
        <w:separator/>
      </w:r>
    </w:p>
  </w:footnote>
  <w:footnote w:type="continuationSeparator" w:id="0">
    <w:p w:rsidR="000B2A91" w:rsidRDefault="000B2A9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27646"/>
    <w:multiLevelType w:val="hybridMultilevel"/>
    <w:tmpl w:val="70088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3C70"/>
    <w:multiLevelType w:val="hybridMultilevel"/>
    <w:tmpl w:val="A6104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96B5A"/>
    <w:multiLevelType w:val="hybridMultilevel"/>
    <w:tmpl w:val="59F8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02ACB"/>
    <w:rsid w:val="00013254"/>
    <w:rsid w:val="000363E9"/>
    <w:rsid w:val="000B2A91"/>
    <w:rsid w:val="000F209D"/>
    <w:rsid w:val="000F5ADC"/>
    <w:rsid w:val="000F6447"/>
    <w:rsid w:val="00110851"/>
    <w:rsid w:val="001261A8"/>
    <w:rsid w:val="0013192E"/>
    <w:rsid w:val="00146739"/>
    <w:rsid w:val="00147B96"/>
    <w:rsid w:val="001F2A1A"/>
    <w:rsid w:val="00206020"/>
    <w:rsid w:val="002510B6"/>
    <w:rsid w:val="00255D05"/>
    <w:rsid w:val="002770AC"/>
    <w:rsid w:val="002B28FD"/>
    <w:rsid w:val="002F1680"/>
    <w:rsid w:val="002F3BBD"/>
    <w:rsid w:val="00305288"/>
    <w:rsid w:val="00306C23"/>
    <w:rsid w:val="00315BFD"/>
    <w:rsid w:val="00335194"/>
    <w:rsid w:val="00337ACC"/>
    <w:rsid w:val="003838EC"/>
    <w:rsid w:val="00386B9D"/>
    <w:rsid w:val="00392B0B"/>
    <w:rsid w:val="003978E9"/>
    <w:rsid w:val="003B7A95"/>
    <w:rsid w:val="00444DF7"/>
    <w:rsid w:val="004B4BDC"/>
    <w:rsid w:val="004C268F"/>
    <w:rsid w:val="004E7EF6"/>
    <w:rsid w:val="005A0931"/>
    <w:rsid w:val="005E141C"/>
    <w:rsid w:val="00634BAC"/>
    <w:rsid w:val="00650637"/>
    <w:rsid w:val="00654572"/>
    <w:rsid w:val="00654C3C"/>
    <w:rsid w:val="00684E49"/>
    <w:rsid w:val="006A33B9"/>
    <w:rsid w:val="006A5960"/>
    <w:rsid w:val="006A6062"/>
    <w:rsid w:val="006B25D4"/>
    <w:rsid w:val="006B4F57"/>
    <w:rsid w:val="00701F69"/>
    <w:rsid w:val="007359B0"/>
    <w:rsid w:val="007A6AE1"/>
    <w:rsid w:val="007B6971"/>
    <w:rsid w:val="007C3EBC"/>
    <w:rsid w:val="007C6D5B"/>
    <w:rsid w:val="00880EEF"/>
    <w:rsid w:val="008E079F"/>
    <w:rsid w:val="00985557"/>
    <w:rsid w:val="00986545"/>
    <w:rsid w:val="009E33BE"/>
    <w:rsid w:val="00A82F5F"/>
    <w:rsid w:val="00B053DF"/>
    <w:rsid w:val="00B817C3"/>
    <w:rsid w:val="00B82666"/>
    <w:rsid w:val="00BC04FA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B05EB"/>
    <w:rsid w:val="00E143F9"/>
    <w:rsid w:val="00E201BD"/>
    <w:rsid w:val="00E8201C"/>
    <w:rsid w:val="00E835DC"/>
    <w:rsid w:val="00EC4BDE"/>
    <w:rsid w:val="00EF2DD7"/>
    <w:rsid w:val="00F70940"/>
    <w:rsid w:val="00F902A7"/>
    <w:rsid w:val="00FE7759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1214"/>
  <w15:chartTrackingRefBased/>
  <w15:docId w15:val="{219EEF3A-9AB5-44BD-A1F7-34DEE9FF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1"/>
    <w:uiPriority w:val="99"/>
    <w:locked/>
    <w:rsid w:val="00306C23"/>
    <w:rPr>
      <w:rFonts w:ascii="Bookman Old Style" w:hAnsi="Bookman Old Style" w:cs="Bookman Old Style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06C23"/>
    <w:pPr>
      <w:widowControl w:val="0"/>
      <w:shd w:val="clear" w:color="auto" w:fill="FFFFFF"/>
      <w:spacing w:after="0" w:line="288" w:lineRule="exact"/>
      <w:ind w:hanging="300"/>
    </w:pPr>
    <w:rPr>
      <w:rFonts w:ascii="Bookman Old Style" w:hAnsi="Bookman Old Style" w:cs="Bookman Old Style"/>
      <w:sz w:val="18"/>
      <w:szCs w:val="18"/>
    </w:rPr>
  </w:style>
  <w:style w:type="paragraph" w:styleId="a9">
    <w:name w:val="No Spacing"/>
    <w:uiPriority w:val="1"/>
    <w:qFormat/>
    <w:rsid w:val="00306C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(2)"/>
    <w:basedOn w:val="2"/>
    <w:uiPriority w:val="99"/>
    <w:rsid w:val="006A33B9"/>
    <w:rPr>
      <w:rFonts w:ascii="Bookman Old Style" w:hAnsi="Bookman Old Style" w:cs="Bookman Old Style"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2">
    <w:name w:val="Основной текст (2)2"/>
    <w:basedOn w:val="a0"/>
    <w:uiPriority w:val="99"/>
    <w:rsid w:val="00FF7D2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styleId="aa">
    <w:name w:val="Hyperlink"/>
    <w:basedOn w:val="a0"/>
    <w:uiPriority w:val="99"/>
    <w:unhideWhenUsed/>
    <w:rsid w:val="003B7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adoy-alenka42.ru/?page_id=4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acer</cp:lastModifiedBy>
  <cp:revision>6</cp:revision>
  <dcterms:created xsi:type="dcterms:W3CDTF">2021-01-04T12:59:00Z</dcterms:created>
  <dcterms:modified xsi:type="dcterms:W3CDTF">2021-01-05T10:36:00Z</dcterms:modified>
</cp:coreProperties>
</file>