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C2" w:rsidRPr="00647BC2" w:rsidRDefault="00647BC2" w:rsidP="00647BC2">
      <w:pPr>
        <w:spacing w:after="0"/>
        <w:jc w:val="center"/>
        <w:rPr>
          <w:rFonts w:ascii="Times New Roman" w:hAnsi="Times New Roman"/>
          <w:sz w:val="32"/>
          <w:szCs w:val="32"/>
        </w:rPr>
      </w:pPr>
      <w:r w:rsidRPr="00647BC2">
        <w:rPr>
          <w:rFonts w:ascii="Times New Roman" w:hAnsi="Times New Roman"/>
          <w:sz w:val="32"/>
          <w:szCs w:val="32"/>
        </w:rPr>
        <w:t xml:space="preserve">Муниципальное казенное учреждение </w:t>
      </w:r>
    </w:p>
    <w:p w:rsidR="00647BC2" w:rsidRPr="00647BC2" w:rsidRDefault="00647BC2" w:rsidP="00647BC2">
      <w:pPr>
        <w:spacing w:after="0"/>
        <w:jc w:val="center"/>
        <w:rPr>
          <w:rFonts w:ascii="Times New Roman" w:hAnsi="Times New Roman"/>
          <w:sz w:val="32"/>
          <w:szCs w:val="32"/>
        </w:rPr>
      </w:pPr>
      <w:r w:rsidRPr="00647BC2">
        <w:rPr>
          <w:rFonts w:ascii="Times New Roman" w:hAnsi="Times New Roman"/>
          <w:sz w:val="32"/>
          <w:szCs w:val="32"/>
        </w:rPr>
        <w:t xml:space="preserve">Управление образование </w:t>
      </w:r>
    </w:p>
    <w:p w:rsidR="00647BC2" w:rsidRPr="00647BC2" w:rsidRDefault="00647BC2" w:rsidP="00647BC2">
      <w:pPr>
        <w:spacing w:after="0"/>
        <w:jc w:val="center"/>
        <w:rPr>
          <w:rFonts w:ascii="Times New Roman" w:hAnsi="Times New Roman"/>
          <w:sz w:val="32"/>
          <w:szCs w:val="32"/>
        </w:rPr>
      </w:pPr>
      <w:r w:rsidRPr="00647BC2">
        <w:rPr>
          <w:rFonts w:ascii="Times New Roman" w:hAnsi="Times New Roman"/>
          <w:sz w:val="32"/>
          <w:szCs w:val="32"/>
        </w:rPr>
        <w:t xml:space="preserve"> муниципального образования </w:t>
      </w:r>
      <w:proofErr w:type="gramStart"/>
      <w:r w:rsidRPr="00647BC2">
        <w:rPr>
          <w:rFonts w:ascii="Times New Roman" w:hAnsi="Times New Roman"/>
          <w:sz w:val="32"/>
          <w:szCs w:val="32"/>
        </w:rPr>
        <w:t>г</w:t>
      </w:r>
      <w:proofErr w:type="gramEnd"/>
      <w:r w:rsidRPr="00647BC2">
        <w:rPr>
          <w:rFonts w:ascii="Times New Roman" w:hAnsi="Times New Roman"/>
          <w:sz w:val="32"/>
          <w:szCs w:val="32"/>
        </w:rPr>
        <w:t>. Новороссийск</w:t>
      </w:r>
    </w:p>
    <w:p w:rsidR="00647BC2" w:rsidRDefault="00647BC2" w:rsidP="00647BC2">
      <w:pPr>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BC04FA" w:rsidRPr="00647BC2" w:rsidRDefault="00647BC2" w:rsidP="00647BC2">
      <w:pPr>
        <w:spacing w:after="0" w:line="240" w:lineRule="auto"/>
        <w:ind w:firstLine="567"/>
        <w:rPr>
          <w:rFonts w:ascii="Times New Roman" w:hAnsi="Times New Roman"/>
          <w:b/>
          <w:sz w:val="32"/>
          <w:szCs w:val="32"/>
        </w:rPr>
      </w:pPr>
      <w:r>
        <w:rPr>
          <w:rFonts w:ascii="Times New Roman" w:hAnsi="Times New Roman"/>
          <w:b/>
          <w:sz w:val="32"/>
          <w:szCs w:val="32"/>
        </w:rPr>
        <w:t xml:space="preserve">                                                </w:t>
      </w:r>
      <w:r w:rsidR="0099398C" w:rsidRPr="00647BC2">
        <w:rPr>
          <w:rFonts w:ascii="Times New Roman" w:hAnsi="Times New Roman"/>
          <w:b/>
          <w:sz w:val="32"/>
          <w:szCs w:val="32"/>
        </w:rPr>
        <w:t>ОТЧЕТ</w:t>
      </w:r>
    </w:p>
    <w:p w:rsidR="000F6447" w:rsidRPr="00647BC2" w:rsidRDefault="00BC04FA" w:rsidP="00F035D2">
      <w:pPr>
        <w:spacing w:after="0" w:line="240" w:lineRule="auto"/>
        <w:ind w:firstLine="567"/>
        <w:jc w:val="center"/>
        <w:rPr>
          <w:rFonts w:ascii="Times New Roman" w:hAnsi="Times New Roman"/>
          <w:b/>
          <w:sz w:val="32"/>
          <w:szCs w:val="32"/>
        </w:rPr>
      </w:pPr>
      <w:r w:rsidRPr="00647BC2">
        <w:rPr>
          <w:rFonts w:ascii="Times New Roman" w:hAnsi="Times New Roman"/>
          <w:b/>
          <w:sz w:val="32"/>
          <w:szCs w:val="32"/>
        </w:rPr>
        <w:t xml:space="preserve"> </w:t>
      </w:r>
      <w:r w:rsidR="00206020" w:rsidRPr="00647BC2">
        <w:rPr>
          <w:rFonts w:ascii="Times New Roman" w:hAnsi="Times New Roman"/>
          <w:b/>
          <w:sz w:val="32"/>
          <w:szCs w:val="32"/>
        </w:rPr>
        <w:t>краевой ин</w:t>
      </w:r>
      <w:r w:rsidR="00A82F5F" w:rsidRPr="00647BC2">
        <w:rPr>
          <w:rFonts w:ascii="Times New Roman" w:hAnsi="Times New Roman"/>
          <w:b/>
          <w:sz w:val="32"/>
          <w:szCs w:val="32"/>
        </w:rPr>
        <w:t>нов</w:t>
      </w:r>
      <w:r w:rsidR="00206020" w:rsidRPr="00647BC2">
        <w:rPr>
          <w:rFonts w:ascii="Times New Roman" w:hAnsi="Times New Roman"/>
          <w:b/>
          <w:sz w:val="32"/>
          <w:szCs w:val="32"/>
        </w:rPr>
        <w:t>а</w:t>
      </w:r>
      <w:r w:rsidR="00A82F5F" w:rsidRPr="00647BC2">
        <w:rPr>
          <w:rFonts w:ascii="Times New Roman" w:hAnsi="Times New Roman"/>
          <w:b/>
          <w:sz w:val="32"/>
          <w:szCs w:val="32"/>
        </w:rPr>
        <w:t>ционной площадки</w:t>
      </w:r>
      <w:r w:rsidR="00C44717" w:rsidRPr="00647BC2">
        <w:rPr>
          <w:rFonts w:ascii="Times New Roman" w:hAnsi="Times New Roman"/>
          <w:b/>
          <w:sz w:val="32"/>
          <w:szCs w:val="32"/>
        </w:rPr>
        <w:t xml:space="preserve"> (КИП-</w:t>
      </w:r>
      <w:r w:rsidR="00337ACC" w:rsidRPr="00647BC2">
        <w:rPr>
          <w:rFonts w:ascii="Times New Roman" w:hAnsi="Times New Roman"/>
          <w:b/>
          <w:sz w:val="32"/>
          <w:szCs w:val="32"/>
        </w:rPr>
        <w:t>20</w:t>
      </w:r>
      <w:r w:rsidR="00C44717" w:rsidRPr="00647BC2">
        <w:rPr>
          <w:rFonts w:ascii="Times New Roman" w:hAnsi="Times New Roman"/>
          <w:b/>
          <w:sz w:val="32"/>
          <w:szCs w:val="32"/>
        </w:rPr>
        <w:t>1</w:t>
      </w:r>
      <w:r w:rsidR="006811DF">
        <w:rPr>
          <w:rFonts w:ascii="Times New Roman" w:hAnsi="Times New Roman"/>
          <w:b/>
          <w:sz w:val="32"/>
          <w:szCs w:val="32"/>
        </w:rPr>
        <w:t>9</w:t>
      </w:r>
      <w:r w:rsidR="00C44717" w:rsidRPr="00647BC2">
        <w:rPr>
          <w:rFonts w:ascii="Times New Roman" w:hAnsi="Times New Roman"/>
          <w:b/>
          <w:sz w:val="32"/>
          <w:szCs w:val="32"/>
        </w:rPr>
        <w:t>)</w:t>
      </w:r>
      <w:r w:rsidR="00337ACC" w:rsidRPr="00647BC2">
        <w:rPr>
          <w:rFonts w:ascii="Times New Roman" w:hAnsi="Times New Roman"/>
          <w:b/>
          <w:sz w:val="32"/>
          <w:szCs w:val="32"/>
        </w:rPr>
        <w:t xml:space="preserve"> </w:t>
      </w:r>
    </w:p>
    <w:p w:rsidR="003E4474" w:rsidRPr="00647BC2" w:rsidRDefault="0099398C" w:rsidP="00F035D2">
      <w:pPr>
        <w:spacing w:after="0" w:line="240" w:lineRule="auto"/>
        <w:ind w:firstLine="567"/>
        <w:jc w:val="center"/>
        <w:rPr>
          <w:rFonts w:ascii="Times New Roman" w:hAnsi="Times New Roman"/>
          <w:b/>
          <w:sz w:val="32"/>
          <w:szCs w:val="32"/>
        </w:rPr>
      </w:pPr>
      <w:r w:rsidRPr="00647BC2">
        <w:rPr>
          <w:rFonts w:ascii="Times New Roman" w:hAnsi="Times New Roman"/>
          <w:b/>
          <w:sz w:val="32"/>
          <w:szCs w:val="32"/>
        </w:rPr>
        <w:t>з</w:t>
      </w:r>
      <w:r w:rsidR="00337ACC" w:rsidRPr="00647BC2">
        <w:rPr>
          <w:rFonts w:ascii="Times New Roman" w:hAnsi="Times New Roman"/>
          <w:b/>
          <w:sz w:val="32"/>
          <w:szCs w:val="32"/>
        </w:rPr>
        <w:t>а 201</w:t>
      </w:r>
      <w:r w:rsidR="006811DF">
        <w:rPr>
          <w:rFonts w:ascii="Times New Roman" w:hAnsi="Times New Roman"/>
          <w:b/>
          <w:sz w:val="32"/>
          <w:szCs w:val="32"/>
        </w:rPr>
        <w:t>9</w:t>
      </w:r>
      <w:r w:rsidR="00337ACC" w:rsidRPr="00647BC2">
        <w:rPr>
          <w:rFonts w:ascii="Times New Roman" w:hAnsi="Times New Roman"/>
          <w:b/>
          <w:sz w:val="32"/>
          <w:szCs w:val="32"/>
        </w:rPr>
        <w:t xml:space="preserve"> год</w:t>
      </w:r>
    </w:p>
    <w:p w:rsidR="002952E4" w:rsidRDefault="002952E4" w:rsidP="00F035D2">
      <w:pPr>
        <w:spacing w:after="0" w:line="240" w:lineRule="auto"/>
        <w:ind w:firstLine="567"/>
        <w:jc w:val="center"/>
        <w:rPr>
          <w:rFonts w:ascii="Times New Roman" w:hAnsi="Times New Roman"/>
          <w:b/>
          <w:sz w:val="32"/>
          <w:szCs w:val="32"/>
        </w:rPr>
      </w:pPr>
    </w:p>
    <w:p w:rsidR="002952E4" w:rsidRDefault="002952E4" w:rsidP="00F035D2">
      <w:pPr>
        <w:spacing w:after="0" w:line="240" w:lineRule="auto"/>
        <w:ind w:firstLine="567"/>
        <w:jc w:val="center"/>
        <w:rPr>
          <w:rFonts w:ascii="Times New Roman" w:hAnsi="Times New Roman"/>
          <w:b/>
          <w:sz w:val="32"/>
          <w:szCs w:val="32"/>
        </w:rPr>
      </w:pPr>
    </w:p>
    <w:p w:rsidR="000C13CC" w:rsidRDefault="000C13CC" w:rsidP="00F035D2">
      <w:pPr>
        <w:spacing w:after="0" w:line="240" w:lineRule="auto"/>
        <w:ind w:firstLine="567"/>
        <w:jc w:val="center"/>
        <w:rPr>
          <w:rFonts w:ascii="Times New Roman" w:hAnsi="Times New Roman"/>
          <w:b/>
          <w:sz w:val="32"/>
          <w:szCs w:val="32"/>
        </w:rPr>
      </w:pPr>
    </w:p>
    <w:p w:rsidR="00445E2B" w:rsidRPr="00445E2B" w:rsidRDefault="00445E2B" w:rsidP="00445E2B">
      <w:pPr>
        <w:spacing w:line="360" w:lineRule="auto"/>
        <w:rPr>
          <w:rFonts w:ascii="Times New Roman" w:hAnsi="Times New Roman"/>
          <w:b/>
          <w:sz w:val="32"/>
          <w:szCs w:val="32"/>
        </w:rPr>
      </w:pPr>
      <w:r>
        <w:rPr>
          <w:rFonts w:ascii="Times New Roman" w:hAnsi="Times New Roman"/>
          <w:sz w:val="32"/>
          <w:szCs w:val="32"/>
        </w:rPr>
        <w:t>по теме</w:t>
      </w:r>
      <w:r>
        <w:rPr>
          <w:rFonts w:ascii="Times New Roman" w:hAnsi="Times New Roman"/>
          <w:i/>
          <w:sz w:val="32"/>
          <w:szCs w:val="32"/>
        </w:rPr>
        <w:t xml:space="preserve">: </w:t>
      </w:r>
      <w:r>
        <w:rPr>
          <w:rFonts w:ascii="Times New Roman" w:hAnsi="Times New Roman"/>
          <w:i/>
          <w:sz w:val="28"/>
          <w:szCs w:val="28"/>
        </w:rPr>
        <w:t xml:space="preserve"> </w:t>
      </w:r>
      <w:r>
        <w:rPr>
          <w:rFonts w:ascii="Times New Roman" w:hAnsi="Times New Roman"/>
          <w:sz w:val="28"/>
          <w:szCs w:val="28"/>
        </w:rPr>
        <w:t>«</w:t>
      </w:r>
      <w:r w:rsidRPr="00445E2B">
        <w:rPr>
          <w:rFonts w:ascii="Times New Roman" w:hAnsi="Times New Roman"/>
          <w:b/>
          <w:sz w:val="32"/>
          <w:szCs w:val="32"/>
        </w:rPr>
        <w:t>Создание центров самоопределения учащихся в условиях организации работы образовательных технопарков</w:t>
      </w:r>
      <w:r>
        <w:rPr>
          <w:rFonts w:ascii="Times New Roman" w:hAnsi="Times New Roman"/>
          <w:b/>
          <w:sz w:val="32"/>
          <w:szCs w:val="32"/>
        </w:rPr>
        <w:t>»</w:t>
      </w:r>
      <w:r w:rsidRPr="00445E2B">
        <w:rPr>
          <w:rFonts w:ascii="Times New Roman" w:hAnsi="Times New Roman"/>
          <w:b/>
          <w:sz w:val="32"/>
          <w:szCs w:val="32"/>
        </w:rPr>
        <w:t xml:space="preserve"> </w:t>
      </w:r>
    </w:p>
    <w:p w:rsidR="00445E2B" w:rsidRDefault="00445E2B" w:rsidP="00445E2B">
      <w:pPr>
        <w:spacing w:line="240" w:lineRule="auto"/>
        <w:rPr>
          <w:rFonts w:ascii="Times New Roman" w:hAnsi="Times New Roman"/>
          <w:sz w:val="32"/>
          <w:szCs w:val="32"/>
        </w:rPr>
      </w:pPr>
    </w:p>
    <w:p w:rsidR="00337ACC" w:rsidRPr="000C13CC" w:rsidRDefault="00337ACC" w:rsidP="00F035D2">
      <w:pPr>
        <w:spacing w:after="0" w:line="240" w:lineRule="auto"/>
        <w:ind w:firstLine="567"/>
        <w:rPr>
          <w:rFonts w:ascii="Times New Roman" w:hAnsi="Times New Roman"/>
          <w:sz w:val="32"/>
          <w:szCs w:val="32"/>
        </w:rPr>
      </w:pPr>
    </w:p>
    <w:p w:rsidR="003E4474" w:rsidRPr="000C13CC" w:rsidRDefault="003E4474" w:rsidP="00F035D2">
      <w:pPr>
        <w:spacing w:after="0" w:line="240" w:lineRule="auto"/>
        <w:ind w:firstLine="567"/>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647BC2" w:rsidRDefault="00647BC2" w:rsidP="00F035D2">
      <w:pPr>
        <w:spacing w:after="0" w:line="240" w:lineRule="auto"/>
        <w:ind w:firstLine="567"/>
        <w:jc w:val="center"/>
        <w:rPr>
          <w:rFonts w:ascii="Times New Roman" w:hAnsi="Times New Roman"/>
          <w:sz w:val="32"/>
          <w:szCs w:val="32"/>
        </w:rPr>
      </w:pPr>
    </w:p>
    <w:p w:rsidR="000E5D32" w:rsidRDefault="000E5D32" w:rsidP="008E3148">
      <w:pPr>
        <w:pStyle w:val="aa"/>
        <w:spacing w:before="0" w:beforeAutospacing="0" w:after="0" w:afterAutospacing="0"/>
        <w:jc w:val="both"/>
        <w:rPr>
          <w:b/>
          <w:bCs/>
          <w:sz w:val="28"/>
          <w:szCs w:val="28"/>
        </w:rPr>
      </w:pPr>
      <w:r>
        <w:rPr>
          <w:b/>
          <w:bCs/>
          <w:sz w:val="28"/>
          <w:szCs w:val="28"/>
        </w:rPr>
        <w:lastRenderedPageBreak/>
        <w:t xml:space="preserve">Соответствие задачам федеральной и региональной образовательной политики </w:t>
      </w:r>
    </w:p>
    <w:p w:rsidR="000E5D32" w:rsidRDefault="000E5D32" w:rsidP="000E5D32">
      <w:pPr>
        <w:pStyle w:val="Default"/>
        <w:rPr>
          <w:sz w:val="28"/>
          <w:szCs w:val="28"/>
        </w:rPr>
      </w:pPr>
      <w:r>
        <w:rPr>
          <w:sz w:val="28"/>
          <w:szCs w:val="28"/>
        </w:rPr>
        <w:t xml:space="preserve">  </w:t>
      </w:r>
    </w:p>
    <w:p w:rsidR="000E5D32" w:rsidRDefault="000E5D32" w:rsidP="000E5D32">
      <w:pPr>
        <w:autoSpaceDE w:val="0"/>
        <w:autoSpaceDN w:val="0"/>
        <w:adjustRightInd w:val="0"/>
        <w:spacing w:after="0" w:line="360" w:lineRule="auto"/>
        <w:jc w:val="both"/>
        <w:rPr>
          <w:color w:val="000000"/>
          <w:sz w:val="28"/>
          <w:szCs w:val="28"/>
        </w:rPr>
      </w:pPr>
      <w:r>
        <w:rPr>
          <w:rFonts w:ascii="Times New Roman" w:hAnsi="Times New Roman"/>
          <w:color w:val="000000"/>
          <w:sz w:val="28"/>
          <w:szCs w:val="28"/>
          <w:lang w:eastAsia="ru-RU"/>
        </w:rPr>
        <w:t xml:space="preserve">           Содействие профессиональному самоопределению молодых людей – одно из приоритетных направлений государственной  и молодежной политики. </w:t>
      </w:r>
      <w:r>
        <w:rPr>
          <w:sz w:val="28"/>
          <w:szCs w:val="28"/>
        </w:rPr>
        <w:t xml:space="preserve"> </w:t>
      </w:r>
      <w:r>
        <w:rPr>
          <w:rFonts w:ascii="Times New Roman" w:hAnsi="Times New Roman"/>
          <w:sz w:val="28"/>
          <w:szCs w:val="28"/>
        </w:rPr>
        <w:t xml:space="preserve">    </w:t>
      </w:r>
    </w:p>
    <w:p w:rsidR="000E5D32" w:rsidRPr="000E5D32" w:rsidRDefault="000E5D32" w:rsidP="000E5D32">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Реализация проекта «Создание центров самоопределения учащихся в условиях организации работы образовательных технопарков» дает возможность  осуществлять  единую  политику по профподготовке школьников  в соответствии с задачами, поставленными </w:t>
      </w:r>
      <w:r>
        <w:rPr>
          <w:rFonts w:ascii="Times New Roman" w:hAnsi="Times New Roman"/>
          <w:color w:val="000000"/>
          <w:sz w:val="28"/>
          <w:szCs w:val="28"/>
          <w:lang w:eastAsia="ru-RU"/>
        </w:rPr>
        <w:t xml:space="preserve">Президентом  Российской Федерации </w:t>
      </w:r>
      <w:r w:rsidR="008E3148">
        <w:rPr>
          <w:rFonts w:ascii="Times New Roman" w:hAnsi="Times New Roman"/>
          <w:color w:val="000000"/>
          <w:sz w:val="28"/>
          <w:szCs w:val="28"/>
          <w:lang w:eastAsia="ru-RU"/>
        </w:rPr>
        <w:t xml:space="preserve"> </w:t>
      </w:r>
      <w:r>
        <w:rPr>
          <w:rFonts w:ascii="Times New Roman" w:hAnsi="Times New Roman"/>
          <w:sz w:val="28"/>
          <w:szCs w:val="28"/>
        </w:rPr>
        <w:t>и  внедрять ее в  муниципальную  систему образования.</w:t>
      </w:r>
      <w:r>
        <w:rPr>
          <w:rFonts w:ascii="Times New Roman" w:hAnsi="Times New Roman"/>
          <w:b/>
          <w:sz w:val="28"/>
          <w:szCs w:val="28"/>
        </w:rPr>
        <w:t xml:space="preserve"> </w:t>
      </w:r>
      <w:r>
        <w:rPr>
          <w:rFonts w:ascii="Times New Roman" w:hAnsi="Times New Roman"/>
          <w:sz w:val="28"/>
          <w:szCs w:val="28"/>
        </w:rPr>
        <w:t xml:space="preserve">Цель технопарков - увеличить  количество специалистов — инженеров в классическом понимании, инженеров-изобретателей и инженеров-предпринимателей, которые будут работать </w:t>
      </w:r>
      <w:r w:rsidRPr="000E5D32">
        <w:rPr>
          <w:rFonts w:ascii="Times New Roman" w:hAnsi="Times New Roman"/>
          <w:sz w:val="28"/>
          <w:szCs w:val="28"/>
        </w:rPr>
        <w:t xml:space="preserve">в </w:t>
      </w:r>
      <w:hyperlink r:id="rId8" w:history="1">
        <w:r w:rsidRPr="000E5D32">
          <w:rPr>
            <w:rStyle w:val="a9"/>
            <w:rFonts w:ascii="Times New Roman" w:hAnsi="Times New Roman"/>
            <w:color w:val="auto"/>
            <w:sz w:val="28"/>
            <w:szCs w:val="28"/>
            <w:u w:val="none"/>
          </w:rPr>
          <w:t>высокотехнологичных и инновационных</w:t>
        </w:r>
      </w:hyperlink>
      <w:r w:rsidRPr="000E5D32">
        <w:rPr>
          <w:rFonts w:ascii="Times New Roman" w:hAnsi="Times New Roman"/>
          <w:sz w:val="28"/>
          <w:szCs w:val="28"/>
        </w:rPr>
        <w:t xml:space="preserve"> сферах.</w:t>
      </w:r>
      <w:r w:rsidRPr="000E5D32">
        <w:rPr>
          <w:rFonts w:ascii="Times New Roman" w:eastAsia="Times New Roman" w:hAnsi="Times New Roman"/>
          <w:sz w:val="28"/>
          <w:szCs w:val="28"/>
          <w:lang w:eastAsia="ru-RU"/>
        </w:rPr>
        <w:t xml:space="preserve"> </w:t>
      </w:r>
    </w:p>
    <w:p w:rsidR="000E5D32" w:rsidRDefault="000E5D32" w:rsidP="008E3148">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 xml:space="preserve">      Создание лабораторий образовательного  технопарка поможет создать   новые площадки  для профильного образования детей, которые станут новой формой дополнительного образования</w:t>
      </w:r>
      <w:r w:rsidR="008E3148">
        <w:rPr>
          <w:rFonts w:ascii="Times New Roman" w:hAnsi="Times New Roman"/>
          <w:sz w:val="28"/>
          <w:szCs w:val="28"/>
        </w:rPr>
        <w:t>.</w:t>
      </w:r>
      <w:r>
        <w:rPr>
          <w:rFonts w:ascii="Times New Roman" w:hAnsi="Times New Roman"/>
          <w:color w:val="000000"/>
          <w:sz w:val="28"/>
          <w:szCs w:val="28"/>
        </w:rPr>
        <w:t xml:space="preserve"> </w:t>
      </w: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0E5D32" w:rsidRDefault="000E5D32" w:rsidP="000E5D32">
      <w:pPr>
        <w:spacing w:after="0" w:line="360" w:lineRule="auto"/>
        <w:ind w:firstLine="567"/>
        <w:jc w:val="both"/>
        <w:rPr>
          <w:rFonts w:ascii="Times New Roman" w:hAnsi="Times New Roman"/>
          <w:sz w:val="28"/>
          <w:szCs w:val="28"/>
        </w:rPr>
      </w:pPr>
    </w:p>
    <w:p w:rsidR="00437AE5" w:rsidRPr="009572DA" w:rsidRDefault="00437AE5" w:rsidP="00437AE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F62518" w:rsidRPr="00F62518" w:rsidRDefault="00F62518" w:rsidP="00F625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p>
    <w:p w:rsidR="008E3148" w:rsidRDefault="008E3148" w:rsidP="008E3148">
      <w:pPr>
        <w:pStyle w:val="aa"/>
        <w:spacing w:before="0" w:beforeAutospacing="0" w:after="0" w:afterAutospacing="0" w:line="360" w:lineRule="auto"/>
        <w:jc w:val="both"/>
        <w:rPr>
          <w:b/>
          <w:bCs/>
          <w:sz w:val="28"/>
          <w:szCs w:val="28"/>
        </w:rPr>
      </w:pPr>
    </w:p>
    <w:p w:rsidR="008E3148" w:rsidRDefault="008E3148" w:rsidP="008E3148">
      <w:pPr>
        <w:pStyle w:val="aa"/>
        <w:spacing w:before="0" w:beforeAutospacing="0" w:after="0" w:afterAutospacing="0" w:line="360" w:lineRule="auto"/>
        <w:jc w:val="both"/>
        <w:rPr>
          <w:b/>
          <w:bCs/>
          <w:sz w:val="28"/>
          <w:szCs w:val="28"/>
        </w:rPr>
      </w:pPr>
    </w:p>
    <w:p w:rsidR="008E3148" w:rsidRDefault="008E3148" w:rsidP="008E3148">
      <w:pPr>
        <w:pStyle w:val="aa"/>
        <w:spacing w:before="0" w:beforeAutospacing="0" w:after="0" w:afterAutospacing="0" w:line="360" w:lineRule="auto"/>
        <w:jc w:val="both"/>
        <w:rPr>
          <w:b/>
          <w:bCs/>
          <w:sz w:val="28"/>
          <w:szCs w:val="28"/>
        </w:rPr>
      </w:pPr>
    </w:p>
    <w:p w:rsidR="008E3148" w:rsidRDefault="008E3148" w:rsidP="008E3148">
      <w:pPr>
        <w:pStyle w:val="aa"/>
        <w:spacing w:before="0" w:beforeAutospacing="0" w:after="0" w:afterAutospacing="0" w:line="360" w:lineRule="auto"/>
        <w:jc w:val="both"/>
        <w:rPr>
          <w:b/>
          <w:bCs/>
          <w:sz w:val="28"/>
          <w:szCs w:val="28"/>
        </w:rPr>
      </w:pPr>
    </w:p>
    <w:p w:rsidR="006A3481" w:rsidRDefault="00437AE5" w:rsidP="008E3148">
      <w:pPr>
        <w:pStyle w:val="aa"/>
        <w:spacing w:before="0" w:beforeAutospacing="0" w:after="0" w:afterAutospacing="0" w:line="360" w:lineRule="auto"/>
        <w:jc w:val="both"/>
        <w:rPr>
          <w:b/>
          <w:bCs/>
          <w:sz w:val="28"/>
          <w:szCs w:val="28"/>
        </w:rPr>
      </w:pPr>
      <w:r>
        <w:rPr>
          <w:b/>
          <w:bCs/>
          <w:sz w:val="28"/>
          <w:szCs w:val="28"/>
        </w:rPr>
        <w:lastRenderedPageBreak/>
        <w:t>З</w:t>
      </w:r>
      <w:r w:rsidR="006A3481">
        <w:rPr>
          <w:b/>
          <w:bCs/>
          <w:sz w:val="28"/>
          <w:szCs w:val="28"/>
        </w:rPr>
        <w:t xml:space="preserve">адачи отчетного периода </w:t>
      </w:r>
    </w:p>
    <w:p w:rsidR="004417FD" w:rsidRDefault="004417FD" w:rsidP="004417FD">
      <w:pPr>
        <w:pStyle w:val="aa"/>
        <w:spacing w:before="0" w:beforeAutospacing="0" w:after="0" w:afterAutospacing="0" w:line="360" w:lineRule="auto"/>
        <w:jc w:val="both"/>
        <w:rPr>
          <w:b/>
          <w:bCs/>
          <w:sz w:val="28"/>
          <w:szCs w:val="28"/>
        </w:rPr>
      </w:pPr>
    </w:p>
    <w:p w:rsidR="00AE3B22" w:rsidRDefault="00C46736" w:rsidP="00C71A9E">
      <w:pPr>
        <w:spacing w:after="0" w:line="360" w:lineRule="auto"/>
        <w:jc w:val="both"/>
        <w:rPr>
          <w:rFonts w:ascii="Times New Roman" w:eastAsia="Times New Roman" w:hAnsi="Times New Roman"/>
          <w:sz w:val="28"/>
          <w:szCs w:val="28"/>
        </w:rPr>
      </w:pPr>
      <w:r>
        <w:rPr>
          <w:rFonts w:ascii="Times New Roman" w:hAnsi="Times New Roman"/>
          <w:color w:val="000000"/>
          <w:sz w:val="28"/>
          <w:szCs w:val="28"/>
        </w:rPr>
        <w:t>1.</w:t>
      </w:r>
      <w:r w:rsidR="001B4C98">
        <w:rPr>
          <w:rFonts w:ascii="Times New Roman" w:hAnsi="Times New Roman"/>
          <w:color w:val="000000"/>
          <w:sz w:val="28"/>
          <w:szCs w:val="28"/>
        </w:rPr>
        <w:t xml:space="preserve"> </w:t>
      </w:r>
      <w:r w:rsidR="00AE3B22">
        <w:rPr>
          <w:rFonts w:ascii="Times New Roman" w:hAnsi="Times New Roman"/>
          <w:sz w:val="28"/>
          <w:szCs w:val="28"/>
        </w:rPr>
        <w:t>Разработ</w:t>
      </w:r>
      <w:r w:rsidR="00C71A9E">
        <w:rPr>
          <w:rFonts w:ascii="Times New Roman" w:hAnsi="Times New Roman"/>
          <w:sz w:val="28"/>
          <w:szCs w:val="28"/>
        </w:rPr>
        <w:t xml:space="preserve">ка </w:t>
      </w:r>
      <w:r w:rsidR="00AE3B22">
        <w:rPr>
          <w:rFonts w:ascii="Times New Roman" w:hAnsi="Times New Roman"/>
          <w:sz w:val="28"/>
          <w:szCs w:val="28"/>
        </w:rPr>
        <w:t xml:space="preserve"> эффективно</w:t>
      </w:r>
      <w:r w:rsidR="00C71A9E">
        <w:rPr>
          <w:rFonts w:ascii="Times New Roman" w:hAnsi="Times New Roman"/>
          <w:sz w:val="28"/>
          <w:szCs w:val="28"/>
        </w:rPr>
        <w:t>й</w:t>
      </w:r>
      <w:r w:rsidR="00AE3B22">
        <w:rPr>
          <w:rFonts w:ascii="Times New Roman" w:hAnsi="Times New Roman"/>
          <w:sz w:val="28"/>
          <w:szCs w:val="28"/>
        </w:rPr>
        <w:t xml:space="preserve"> системы развития муниципальной модели профориентационной работы. </w:t>
      </w:r>
    </w:p>
    <w:p w:rsidR="00C71A9E" w:rsidRDefault="00C71A9E" w:rsidP="00C71A9E">
      <w:pPr>
        <w:pStyle w:val="aa"/>
        <w:spacing w:before="0" w:beforeAutospacing="0" w:after="0" w:afterAutospacing="0" w:line="360" w:lineRule="auto"/>
        <w:jc w:val="both"/>
        <w:rPr>
          <w:sz w:val="28"/>
          <w:szCs w:val="28"/>
        </w:rPr>
      </w:pPr>
      <w:r>
        <w:rPr>
          <w:sz w:val="28"/>
          <w:szCs w:val="28"/>
        </w:rPr>
        <w:t xml:space="preserve">2. Осуществление  единой  политики по профподготовке </w:t>
      </w:r>
      <w:proofErr w:type="gramStart"/>
      <w:r>
        <w:rPr>
          <w:sz w:val="28"/>
          <w:szCs w:val="28"/>
        </w:rPr>
        <w:t>обучающихся</w:t>
      </w:r>
      <w:proofErr w:type="gramEnd"/>
      <w:r>
        <w:rPr>
          <w:sz w:val="28"/>
          <w:szCs w:val="28"/>
        </w:rPr>
        <w:t xml:space="preserve"> в муниципальной системе образования.</w:t>
      </w:r>
    </w:p>
    <w:p w:rsidR="001B4C98" w:rsidRDefault="001B4C98" w:rsidP="001B4C98">
      <w:pPr>
        <w:pStyle w:val="aa"/>
        <w:spacing w:before="0" w:beforeAutospacing="0" w:after="0" w:afterAutospacing="0" w:line="360" w:lineRule="auto"/>
        <w:jc w:val="both"/>
        <w:rPr>
          <w:sz w:val="28"/>
          <w:szCs w:val="28"/>
        </w:rPr>
      </w:pPr>
      <w:r>
        <w:rPr>
          <w:sz w:val="28"/>
          <w:szCs w:val="28"/>
        </w:rPr>
        <w:t>3.</w:t>
      </w:r>
      <w:r w:rsidRPr="001B4C98">
        <w:rPr>
          <w:sz w:val="28"/>
          <w:szCs w:val="28"/>
        </w:rPr>
        <w:t xml:space="preserve"> </w:t>
      </w:r>
      <w:r w:rsidR="00493208">
        <w:rPr>
          <w:sz w:val="28"/>
          <w:szCs w:val="28"/>
        </w:rPr>
        <w:t xml:space="preserve"> </w:t>
      </w:r>
      <w:r>
        <w:rPr>
          <w:sz w:val="28"/>
          <w:szCs w:val="28"/>
        </w:rPr>
        <w:t>Со</w:t>
      </w:r>
      <w:r w:rsidR="00C53E77">
        <w:rPr>
          <w:sz w:val="28"/>
          <w:szCs w:val="28"/>
        </w:rPr>
        <w:t>здание  сетевого взаимодействия</w:t>
      </w:r>
      <w:r w:rsidR="00E83DAD">
        <w:rPr>
          <w:sz w:val="28"/>
          <w:szCs w:val="28"/>
        </w:rPr>
        <w:t>.</w:t>
      </w:r>
      <w:r>
        <w:rPr>
          <w:sz w:val="28"/>
          <w:szCs w:val="28"/>
        </w:rPr>
        <w:t xml:space="preserve"> </w:t>
      </w:r>
    </w:p>
    <w:p w:rsidR="00C71A9E" w:rsidRPr="005F522A" w:rsidRDefault="001B4C98" w:rsidP="00C71A9E">
      <w:pPr>
        <w:pStyle w:val="a4"/>
        <w:shd w:val="clear" w:color="auto" w:fill="FFFFFF"/>
        <w:spacing w:after="0" w:line="360" w:lineRule="auto"/>
        <w:ind w:left="0" w:right="34"/>
        <w:jc w:val="both"/>
        <w:rPr>
          <w:rFonts w:ascii="Times New Roman" w:hAnsi="Times New Roman"/>
          <w:sz w:val="28"/>
          <w:szCs w:val="28"/>
        </w:rPr>
      </w:pPr>
      <w:r>
        <w:rPr>
          <w:sz w:val="28"/>
          <w:szCs w:val="28"/>
        </w:rPr>
        <w:t xml:space="preserve">4. </w:t>
      </w:r>
      <w:r w:rsidR="00C71A9E">
        <w:rPr>
          <w:rFonts w:ascii="Times New Roman" w:hAnsi="Times New Roman"/>
          <w:color w:val="000000"/>
          <w:sz w:val="28"/>
          <w:szCs w:val="28"/>
        </w:rPr>
        <w:t xml:space="preserve">Создание условий для организации  образовательных технопарков на базе образовательных организаций, учреждений дополнительного образования, учреждений среднего и высшего профессионального образования. </w:t>
      </w:r>
    </w:p>
    <w:p w:rsidR="001E4B6E" w:rsidRDefault="00C71A9E" w:rsidP="00C71A9E">
      <w:pPr>
        <w:pStyle w:val="aa"/>
        <w:spacing w:before="0" w:beforeAutospacing="0" w:after="0" w:afterAutospacing="0" w:line="360" w:lineRule="auto"/>
        <w:jc w:val="both"/>
        <w:rPr>
          <w:sz w:val="28"/>
          <w:szCs w:val="28"/>
        </w:rPr>
      </w:pPr>
      <w:r>
        <w:rPr>
          <w:color w:val="000000"/>
          <w:sz w:val="28"/>
          <w:szCs w:val="28"/>
        </w:rPr>
        <w:t xml:space="preserve">5. </w:t>
      </w:r>
      <w:r w:rsidRPr="005F522A">
        <w:rPr>
          <w:color w:val="000000"/>
          <w:sz w:val="28"/>
          <w:szCs w:val="28"/>
        </w:rPr>
        <w:t>Осуществление м</w:t>
      </w:r>
      <w:r w:rsidRPr="005F522A">
        <w:rPr>
          <w:color w:val="000000"/>
          <w:sz w:val="28"/>
          <w:szCs w:val="28"/>
        </w:rPr>
        <w:t>е</w:t>
      </w:r>
      <w:r w:rsidRPr="005F522A">
        <w:rPr>
          <w:color w:val="000000"/>
          <w:sz w:val="28"/>
          <w:szCs w:val="28"/>
        </w:rPr>
        <w:t xml:space="preserve">роприятий по </w:t>
      </w:r>
      <w:r w:rsidRPr="005F522A">
        <w:rPr>
          <w:sz w:val="28"/>
          <w:szCs w:val="28"/>
        </w:rPr>
        <w:t xml:space="preserve">реализации </w:t>
      </w:r>
      <w:r w:rsidR="009E4D41">
        <w:rPr>
          <w:sz w:val="28"/>
          <w:szCs w:val="28"/>
        </w:rPr>
        <w:t xml:space="preserve">профориентационных программ </w:t>
      </w:r>
      <w:r w:rsidR="00915AAF">
        <w:rPr>
          <w:sz w:val="28"/>
          <w:szCs w:val="28"/>
        </w:rPr>
        <w:t xml:space="preserve">в лабораториях образовательного технопарка </w:t>
      </w:r>
      <w:r w:rsidR="009E4D41">
        <w:rPr>
          <w:sz w:val="28"/>
          <w:szCs w:val="28"/>
        </w:rPr>
        <w:t xml:space="preserve">на базе </w:t>
      </w:r>
      <w:r w:rsidR="008E3148">
        <w:rPr>
          <w:sz w:val="28"/>
          <w:szCs w:val="28"/>
        </w:rPr>
        <w:t xml:space="preserve">ОО, МУДОД, СПО, ВПО. </w:t>
      </w: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FC3A23" w:rsidRDefault="00FC3A23" w:rsidP="001B4C98">
      <w:pPr>
        <w:pStyle w:val="aa"/>
        <w:spacing w:before="0" w:beforeAutospacing="0" w:after="0" w:afterAutospacing="0" w:line="360" w:lineRule="auto"/>
        <w:jc w:val="both"/>
        <w:rPr>
          <w:sz w:val="28"/>
          <w:szCs w:val="28"/>
        </w:rPr>
      </w:pPr>
    </w:p>
    <w:p w:rsidR="00FC3A23" w:rsidRDefault="00FC3A23" w:rsidP="001B4C98">
      <w:pPr>
        <w:pStyle w:val="aa"/>
        <w:spacing w:before="0" w:beforeAutospacing="0" w:after="0" w:afterAutospacing="0" w:line="360" w:lineRule="auto"/>
        <w:jc w:val="both"/>
        <w:rPr>
          <w:sz w:val="28"/>
          <w:szCs w:val="28"/>
        </w:rPr>
      </w:pPr>
    </w:p>
    <w:p w:rsidR="00FC3A23" w:rsidRDefault="00FC3A23" w:rsidP="001B4C98">
      <w:pPr>
        <w:pStyle w:val="aa"/>
        <w:spacing w:before="0" w:beforeAutospacing="0" w:after="0" w:afterAutospacing="0" w:line="360" w:lineRule="auto"/>
        <w:jc w:val="both"/>
        <w:rPr>
          <w:sz w:val="28"/>
          <w:szCs w:val="28"/>
        </w:rPr>
      </w:pPr>
    </w:p>
    <w:p w:rsidR="00FC3A23" w:rsidRDefault="00FC3A23"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0528A1" w:rsidRDefault="000528A1" w:rsidP="00F035D2">
      <w:pPr>
        <w:pStyle w:val="aa"/>
        <w:spacing w:before="0" w:beforeAutospacing="0" w:after="0" w:afterAutospacing="0"/>
        <w:jc w:val="both"/>
        <w:rPr>
          <w:b/>
          <w:bCs/>
          <w:sz w:val="28"/>
          <w:szCs w:val="28"/>
        </w:rPr>
      </w:pPr>
    </w:p>
    <w:p w:rsidR="00410663" w:rsidRPr="00B43EB9" w:rsidRDefault="00711A15" w:rsidP="00410663">
      <w:pPr>
        <w:spacing w:line="276" w:lineRule="auto"/>
        <w:ind w:firstLine="709"/>
        <w:jc w:val="both"/>
        <w:rPr>
          <w:rFonts w:ascii="Times New Roman" w:hAnsi="Times New Roman"/>
          <w:b/>
          <w:bCs/>
          <w:sz w:val="28"/>
          <w:szCs w:val="28"/>
        </w:rPr>
      </w:pPr>
      <w:r w:rsidRPr="00B43EB9">
        <w:rPr>
          <w:rFonts w:ascii="Times New Roman" w:hAnsi="Times New Roman"/>
          <w:b/>
          <w:bCs/>
          <w:sz w:val="28"/>
          <w:szCs w:val="28"/>
        </w:rPr>
        <w:lastRenderedPageBreak/>
        <w:t xml:space="preserve">Инновационность </w:t>
      </w:r>
    </w:p>
    <w:p w:rsidR="00414590" w:rsidRDefault="00410663" w:rsidP="00414590">
      <w:pPr>
        <w:spacing w:line="276" w:lineRule="auto"/>
        <w:ind w:firstLine="709"/>
        <w:jc w:val="both"/>
        <w:rPr>
          <w:rFonts w:ascii="Times New Roman" w:hAnsi="Times New Roman"/>
          <w:sz w:val="28"/>
          <w:szCs w:val="28"/>
        </w:rPr>
      </w:pPr>
      <w:r w:rsidRPr="00326C5F">
        <w:rPr>
          <w:rFonts w:ascii="Times New Roman" w:hAnsi="Times New Roman"/>
          <w:sz w:val="28"/>
          <w:szCs w:val="28"/>
        </w:rPr>
        <w:t>Главное отличие предлагаемой   модели - изменение существующего подхода и удовлетворение запросов всех участников учебно-воспитательного процесса</w:t>
      </w:r>
      <w:r w:rsidR="00414590">
        <w:rPr>
          <w:rFonts w:ascii="Times New Roman" w:hAnsi="Times New Roman"/>
          <w:sz w:val="28"/>
          <w:szCs w:val="28"/>
        </w:rPr>
        <w:t>.</w:t>
      </w:r>
      <w:r w:rsidRPr="00326C5F">
        <w:rPr>
          <w:rFonts w:ascii="Times New Roman" w:hAnsi="Times New Roman"/>
          <w:sz w:val="28"/>
          <w:szCs w:val="28"/>
        </w:rPr>
        <w:t xml:space="preserve"> </w:t>
      </w:r>
    </w:p>
    <w:p w:rsidR="00410663" w:rsidRPr="00414590" w:rsidRDefault="00414590" w:rsidP="00414590">
      <w:pPr>
        <w:spacing w:line="276" w:lineRule="auto"/>
        <w:jc w:val="both"/>
        <w:rPr>
          <w:rFonts w:ascii="Times New Roman" w:hAnsi="Times New Roman"/>
          <w:sz w:val="28"/>
          <w:szCs w:val="28"/>
        </w:rPr>
      </w:pPr>
      <w:r>
        <w:rPr>
          <w:rFonts w:ascii="Times New Roman" w:hAnsi="Times New Roman"/>
          <w:sz w:val="28"/>
          <w:szCs w:val="28"/>
        </w:rPr>
        <w:t xml:space="preserve">   </w:t>
      </w:r>
      <w:r w:rsidR="00410663" w:rsidRPr="00414590">
        <w:rPr>
          <w:rFonts w:ascii="Times New Roman" w:hAnsi="Times New Roman"/>
          <w:sz w:val="28"/>
          <w:szCs w:val="28"/>
        </w:rPr>
        <w:t xml:space="preserve">координация действий на уровне муниципалитета – не только </w:t>
      </w:r>
      <w:r>
        <w:rPr>
          <w:rFonts w:ascii="Times New Roman" w:hAnsi="Times New Roman"/>
          <w:sz w:val="28"/>
          <w:szCs w:val="28"/>
        </w:rPr>
        <w:t>ОО,</w:t>
      </w:r>
      <w:r w:rsidR="00410663" w:rsidRPr="00414590">
        <w:rPr>
          <w:rFonts w:ascii="Times New Roman" w:hAnsi="Times New Roman"/>
          <w:sz w:val="28"/>
          <w:szCs w:val="28"/>
        </w:rPr>
        <w:t xml:space="preserve">  МУДОД</w:t>
      </w:r>
      <w:r w:rsidR="0024675D" w:rsidRPr="00414590">
        <w:rPr>
          <w:rFonts w:ascii="Times New Roman" w:hAnsi="Times New Roman"/>
          <w:sz w:val="28"/>
          <w:szCs w:val="28"/>
        </w:rPr>
        <w:t xml:space="preserve"> с </w:t>
      </w:r>
      <w:r w:rsidR="00410663" w:rsidRPr="00414590">
        <w:rPr>
          <w:rFonts w:ascii="Times New Roman" w:hAnsi="Times New Roman"/>
          <w:sz w:val="28"/>
          <w:szCs w:val="28"/>
        </w:rPr>
        <w:t xml:space="preserve">  учреждени</w:t>
      </w:r>
      <w:r w:rsidR="0024675D" w:rsidRPr="00414590">
        <w:rPr>
          <w:rFonts w:ascii="Times New Roman" w:hAnsi="Times New Roman"/>
          <w:sz w:val="28"/>
          <w:szCs w:val="28"/>
        </w:rPr>
        <w:t xml:space="preserve">ями </w:t>
      </w:r>
      <w:r w:rsidR="00410663" w:rsidRPr="00414590">
        <w:rPr>
          <w:rFonts w:ascii="Times New Roman" w:hAnsi="Times New Roman"/>
          <w:sz w:val="28"/>
          <w:szCs w:val="28"/>
        </w:rPr>
        <w:t>СПО, ВПО, но и предприятиями города, работодателями</w:t>
      </w:r>
      <w:r>
        <w:rPr>
          <w:rFonts w:ascii="Times New Roman" w:hAnsi="Times New Roman"/>
          <w:sz w:val="28"/>
          <w:szCs w:val="28"/>
        </w:rPr>
        <w:t>.</w:t>
      </w:r>
      <w:r w:rsidR="00410663" w:rsidRPr="00414590">
        <w:rPr>
          <w:rFonts w:ascii="Times New Roman" w:hAnsi="Times New Roman"/>
          <w:sz w:val="28"/>
          <w:szCs w:val="28"/>
        </w:rPr>
        <w:t xml:space="preserve">  </w:t>
      </w:r>
    </w:p>
    <w:p w:rsidR="00410663" w:rsidRPr="00FE27CF" w:rsidRDefault="00410663" w:rsidP="00FE27CF">
      <w:pPr>
        <w:numPr>
          <w:ilvl w:val="0"/>
          <w:numId w:val="21"/>
        </w:numPr>
        <w:shd w:val="clear" w:color="auto" w:fill="FFFFFF"/>
        <w:spacing w:after="0" w:line="276" w:lineRule="auto"/>
        <w:ind w:left="360"/>
        <w:jc w:val="both"/>
        <w:rPr>
          <w:rFonts w:ascii="Times New Roman" w:hAnsi="Times New Roman"/>
          <w:sz w:val="28"/>
          <w:szCs w:val="28"/>
        </w:rPr>
      </w:pPr>
      <w:r w:rsidRPr="00414590">
        <w:rPr>
          <w:rFonts w:ascii="Times New Roman" w:hAnsi="Times New Roman"/>
          <w:sz w:val="28"/>
          <w:szCs w:val="28"/>
        </w:rPr>
        <w:t>широкая информированность общественности и обучение       через          постоянно   действующий семинар для заместителей директоров, вычленение проблем и быстрое реагирование на них;</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поиск идей - взаимодействие с муниципальными системами образования Краснодарского края, России; </w:t>
      </w:r>
    </w:p>
    <w:p w:rsidR="00410663" w:rsidRPr="00414590" w:rsidRDefault="00BE06FB" w:rsidP="00410663">
      <w:pPr>
        <w:numPr>
          <w:ilvl w:val="0"/>
          <w:numId w:val="21"/>
        </w:numPr>
        <w:spacing w:after="0" w:line="276" w:lineRule="auto"/>
        <w:ind w:left="360"/>
        <w:jc w:val="both"/>
        <w:rPr>
          <w:rFonts w:ascii="Times New Roman" w:hAnsi="Times New Roman"/>
          <w:b/>
          <w:sz w:val="28"/>
          <w:szCs w:val="28"/>
        </w:rPr>
      </w:pPr>
      <w:r w:rsidRPr="00414590">
        <w:rPr>
          <w:rFonts w:ascii="Times New Roman" w:hAnsi="Times New Roman"/>
          <w:sz w:val="28"/>
          <w:szCs w:val="28"/>
        </w:rPr>
        <w:t>изучение из</w:t>
      </w:r>
      <w:r w:rsidR="00410663" w:rsidRPr="00414590">
        <w:rPr>
          <w:rFonts w:ascii="Times New Roman" w:hAnsi="Times New Roman"/>
          <w:sz w:val="28"/>
          <w:szCs w:val="28"/>
        </w:rPr>
        <w:t>менений на рынке труда и  корректировка перечн</w:t>
      </w:r>
      <w:r w:rsidRPr="00414590">
        <w:rPr>
          <w:rFonts w:ascii="Times New Roman" w:hAnsi="Times New Roman"/>
          <w:sz w:val="28"/>
          <w:szCs w:val="28"/>
        </w:rPr>
        <w:t>я</w:t>
      </w:r>
      <w:r w:rsidR="00410663" w:rsidRPr="00414590">
        <w:rPr>
          <w:rFonts w:ascii="Times New Roman" w:hAnsi="Times New Roman"/>
          <w:sz w:val="28"/>
          <w:szCs w:val="28"/>
        </w:rPr>
        <w:t xml:space="preserve"> востребова</w:t>
      </w:r>
      <w:r w:rsidR="00955673" w:rsidRPr="00414590">
        <w:rPr>
          <w:rFonts w:ascii="Times New Roman" w:hAnsi="Times New Roman"/>
          <w:sz w:val="28"/>
          <w:szCs w:val="28"/>
        </w:rPr>
        <w:t>нных профессий, который  позволяе</w:t>
      </w:r>
      <w:r w:rsidR="00410663" w:rsidRPr="00414590">
        <w:rPr>
          <w:rFonts w:ascii="Times New Roman" w:hAnsi="Times New Roman"/>
          <w:sz w:val="28"/>
          <w:szCs w:val="28"/>
        </w:rPr>
        <w:t>т координировать стратегию и тактику  развития</w:t>
      </w:r>
      <w:r w:rsidR="00414590">
        <w:rPr>
          <w:rFonts w:ascii="Times New Roman" w:hAnsi="Times New Roman"/>
          <w:sz w:val="28"/>
          <w:szCs w:val="28"/>
        </w:rPr>
        <w:t xml:space="preserve"> профориентационной работы.</w:t>
      </w:r>
      <w:r w:rsidR="00410663" w:rsidRPr="00414590">
        <w:rPr>
          <w:rFonts w:ascii="Times New Roman" w:hAnsi="Times New Roman"/>
          <w:sz w:val="28"/>
          <w:szCs w:val="28"/>
        </w:rPr>
        <w:t xml:space="preserve"> </w:t>
      </w:r>
    </w:p>
    <w:p w:rsidR="0060380A" w:rsidRPr="00414590" w:rsidRDefault="00410663" w:rsidP="0060380A">
      <w:pPr>
        <w:pStyle w:val="a4"/>
        <w:numPr>
          <w:ilvl w:val="0"/>
          <w:numId w:val="21"/>
        </w:numPr>
        <w:spacing w:after="0" w:line="276" w:lineRule="auto"/>
        <w:ind w:left="360"/>
        <w:jc w:val="both"/>
        <w:rPr>
          <w:rFonts w:ascii="Times New Roman" w:hAnsi="Times New Roman"/>
          <w:sz w:val="28"/>
          <w:szCs w:val="28"/>
        </w:rPr>
      </w:pPr>
      <w:r w:rsidRPr="00414590">
        <w:rPr>
          <w:rFonts w:ascii="Times New Roman" w:hAnsi="Times New Roman"/>
          <w:sz w:val="28"/>
          <w:szCs w:val="28"/>
        </w:rPr>
        <w:t xml:space="preserve">    </w:t>
      </w:r>
      <w:r w:rsidR="007C3DF5" w:rsidRPr="00414590">
        <w:rPr>
          <w:rFonts w:ascii="Times New Roman" w:hAnsi="Times New Roman"/>
          <w:sz w:val="28"/>
          <w:szCs w:val="28"/>
        </w:rPr>
        <w:t>п</w:t>
      </w:r>
      <w:r w:rsidR="00955673" w:rsidRPr="00414590">
        <w:rPr>
          <w:rFonts w:ascii="Times New Roman" w:hAnsi="Times New Roman"/>
          <w:sz w:val="28"/>
          <w:szCs w:val="28"/>
        </w:rPr>
        <w:t>р</w:t>
      </w:r>
      <w:r w:rsidRPr="00414590">
        <w:rPr>
          <w:rFonts w:ascii="Times New Roman" w:hAnsi="Times New Roman"/>
          <w:sz w:val="28"/>
          <w:szCs w:val="28"/>
        </w:rPr>
        <w:t xml:space="preserve">оведение   мастер-классов, мероприятий, которые пропагандируют и популяризируют рабочие профессии и их преимущество. </w:t>
      </w:r>
    </w:p>
    <w:p w:rsidR="0060380A" w:rsidRDefault="0060380A" w:rsidP="0060380A">
      <w:pPr>
        <w:pStyle w:val="a4"/>
        <w:spacing w:after="0" w:line="276" w:lineRule="auto"/>
        <w:jc w:val="both"/>
        <w:rPr>
          <w:rFonts w:ascii="Times New Roman" w:hAnsi="Times New Roman"/>
          <w:sz w:val="28"/>
          <w:szCs w:val="28"/>
        </w:rPr>
      </w:pPr>
    </w:p>
    <w:p w:rsidR="0060380A" w:rsidRDefault="0060380A"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326C5F" w:rsidRDefault="00326C5F" w:rsidP="00326C5F">
      <w:pPr>
        <w:spacing w:line="276" w:lineRule="auto"/>
        <w:ind w:firstLine="709"/>
        <w:jc w:val="both"/>
      </w:pPr>
    </w:p>
    <w:p w:rsidR="00EF738F" w:rsidRPr="00421C33" w:rsidRDefault="00D0510A" w:rsidP="00EF738F">
      <w:pPr>
        <w:numPr>
          <w:ilvl w:val="0"/>
          <w:numId w:val="25"/>
        </w:numPr>
        <w:spacing w:after="0" w:line="360" w:lineRule="auto"/>
        <w:ind w:firstLine="567"/>
        <w:jc w:val="both"/>
        <w:rPr>
          <w:rFonts w:ascii="Times New Roman" w:hAnsi="Times New Roman"/>
          <w:sz w:val="28"/>
          <w:szCs w:val="28"/>
        </w:rPr>
      </w:pPr>
      <w:r w:rsidRPr="00421C33">
        <w:rPr>
          <w:rFonts w:ascii="Times New Roman" w:hAnsi="Times New Roman"/>
          <w:b/>
          <w:sz w:val="28"/>
          <w:szCs w:val="28"/>
        </w:rPr>
        <w:lastRenderedPageBreak/>
        <w:t>Р</w:t>
      </w:r>
      <w:r w:rsidR="00EF738F" w:rsidRPr="00421C33">
        <w:rPr>
          <w:rFonts w:ascii="Times New Roman" w:hAnsi="Times New Roman"/>
          <w:b/>
          <w:sz w:val="28"/>
          <w:szCs w:val="28"/>
        </w:rPr>
        <w:t>езультативность</w:t>
      </w:r>
      <w:proofErr w:type="gramStart"/>
      <w:r w:rsidR="00EF738F" w:rsidRPr="00421C33">
        <w:rPr>
          <w:rFonts w:ascii="Times New Roman" w:hAnsi="Times New Roman"/>
          <w:b/>
          <w:sz w:val="28"/>
          <w:szCs w:val="28"/>
        </w:rPr>
        <w:tab/>
      </w:r>
      <w:r w:rsidR="00EF738F" w:rsidRPr="00421C33">
        <w:rPr>
          <w:rFonts w:ascii="Times New Roman" w:hAnsi="Times New Roman"/>
          <w:sz w:val="28"/>
          <w:szCs w:val="28"/>
        </w:rPr>
        <w:t>В</w:t>
      </w:r>
      <w:proofErr w:type="gramEnd"/>
      <w:r w:rsidR="00EF738F" w:rsidRPr="00421C33">
        <w:rPr>
          <w:rFonts w:ascii="Times New Roman" w:hAnsi="Times New Roman"/>
          <w:sz w:val="28"/>
          <w:szCs w:val="28"/>
        </w:rPr>
        <w:t xml:space="preserve"> соответствии с предложенными критериями оценки результативность инновационной деятельности представлена количественными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104"/>
      </w:tblGrid>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sz w:val="28"/>
                <w:szCs w:val="28"/>
              </w:rPr>
            </w:pPr>
            <w:r w:rsidRPr="00421C33">
              <w:rPr>
                <w:rFonts w:ascii="Times New Roman" w:hAnsi="Times New Roman"/>
                <w:sz w:val="28"/>
                <w:szCs w:val="28"/>
              </w:rPr>
              <w:tab/>
            </w:r>
            <w:r>
              <w:rPr>
                <w:rFonts w:ascii="Times New Roman" w:hAnsi="Times New Roman"/>
                <w:sz w:val="28"/>
                <w:szCs w:val="28"/>
              </w:rPr>
              <w:t>Результативность</w:t>
            </w:r>
          </w:p>
        </w:tc>
        <w:tc>
          <w:tcPr>
            <w:tcW w:w="5104"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sz w:val="28"/>
                <w:szCs w:val="28"/>
              </w:rPr>
            </w:pPr>
            <w:r>
              <w:rPr>
                <w:rFonts w:ascii="Times New Roman" w:hAnsi="Times New Roman"/>
                <w:sz w:val="28"/>
                <w:szCs w:val="28"/>
              </w:rPr>
              <w:t>Количественный показатель</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b/>
                <w:bCs/>
                <w:sz w:val="28"/>
                <w:szCs w:val="28"/>
                <w:bdr w:val="none" w:sz="0" w:space="0" w:color="auto" w:frame="1"/>
              </w:rPr>
            </w:pPr>
            <w:r>
              <w:rPr>
                <w:sz w:val="28"/>
                <w:szCs w:val="28"/>
                <w:bdr w:val="none" w:sz="0" w:space="0" w:color="auto" w:frame="1"/>
              </w:rPr>
              <w:t>Наличие нормативно-правовой базы по проблеме инновационной деятельности: приказы, положения, локальные акты, инструктивные материалы.</w:t>
            </w:r>
          </w:p>
        </w:tc>
        <w:tc>
          <w:tcPr>
            <w:tcW w:w="5104" w:type="dxa"/>
            <w:tcBorders>
              <w:top w:val="single" w:sz="4" w:space="0" w:color="auto"/>
              <w:left w:val="single" w:sz="4" w:space="0" w:color="auto"/>
              <w:bottom w:val="single" w:sz="4" w:space="0" w:color="auto"/>
              <w:right w:val="single" w:sz="4" w:space="0" w:color="auto"/>
            </w:tcBorders>
            <w:hideMark/>
          </w:tcPr>
          <w:p w:rsidR="00613BAC" w:rsidRPr="00A47AE6" w:rsidRDefault="007666B7" w:rsidP="00F7739B">
            <w:pPr>
              <w:spacing w:after="0" w:line="240" w:lineRule="auto"/>
              <w:jc w:val="both"/>
              <w:rPr>
                <w:rFonts w:ascii="Times New Roman" w:hAnsi="Times New Roman"/>
                <w:sz w:val="28"/>
                <w:szCs w:val="28"/>
              </w:rPr>
            </w:pPr>
            <w:r>
              <w:rPr>
                <w:rFonts w:ascii="Times New Roman" w:hAnsi="Times New Roman"/>
                <w:sz w:val="28"/>
                <w:szCs w:val="28"/>
              </w:rPr>
              <w:t>6</w:t>
            </w:r>
          </w:p>
        </w:tc>
      </w:tr>
      <w:tr w:rsidR="00041726" w:rsidTr="00613BAC">
        <w:tc>
          <w:tcPr>
            <w:tcW w:w="4643" w:type="dxa"/>
            <w:tcBorders>
              <w:top w:val="single" w:sz="4" w:space="0" w:color="auto"/>
              <w:left w:val="single" w:sz="4" w:space="0" w:color="auto"/>
              <w:bottom w:val="single" w:sz="4" w:space="0" w:color="auto"/>
              <w:right w:val="single" w:sz="4" w:space="0" w:color="auto"/>
            </w:tcBorders>
            <w:hideMark/>
          </w:tcPr>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Наличие соглашений о сотрудничестве:</w:t>
            </w:r>
          </w:p>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 xml:space="preserve"> -  средними профессиональными организациями;</w:t>
            </w:r>
          </w:p>
          <w:p w:rsidR="000A6E04" w:rsidRDefault="00041726" w:rsidP="00F7739B">
            <w:pPr>
              <w:pStyle w:val="aa"/>
              <w:spacing w:after="0" w:afterAutospacing="0"/>
              <w:jc w:val="both"/>
              <w:rPr>
                <w:sz w:val="28"/>
                <w:szCs w:val="28"/>
                <w:bdr w:val="none" w:sz="0" w:space="0" w:color="auto" w:frame="1"/>
              </w:rPr>
            </w:pPr>
            <w:r>
              <w:rPr>
                <w:sz w:val="28"/>
                <w:szCs w:val="28"/>
                <w:bdr w:val="none" w:sz="0" w:space="0" w:color="auto" w:frame="1"/>
              </w:rPr>
              <w:t xml:space="preserve"> - высшими профессиональными организациями;</w:t>
            </w:r>
          </w:p>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 предприятиями г</w:t>
            </w:r>
            <w:proofErr w:type="gramStart"/>
            <w:r>
              <w:rPr>
                <w:sz w:val="28"/>
                <w:szCs w:val="28"/>
                <w:bdr w:val="none" w:sz="0" w:space="0" w:color="auto" w:frame="1"/>
              </w:rPr>
              <w:t>.Н</w:t>
            </w:r>
            <w:proofErr w:type="gramEnd"/>
            <w:r>
              <w:rPr>
                <w:sz w:val="28"/>
                <w:szCs w:val="28"/>
                <w:bdr w:val="none" w:sz="0" w:space="0" w:color="auto" w:frame="1"/>
              </w:rPr>
              <w:t xml:space="preserve">овороссийска </w:t>
            </w:r>
          </w:p>
        </w:tc>
        <w:tc>
          <w:tcPr>
            <w:tcW w:w="5104" w:type="dxa"/>
            <w:tcBorders>
              <w:top w:val="single" w:sz="4" w:space="0" w:color="auto"/>
              <w:left w:val="single" w:sz="4" w:space="0" w:color="auto"/>
              <w:bottom w:val="single" w:sz="4" w:space="0" w:color="auto"/>
              <w:right w:val="single" w:sz="4" w:space="0" w:color="auto"/>
            </w:tcBorders>
            <w:hideMark/>
          </w:tcPr>
          <w:p w:rsidR="00041726" w:rsidRDefault="00041726" w:rsidP="00F7739B">
            <w:pPr>
              <w:spacing w:after="0" w:line="240" w:lineRule="auto"/>
              <w:jc w:val="both"/>
              <w:rPr>
                <w:rFonts w:ascii="Times New Roman" w:hAnsi="Times New Roman"/>
                <w:b/>
                <w:sz w:val="28"/>
                <w:szCs w:val="28"/>
              </w:rPr>
            </w:pPr>
          </w:p>
          <w:p w:rsidR="00041726" w:rsidRDefault="00041726" w:rsidP="00F7739B">
            <w:pPr>
              <w:spacing w:after="0" w:line="240" w:lineRule="auto"/>
              <w:jc w:val="both"/>
              <w:rPr>
                <w:rFonts w:ascii="Times New Roman" w:hAnsi="Times New Roman"/>
                <w:b/>
                <w:sz w:val="28"/>
                <w:szCs w:val="28"/>
              </w:rPr>
            </w:pPr>
          </w:p>
          <w:p w:rsidR="00041726" w:rsidRDefault="00041726" w:rsidP="00F7739B">
            <w:pPr>
              <w:spacing w:after="0" w:line="240" w:lineRule="auto"/>
              <w:jc w:val="both"/>
              <w:rPr>
                <w:rFonts w:ascii="Times New Roman" w:hAnsi="Times New Roman"/>
                <w:b/>
                <w:sz w:val="28"/>
                <w:szCs w:val="28"/>
              </w:rPr>
            </w:pPr>
          </w:p>
          <w:p w:rsidR="00041726" w:rsidRPr="000A6E04" w:rsidRDefault="00041726" w:rsidP="00F7739B">
            <w:pPr>
              <w:spacing w:after="0" w:line="240" w:lineRule="auto"/>
              <w:jc w:val="both"/>
              <w:rPr>
                <w:rFonts w:ascii="Times New Roman" w:hAnsi="Times New Roman"/>
                <w:sz w:val="28"/>
                <w:szCs w:val="28"/>
              </w:rPr>
            </w:pPr>
            <w:r w:rsidRPr="000A6E04">
              <w:rPr>
                <w:rFonts w:ascii="Times New Roman" w:hAnsi="Times New Roman"/>
                <w:sz w:val="28"/>
                <w:szCs w:val="28"/>
              </w:rPr>
              <w:t>9</w:t>
            </w:r>
          </w:p>
          <w:p w:rsidR="00041726" w:rsidRPr="000A6E04" w:rsidRDefault="00041726" w:rsidP="00F7739B">
            <w:pPr>
              <w:spacing w:after="0" w:line="240" w:lineRule="auto"/>
              <w:jc w:val="both"/>
              <w:rPr>
                <w:rFonts w:ascii="Times New Roman" w:hAnsi="Times New Roman"/>
                <w:sz w:val="28"/>
                <w:szCs w:val="28"/>
              </w:rPr>
            </w:pPr>
          </w:p>
          <w:p w:rsidR="00041726" w:rsidRPr="000A6E04" w:rsidRDefault="00290026" w:rsidP="00F7739B">
            <w:pPr>
              <w:spacing w:after="0" w:line="240" w:lineRule="auto"/>
              <w:jc w:val="both"/>
              <w:rPr>
                <w:rFonts w:ascii="Times New Roman" w:hAnsi="Times New Roman"/>
                <w:sz w:val="28"/>
                <w:szCs w:val="28"/>
              </w:rPr>
            </w:pPr>
            <w:r>
              <w:rPr>
                <w:rFonts w:ascii="Times New Roman" w:hAnsi="Times New Roman"/>
                <w:sz w:val="28"/>
                <w:szCs w:val="28"/>
              </w:rPr>
              <w:t>4</w:t>
            </w:r>
          </w:p>
          <w:p w:rsidR="00041726" w:rsidRPr="000A6E04" w:rsidRDefault="00041726" w:rsidP="00F7739B">
            <w:pPr>
              <w:spacing w:after="0" w:line="240" w:lineRule="auto"/>
              <w:jc w:val="both"/>
              <w:rPr>
                <w:rFonts w:ascii="Times New Roman" w:hAnsi="Times New Roman"/>
                <w:sz w:val="28"/>
                <w:szCs w:val="28"/>
              </w:rPr>
            </w:pPr>
          </w:p>
          <w:p w:rsidR="00041726" w:rsidRPr="000A6E04" w:rsidRDefault="00041726" w:rsidP="00F7739B">
            <w:pPr>
              <w:spacing w:after="0" w:line="240" w:lineRule="auto"/>
              <w:jc w:val="both"/>
              <w:rPr>
                <w:rFonts w:ascii="Times New Roman" w:hAnsi="Times New Roman"/>
                <w:sz w:val="28"/>
                <w:szCs w:val="28"/>
              </w:rPr>
            </w:pPr>
          </w:p>
          <w:p w:rsidR="00041726" w:rsidRDefault="00041726" w:rsidP="00F7739B">
            <w:pPr>
              <w:spacing w:after="0" w:line="240" w:lineRule="auto"/>
              <w:jc w:val="both"/>
              <w:rPr>
                <w:rFonts w:ascii="Times New Roman" w:hAnsi="Times New Roman"/>
                <w:b/>
                <w:sz w:val="28"/>
                <w:szCs w:val="28"/>
              </w:rPr>
            </w:pPr>
            <w:r w:rsidRPr="000A6E04">
              <w:rPr>
                <w:rFonts w:ascii="Times New Roman" w:hAnsi="Times New Roman"/>
                <w:sz w:val="28"/>
                <w:szCs w:val="28"/>
              </w:rPr>
              <w:t>3</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b/>
                <w:sz w:val="28"/>
                <w:szCs w:val="28"/>
              </w:rPr>
            </w:pPr>
            <w:r>
              <w:rPr>
                <w:rFonts w:ascii="Times New Roman" w:hAnsi="Times New Roman"/>
                <w:sz w:val="28"/>
                <w:szCs w:val="28"/>
              </w:rPr>
              <w:t>Наличие учебных и методических материалов, разработанных и апробированных в ходе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041726"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Мониторинговая карта, </w:t>
            </w:r>
          </w:p>
          <w:p w:rsidR="00613BAC"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карта </w:t>
            </w:r>
            <w:r w:rsidR="00041726">
              <w:rPr>
                <w:rFonts w:ascii="Times New Roman" w:hAnsi="Times New Roman"/>
                <w:sz w:val="28"/>
                <w:szCs w:val="28"/>
              </w:rPr>
              <w:t>для руководителей по управлению профориентационной деятельностью,</w:t>
            </w:r>
            <w:r>
              <w:rPr>
                <w:rFonts w:ascii="Times New Roman" w:hAnsi="Times New Roman"/>
                <w:sz w:val="28"/>
                <w:szCs w:val="28"/>
              </w:rPr>
              <w:t xml:space="preserve"> проект «</w:t>
            </w:r>
            <w:r w:rsidR="00041726">
              <w:rPr>
                <w:rFonts w:ascii="Times New Roman" w:hAnsi="Times New Roman"/>
                <w:sz w:val="28"/>
                <w:szCs w:val="28"/>
              </w:rPr>
              <w:t>Создание центров самоопределения  учащихся в условиях создания образовательных технопарков», проекты соглашений между участниками проекта.</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b/>
                <w:bCs/>
                <w:sz w:val="28"/>
                <w:szCs w:val="28"/>
                <w:bdr w:val="none" w:sz="0" w:space="0" w:color="auto" w:frame="1"/>
              </w:rPr>
            </w:pPr>
            <w:r>
              <w:rPr>
                <w:sz w:val="28"/>
                <w:szCs w:val="28"/>
                <w:bdr w:val="none" w:sz="0" w:space="0" w:color="auto" w:frame="1"/>
                <w:shd w:val="clear" w:color="auto" w:fill="FFFFFF"/>
              </w:rPr>
              <w:t>Количество проведенных мероприятий по теме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613BAC" w:rsidRPr="000A7FC6" w:rsidRDefault="000A6E04"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3 </w:t>
            </w:r>
            <w:r w:rsidR="00613BAC" w:rsidRPr="000A7FC6">
              <w:rPr>
                <w:rFonts w:ascii="Times New Roman" w:hAnsi="Times New Roman"/>
                <w:sz w:val="28"/>
                <w:szCs w:val="28"/>
              </w:rPr>
              <w:t xml:space="preserve"> семинар</w:t>
            </w:r>
            <w:r w:rsidR="00421C33" w:rsidRPr="000A7FC6">
              <w:rPr>
                <w:rFonts w:ascii="Times New Roman" w:hAnsi="Times New Roman"/>
                <w:sz w:val="28"/>
                <w:szCs w:val="28"/>
              </w:rPr>
              <w:t>а</w:t>
            </w:r>
            <w:r w:rsidR="00613BAC" w:rsidRPr="000A7FC6">
              <w:rPr>
                <w:rFonts w:ascii="Times New Roman" w:hAnsi="Times New Roman"/>
                <w:sz w:val="28"/>
                <w:szCs w:val="28"/>
              </w:rPr>
              <w:t xml:space="preserve"> для директоров, заместителей директоров </w:t>
            </w:r>
            <w:r w:rsidR="00290026" w:rsidRPr="000A7FC6">
              <w:rPr>
                <w:rFonts w:ascii="Times New Roman" w:hAnsi="Times New Roman"/>
                <w:sz w:val="28"/>
                <w:szCs w:val="28"/>
              </w:rPr>
              <w:t>ОО, СПО.</w:t>
            </w:r>
            <w:r w:rsidR="00613BAC" w:rsidRPr="000A7FC6">
              <w:rPr>
                <w:rFonts w:ascii="Times New Roman" w:hAnsi="Times New Roman"/>
                <w:sz w:val="28"/>
                <w:szCs w:val="28"/>
              </w:rPr>
              <w:t xml:space="preserve"> </w:t>
            </w:r>
          </w:p>
          <w:p w:rsidR="00CE3A90" w:rsidRPr="000A7FC6" w:rsidRDefault="00CE3A90"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2 - </w:t>
            </w:r>
            <w:proofErr w:type="gramStart"/>
            <w:r w:rsidRPr="000A7FC6">
              <w:rPr>
                <w:rFonts w:ascii="Times New Roman" w:hAnsi="Times New Roman"/>
                <w:sz w:val="28"/>
                <w:szCs w:val="28"/>
              </w:rPr>
              <w:t>краевых</w:t>
            </w:r>
            <w:proofErr w:type="gramEnd"/>
            <w:r w:rsidRPr="000A7FC6">
              <w:rPr>
                <w:rFonts w:ascii="Times New Roman" w:hAnsi="Times New Roman"/>
                <w:sz w:val="28"/>
                <w:szCs w:val="28"/>
              </w:rPr>
              <w:t xml:space="preserve"> конференции</w:t>
            </w:r>
          </w:p>
          <w:p w:rsidR="00290026" w:rsidRPr="000A7FC6" w:rsidRDefault="00CE3A90"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 1 </w:t>
            </w:r>
            <w:r w:rsidR="00A47AE6" w:rsidRPr="000A7FC6">
              <w:rPr>
                <w:rFonts w:ascii="Times New Roman" w:hAnsi="Times New Roman"/>
                <w:sz w:val="28"/>
                <w:szCs w:val="28"/>
              </w:rPr>
              <w:t>– круглый стол</w:t>
            </w:r>
            <w:r w:rsidR="00290026" w:rsidRPr="000A7FC6">
              <w:rPr>
                <w:rFonts w:ascii="Times New Roman" w:hAnsi="Times New Roman"/>
                <w:sz w:val="28"/>
                <w:szCs w:val="28"/>
              </w:rPr>
              <w:t xml:space="preserve"> с руководителями СПО края</w:t>
            </w:r>
          </w:p>
          <w:p w:rsidR="00CE3A90" w:rsidRPr="000A7FC6" w:rsidRDefault="00290026" w:rsidP="00F7739B">
            <w:pPr>
              <w:spacing w:after="0" w:line="240" w:lineRule="auto"/>
              <w:jc w:val="both"/>
              <w:rPr>
                <w:rFonts w:ascii="Times New Roman" w:hAnsi="Times New Roman"/>
                <w:sz w:val="28"/>
                <w:szCs w:val="28"/>
              </w:rPr>
            </w:pPr>
            <w:r w:rsidRPr="000A7FC6">
              <w:rPr>
                <w:rFonts w:ascii="Times New Roman" w:hAnsi="Times New Roman"/>
                <w:sz w:val="28"/>
                <w:szCs w:val="28"/>
              </w:rPr>
              <w:t>1 круглый стол с руководителями  ОО, СПО, ВПО г</w:t>
            </w:r>
            <w:proofErr w:type="gramStart"/>
            <w:r w:rsidRPr="000A7FC6">
              <w:rPr>
                <w:rFonts w:ascii="Times New Roman" w:hAnsi="Times New Roman"/>
                <w:sz w:val="28"/>
                <w:szCs w:val="28"/>
              </w:rPr>
              <w:t>.Н</w:t>
            </w:r>
            <w:proofErr w:type="gramEnd"/>
            <w:r w:rsidRPr="000A7FC6">
              <w:rPr>
                <w:rFonts w:ascii="Times New Roman" w:hAnsi="Times New Roman"/>
                <w:sz w:val="28"/>
                <w:szCs w:val="28"/>
              </w:rPr>
              <w:t xml:space="preserve">овороссийска. </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2D7292" w:rsidRDefault="00613BAC" w:rsidP="00F7739B">
            <w:pPr>
              <w:pStyle w:val="aa"/>
              <w:spacing w:after="0" w:afterAutospacing="0"/>
              <w:jc w:val="both"/>
              <w:rPr>
                <w:sz w:val="28"/>
                <w:szCs w:val="28"/>
                <w:bdr w:val="none" w:sz="0" w:space="0" w:color="auto" w:frame="1"/>
                <w:shd w:val="clear" w:color="auto" w:fill="FFFFFF"/>
              </w:rPr>
            </w:pPr>
            <w:r w:rsidRPr="002D7292">
              <w:rPr>
                <w:sz w:val="28"/>
                <w:szCs w:val="28"/>
                <w:bdr w:val="none" w:sz="0" w:space="0" w:color="auto" w:frame="1"/>
                <w:shd w:val="clear" w:color="auto" w:fill="FFFFFF"/>
              </w:rPr>
              <w:t>Количество участников</w:t>
            </w:r>
            <w:r w:rsidR="002D7292">
              <w:rPr>
                <w:sz w:val="28"/>
                <w:szCs w:val="28"/>
              </w:rPr>
              <w:t xml:space="preserve"> проект «Создание центров самоопределения  учащихся в условиях создания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hideMark/>
          </w:tcPr>
          <w:p w:rsidR="00613BAC" w:rsidRPr="000A7FC6" w:rsidRDefault="009A6B14" w:rsidP="00F7739B">
            <w:pPr>
              <w:spacing w:after="0" w:line="240" w:lineRule="auto"/>
              <w:jc w:val="both"/>
              <w:rPr>
                <w:rFonts w:ascii="Times New Roman" w:hAnsi="Times New Roman"/>
                <w:sz w:val="28"/>
                <w:szCs w:val="28"/>
              </w:rPr>
            </w:pPr>
            <w:r w:rsidRPr="000A7FC6">
              <w:rPr>
                <w:rFonts w:ascii="Times New Roman" w:hAnsi="Times New Roman"/>
                <w:sz w:val="28"/>
                <w:szCs w:val="28"/>
              </w:rPr>
              <w:t>3</w:t>
            </w:r>
            <w:r w:rsidR="00290026" w:rsidRPr="000A7FC6">
              <w:rPr>
                <w:rFonts w:ascii="Times New Roman" w:hAnsi="Times New Roman"/>
                <w:sz w:val="28"/>
                <w:szCs w:val="28"/>
              </w:rPr>
              <w:t>3</w:t>
            </w:r>
            <w:r w:rsidR="00613BAC" w:rsidRPr="000A7FC6">
              <w:rPr>
                <w:rFonts w:ascii="Times New Roman" w:hAnsi="Times New Roman"/>
                <w:sz w:val="28"/>
                <w:szCs w:val="28"/>
              </w:rPr>
              <w:t xml:space="preserve"> ОО</w:t>
            </w:r>
          </w:p>
          <w:p w:rsidR="009A6B14" w:rsidRPr="000A7FC6" w:rsidRDefault="009A6B14" w:rsidP="00F7739B">
            <w:pPr>
              <w:spacing w:after="0" w:line="240" w:lineRule="auto"/>
              <w:jc w:val="both"/>
              <w:rPr>
                <w:rFonts w:ascii="Times New Roman" w:hAnsi="Times New Roman"/>
                <w:sz w:val="28"/>
                <w:szCs w:val="28"/>
              </w:rPr>
            </w:pPr>
            <w:r w:rsidRPr="000A7FC6">
              <w:rPr>
                <w:rFonts w:ascii="Times New Roman" w:hAnsi="Times New Roman"/>
                <w:sz w:val="28"/>
                <w:szCs w:val="28"/>
              </w:rPr>
              <w:t>9 СПО</w:t>
            </w:r>
          </w:p>
          <w:p w:rsidR="009A6B14" w:rsidRPr="000A7FC6" w:rsidRDefault="00290026" w:rsidP="00F7739B">
            <w:pPr>
              <w:spacing w:after="0" w:line="240" w:lineRule="auto"/>
              <w:jc w:val="both"/>
              <w:rPr>
                <w:rFonts w:ascii="Times New Roman" w:hAnsi="Times New Roman"/>
                <w:sz w:val="28"/>
                <w:szCs w:val="28"/>
              </w:rPr>
            </w:pPr>
            <w:r w:rsidRPr="000A7FC6">
              <w:rPr>
                <w:rFonts w:ascii="Times New Roman" w:hAnsi="Times New Roman"/>
                <w:sz w:val="28"/>
                <w:szCs w:val="28"/>
              </w:rPr>
              <w:t>4</w:t>
            </w:r>
            <w:r w:rsidR="009A6B14" w:rsidRPr="000A7FC6">
              <w:rPr>
                <w:rFonts w:ascii="Times New Roman" w:hAnsi="Times New Roman"/>
                <w:sz w:val="28"/>
                <w:szCs w:val="28"/>
              </w:rPr>
              <w:t xml:space="preserve"> ВПО</w:t>
            </w:r>
          </w:p>
          <w:p w:rsidR="009A6B14" w:rsidRPr="000A7FC6" w:rsidRDefault="009A6B14"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 3 предприятия</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290026">
            <w:pPr>
              <w:spacing w:after="0" w:line="240" w:lineRule="auto"/>
              <w:rPr>
                <w:rFonts w:ascii="Times New Roman" w:hAnsi="Times New Roman"/>
                <w:sz w:val="28"/>
                <w:szCs w:val="28"/>
              </w:rPr>
            </w:pPr>
            <w:r>
              <w:rPr>
                <w:rFonts w:ascii="Times New Roman" w:hAnsi="Times New Roman"/>
                <w:sz w:val="28"/>
                <w:szCs w:val="28"/>
              </w:rPr>
              <w:t xml:space="preserve"> </w:t>
            </w:r>
            <w:r w:rsidR="00A47AE6">
              <w:rPr>
                <w:rFonts w:ascii="Times New Roman" w:hAnsi="Times New Roman"/>
                <w:sz w:val="28"/>
                <w:szCs w:val="28"/>
              </w:rPr>
              <w:t xml:space="preserve"> Организация профильного образования в образовательных организациях города </w:t>
            </w:r>
          </w:p>
        </w:tc>
        <w:tc>
          <w:tcPr>
            <w:tcW w:w="5104" w:type="dxa"/>
            <w:tcBorders>
              <w:top w:val="single" w:sz="4" w:space="0" w:color="auto"/>
              <w:left w:val="single" w:sz="4" w:space="0" w:color="auto"/>
              <w:bottom w:val="single" w:sz="4" w:space="0" w:color="auto"/>
              <w:right w:val="single" w:sz="4" w:space="0" w:color="auto"/>
            </w:tcBorders>
          </w:tcPr>
          <w:p w:rsidR="00613BAC" w:rsidRDefault="00A47AE6" w:rsidP="00F7739B">
            <w:pPr>
              <w:spacing w:after="0" w:line="240" w:lineRule="auto"/>
              <w:rPr>
                <w:rFonts w:ascii="Times New Roman" w:hAnsi="Times New Roman"/>
                <w:sz w:val="28"/>
                <w:szCs w:val="28"/>
              </w:rPr>
            </w:pPr>
            <w:r>
              <w:rPr>
                <w:rFonts w:ascii="Times New Roman" w:hAnsi="Times New Roman"/>
                <w:sz w:val="28"/>
                <w:szCs w:val="28"/>
              </w:rPr>
              <w:t>100%</w:t>
            </w:r>
          </w:p>
        </w:tc>
      </w:tr>
      <w:tr w:rsidR="00A47AE6" w:rsidTr="00613BAC">
        <w:tc>
          <w:tcPr>
            <w:tcW w:w="4643" w:type="dxa"/>
            <w:tcBorders>
              <w:top w:val="single" w:sz="4" w:space="0" w:color="auto"/>
              <w:left w:val="single" w:sz="4" w:space="0" w:color="auto"/>
              <w:bottom w:val="single" w:sz="4" w:space="0" w:color="auto"/>
              <w:right w:val="single" w:sz="4" w:space="0" w:color="auto"/>
            </w:tcBorders>
            <w:hideMark/>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 xml:space="preserve">Введение кружков технической направленности на базе:                      - образовательных организациях </w:t>
            </w: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lastRenderedPageBreak/>
              <w:t>-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A47AE6" w:rsidRDefault="00A47AE6" w:rsidP="00F7739B">
            <w:pPr>
              <w:spacing w:after="0" w:line="240" w:lineRule="auto"/>
              <w:rPr>
                <w:rFonts w:ascii="Times New Roman" w:hAnsi="Times New Roman"/>
                <w:sz w:val="28"/>
                <w:szCs w:val="28"/>
              </w:rPr>
            </w:pPr>
          </w:p>
          <w:p w:rsidR="00B10257" w:rsidRDefault="00B10257" w:rsidP="00F7739B">
            <w:pPr>
              <w:spacing w:after="0" w:line="240" w:lineRule="auto"/>
              <w:rPr>
                <w:rFonts w:ascii="Times New Roman" w:hAnsi="Times New Roman"/>
                <w:sz w:val="28"/>
                <w:szCs w:val="28"/>
              </w:rPr>
            </w:pP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100%</w:t>
            </w: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lastRenderedPageBreak/>
              <w:t>100%</w:t>
            </w:r>
          </w:p>
        </w:tc>
      </w:tr>
      <w:tr w:rsidR="00A47AE6" w:rsidTr="00613BAC">
        <w:tc>
          <w:tcPr>
            <w:tcW w:w="4643" w:type="dxa"/>
            <w:tcBorders>
              <w:top w:val="single" w:sz="4" w:space="0" w:color="auto"/>
              <w:left w:val="single" w:sz="4" w:space="0" w:color="auto"/>
              <w:bottom w:val="single" w:sz="4" w:space="0" w:color="auto"/>
              <w:right w:val="single" w:sz="4" w:space="0" w:color="auto"/>
            </w:tcBorders>
            <w:hideMark/>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lastRenderedPageBreak/>
              <w:t>Выбор компетенций JuniorSkills  в образовательных организациях</w:t>
            </w:r>
          </w:p>
        </w:tc>
        <w:tc>
          <w:tcPr>
            <w:tcW w:w="5104" w:type="dxa"/>
            <w:tcBorders>
              <w:top w:val="single" w:sz="4" w:space="0" w:color="auto"/>
              <w:left w:val="single" w:sz="4" w:space="0" w:color="auto"/>
              <w:bottom w:val="single" w:sz="4" w:space="0" w:color="auto"/>
              <w:right w:val="single" w:sz="4" w:space="0" w:color="auto"/>
            </w:tcBorders>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100%</w:t>
            </w:r>
          </w:p>
        </w:tc>
      </w:tr>
      <w:tr w:rsidR="00B10257" w:rsidTr="00613BAC">
        <w:tc>
          <w:tcPr>
            <w:tcW w:w="4643" w:type="dxa"/>
            <w:tcBorders>
              <w:top w:val="single" w:sz="4" w:space="0" w:color="auto"/>
              <w:left w:val="single" w:sz="4" w:space="0" w:color="auto"/>
              <w:bottom w:val="single" w:sz="4" w:space="0" w:color="auto"/>
              <w:right w:val="single" w:sz="4" w:space="0" w:color="auto"/>
            </w:tcBorders>
            <w:hideMark/>
          </w:tcPr>
          <w:p w:rsidR="00B10257" w:rsidRDefault="001E680C" w:rsidP="00F7739B">
            <w:pPr>
              <w:spacing w:after="0" w:line="240" w:lineRule="auto"/>
              <w:rPr>
                <w:rFonts w:ascii="Times New Roman" w:hAnsi="Times New Roman"/>
                <w:sz w:val="28"/>
                <w:szCs w:val="28"/>
              </w:rPr>
            </w:pPr>
            <w:r>
              <w:rPr>
                <w:rFonts w:ascii="Times New Roman" w:hAnsi="Times New Roman"/>
                <w:sz w:val="28"/>
                <w:szCs w:val="28"/>
              </w:rPr>
              <w:t>Увеличение  у</w:t>
            </w:r>
            <w:r w:rsidR="002D7292">
              <w:rPr>
                <w:rFonts w:ascii="Times New Roman" w:hAnsi="Times New Roman"/>
                <w:sz w:val="28"/>
                <w:szCs w:val="28"/>
              </w:rPr>
              <w:t>частник</w:t>
            </w:r>
            <w:r>
              <w:rPr>
                <w:rFonts w:ascii="Times New Roman" w:hAnsi="Times New Roman"/>
                <w:sz w:val="28"/>
                <w:szCs w:val="28"/>
              </w:rPr>
              <w:t xml:space="preserve">ов </w:t>
            </w:r>
            <w:r w:rsidR="002D7292">
              <w:rPr>
                <w:rFonts w:ascii="Times New Roman" w:hAnsi="Times New Roman"/>
                <w:sz w:val="28"/>
                <w:szCs w:val="28"/>
              </w:rPr>
              <w:t xml:space="preserve">  III Регионального чемпионата JuniorSkills-2019 Краснодарского края </w:t>
            </w:r>
          </w:p>
        </w:tc>
        <w:tc>
          <w:tcPr>
            <w:tcW w:w="5104" w:type="dxa"/>
            <w:tcBorders>
              <w:top w:val="single" w:sz="4" w:space="0" w:color="auto"/>
              <w:left w:val="single" w:sz="4" w:space="0" w:color="auto"/>
              <w:bottom w:val="single" w:sz="4" w:space="0" w:color="auto"/>
              <w:right w:val="single" w:sz="4" w:space="0" w:color="auto"/>
            </w:tcBorders>
          </w:tcPr>
          <w:p w:rsidR="00B10257" w:rsidRPr="000A7FC6" w:rsidRDefault="00B10257" w:rsidP="00290026">
            <w:pPr>
              <w:spacing w:after="0" w:line="240" w:lineRule="auto"/>
              <w:rPr>
                <w:rFonts w:ascii="Times New Roman" w:hAnsi="Times New Roman"/>
                <w:sz w:val="28"/>
                <w:szCs w:val="28"/>
              </w:rPr>
            </w:pPr>
            <w:r w:rsidRPr="000A7FC6">
              <w:rPr>
                <w:rFonts w:ascii="Times New Roman" w:hAnsi="Times New Roman"/>
                <w:sz w:val="28"/>
                <w:szCs w:val="28"/>
              </w:rPr>
              <w:t>11 команд</w:t>
            </w:r>
            <w:r w:rsidR="00C4775A" w:rsidRPr="000A7FC6">
              <w:rPr>
                <w:rFonts w:ascii="Times New Roman" w:hAnsi="Times New Roman"/>
                <w:sz w:val="28"/>
                <w:szCs w:val="28"/>
              </w:rPr>
              <w:t xml:space="preserve">, </w:t>
            </w:r>
            <w:r w:rsidRPr="000A7FC6">
              <w:rPr>
                <w:rFonts w:ascii="Times New Roman" w:hAnsi="Times New Roman"/>
                <w:sz w:val="28"/>
                <w:szCs w:val="28"/>
              </w:rPr>
              <w:t xml:space="preserve"> </w:t>
            </w:r>
            <w:r w:rsidR="002D7292" w:rsidRPr="000A7FC6">
              <w:rPr>
                <w:rFonts w:ascii="Times New Roman" w:hAnsi="Times New Roman"/>
                <w:sz w:val="28"/>
                <w:szCs w:val="28"/>
              </w:rPr>
              <w:t xml:space="preserve"> 5</w:t>
            </w:r>
            <w:r w:rsidR="00290026" w:rsidRPr="000A7FC6">
              <w:rPr>
                <w:rFonts w:ascii="Times New Roman" w:hAnsi="Times New Roman"/>
                <w:sz w:val="28"/>
                <w:szCs w:val="28"/>
              </w:rPr>
              <w:t>5</w:t>
            </w:r>
            <w:r w:rsidR="002D7292" w:rsidRPr="000A7FC6">
              <w:rPr>
                <w:rFonts w:ascii="Times New Roman" w:hAnsi="Times New Roman"/>
                <w:sz w:val="28"/>
                <w:szCs w:val="28"/>
              </w:rPr>
              <w:t xml:space="preserve"> чел.</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 xml:space="preserve">Повышение доли </w:t>
            </w:r>
            <w:proofErr w:type="gramStart"/>
            <w:r>
              <w:rPr>
                <w:color w:val="333333"/>
                <w:sz w:val="28"/>
                <w:szCs w:val="28"/>
                <w:bdr w:val="none" w:sz="0" w:space="0" w:color="auto" w:frame="1"/>
              </w:rPr>
              <w:t>мотивированных</w:t>
            </w:r>
            <w:proofErr w:type="gramEnd"/>
            <w:r>
              <w:rPr>
                <w:color w:val="333333"/>
                <w:sz w:val="28"/>
                <w:szCs w:val="28"/>
                <w:bdr w:val="none" w:sz="0" w:space="0" w:color="auto" w:frame="1"/>
              </w:rPr>
              <w:t xml:space="preserve"> обучающихся, поступающих в СПО</w:t>
            </w:r>
          </w:p>
        </w:tc>
        <w:tc>
          <w:tcPr>
            <w:tcW w:w="5104" w:type="dxa"/>
            <w:tcBorders>
              <w:top w:val="single" w:sz="4" w:space="0" w:color="auto"/>
              <w:left w:val="single" w:sz="4" w:space="0" w:color="auto"/>
              <w:bottom w:val="single" w:sz="4" w:space="0" w:color="auto"/>
              <w:right w:val="single" w:sz="4" w:space="0" w:color="auto"/>
            </w:tcBorders>
          </w:tcPr>
          <w:p w:rsidR="00052CA7" w:rsidRPr="000A7FC6" w:rsidRDefault="00052CA7" w:rsidP="00E83DAD">
            <w:pPr>
              <w:spacing w:after="0" w:line="240" w:lineRule="auto"/>
              <w:rPr>
                <w:rFonts w:ascii="Times New Roman" w:hAnsi="Times New Roman"/>
                <w:sz w:val="28"/>
                <w:szCs w:val="28"/>
              </w:rPr>
            </w:pPr>
            <w:r w:rsidRPr="000A7FC6">
              <w:rPr>
                <w:rFonts w:ascii="Times New Roman" w:hAnsi="Times New Roman"/>
                <w:sz w:val="28"/>
                <w:szCs w:val="28"/>
              </w:rPr>
              <w:t>9</w:t>
            </w:r>
            <w:r w:rsidR="00E83DAD" w:rsidRPr="000A7FC6">
              <w:rPr>
                <w:rFonts w:ascii="Times New Roman" w:hAnsi="Times New Roman"/>
                <w:sz w:val="28"/>
                <w:szCs w:val="28"/>
              </w:rPr>
              <w:t>6</w:t>
            </w:r>
            <w:r w:rsidRPr="000A7FC6">
              <w:rPr>
                <w:rFonts w:ascii="Times New Roman" w:hAnsi="Times New Roman"/>
                <w:sz w:val="28"/>
                <w:szCs w:val="28"/>
              </w:rPr>
              <w:t>%</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 xml:space="preserve">Повышение доли </w:t>
            </w:r>
            <w:proofErr w:type="gramStart"/>
            <w:r>
              <w:rPr>
                <w:color w:val="333333"/>
                <w:sz w:val="28"/>
                <w:szCs w:val="28"/>
                <w:bdr w:val="none" w:sz="0" w:space="0" w:color="auto" w:frame="1"/>
              </w:rPr>
              <w:t>обучающихся</w:t>
            </w:r>
            <w:proofErr w:type="gramEnd"/>
            <w:r>
              <w:rPr>
                <w:color w:val="333333"/>
                <w:sz w:val="28"/>
                <w:szCs w:val="28"/>
                <w:bdr w:val="none" w:sz="0" w:space="0" w:color="auto" w:frame="1"/>
              </w:rPr>
              <w:t xml:space="preserve">  определившихся в выборе дальнейшего обучения  после 9 класса;</w:t>
            </w:r>
          </w:p>
        </w:tc>
        <w:tc>
          <w:tcPr>
            <w:tcW w:w="5104" w:type="dxa"/>
            <w:tcBorders>
              <w:top w:val="single" w:sz="4" w:space="0" w:color="auto"/>
              <w:left w:val="single" w:sz="4" w:space="0" w:color="auto"/>
              <w:bottom w:val="single" w:sz="4" w:space="0" w:color="auto"/>
              <w:right w:val="single" w:sz="4" w:space="0" w:color="auto"/>
            </w:tcBorders>
          </w:tcPr>
          <w:p w:rsidR="00052CA7" w:rsidRPr="000A7FC6" w:rsidRDefault="00052CA7" w:rsidP="00290026">
            <w:pPr>
              <w:spacing w:after="0" w:line="240" w:lineRule="auto"/>
              <w:rPr>
                <w:rFonts w:ascii="Times New Roman" w:hAnsi="Times New Roman"/>
                <w:sz w:val="28"/>
                <w:szCs w:val="28"/>
              </w:rPr>
            </w:pPr>
            <w:r w:rsidRPr="000A7FC6">
              <w:rPr>
                <w:rFonts w:ascii="Times New Roman" w:hAnsi="Times New Roman"/>
                <w:sz w:val="28"/>
                <w:szCs w:val="28"/>
              </w:rPr>
              <w:t>9</w:t>
            </w:r>
            <w:r w:rsidR="00290026" w:rsidRPr="000A7FC6">
              <w:rPr>
                <w:rFonts w:ascii="Times New Roman" w:hAnsi="Times New Roman"/>
                <w:sz w:val="28"/>
                <w:szCs w:val="28"/>
              </w:rPr>
              <w:t>7</w:t>
            </w:r>
            <w:r w:rsidRPr="000A7FC6">
              <w:rPr>
                <w:rFonts w:ascii="Times New Roman" w:hAnsi="Times New Roman"/>
                <w:sz w:val="28"/>
                <w:szCs w:val="28"/>
              </w:rPr>
              <w:t>%</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w:t>
            </w:r>
          </w:p>
        </w:tc>
        <w:tc>
          <w:tcPr>
            <w:tcW w:w="5104" w:type="dxa"/>
            <w:tcBorders>
              <w:top w:val="single" w:sz="4" w:space="0" w:color="auto"/>
              <w:left w:val="single" w:sz="4" w:space="0" w:color="auto"/>
              <w:bottom w:val="single" w:sz="4" w:space="0" w:color="auto"/>
              <w:right w:val="single" w:sz="4" w:space="0" w:color="auto"/>
            </w:tcBorders>
          </w:tcPr>
          <w:p w:rsidR="00052CA7" w:rsidRDefault="00052CA7" w:rsidP="00F7739B">
            <w:pPr>
              <w:spacing w:after="0" w:line="240" w:lineRule="auto"/>
              <w:rPr>
                <w:rFonts w:ascii="Times New Roman" w:hAnsi="Times New Roman"/>
                <w:sz w:val="28"/>
                <w:szCs w:val="28"/>
              </w:rPr>
            </w:pPr>
            <w:r>
              <w:rPr>
                <w:rFonts w:ascii="Times New Roman" w:hAnsi="Times New Roman"/>
                <w:sz w:val="28"/>
                <w:szCs w:val="28"/>
              </w:rPr>
              <w:t>100%</w:t>
            </w:r>
          </w:p>
        </w:tc>
      </w:tr>
      <w:tr w:rsidR="0061181E" w:rsidTr="00613BAC">
        <w:tc>
          <w:tcPr>
            <w:tcW w:w="4643" w:type="dxa"/>
            <w:tcBorders>
              <w:top w:val="single" w:sz="4" w:space="0" w:color="auto"/>
              <w:left w:val="single" w:sz="4" w:space="0" w:color="auto"/>
              <w:bottom w:val="single" w:sz="4" w:space="0" w:color="auto"/>
              <w:right w:val="single" w:sz="4" w:space="0" w:color="auto"/>
            </w:tcBorders>
            <w:hideMark/>
          </w:tcPr>
          <w:p w:rsidR="0061181E" w:rsidRDefault="0061181E" w:rsidP="00F7739B">
            <w:pPr>
              <w:spacing w:after="0" w:line="240" w:lineRule="auto"/>
              <w:rPr>
                <w:rFonts w:ascii="Times New Roman" w:hAnsi="Times New Roman"/>
                <w:sz w:val="28"/>
                <w:szCs w:val="28"/>
              </w:rPr>
            </w:pPr>
            <w:r>
              <w:rPr>
                <w:rFonts w:ascii="Times New Roman" w:hAnsi="Times New Roman"/>
                <w:sz w:val="28"/>
                <w:szCs w:val="28"/>
              </w:rPr>
              <w:t>Создание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tcPr>
          <w:p w:rsidR="00290026" w:rsidRPr="000A7FC6" w:rsidRDefault="0061181E" w:rsidP="00F7739B">
            <w:pPr>
              <w:spacing w:after="0" w:line="240" w:lineRule="auto"/>
              <w:rPr>
                <w:rFonts w:ascii="Times New Roman" w:hAnsi="Times New Roman"/>
                <w:sz w:val="28"/>
                <w:szCs w:val="28"/>
              </w:rPr>
            </w:pPr>
            <w:r>
              <w:rPr>
                <w:rFonts w:ascii="Times New Roman" w:hAnsi="Times New Roman"/>
                <w:sz w:val="28"/>
                <w:szCs w:val="28"/>
              </w:rPr>
              <w:t xml:space="preserve">На базе ВПО </w:t>
            </w:r>
            <w:proofErr w:type="gramStart"/>
            <w:r>
              <w:rPr>
                <w:rFonts w:ascii="Times New Roman" w:hAnsi="Times New Roman"/>
                <w:sz w:val="28"/>
                <w:szCs w:val="28"/>
              </w:rPr>
              <w:t>создан</w:t>
            </w:r>
            <w:proofErr w:type="gramEnd"/>
            <w:r>
              <w:rPr>
                <w:rFonts w:ascii="Times New Roman" w:hAnsi="Times New Roman"/>
                <w:sz w:val="28"/>
                <w:szCs w:val="28"/>
              </w:rPr>
              <w:t xml:space="preserve"> «Морской кванториум»</w:t>
            </w:r>
            <w:r w:rsidR="00F7739B">
              <w:rPr>
                <w:rFonts w:ascii="Times New Roman" w:hAnsi="Times New Roman"/>
                <w:sz w:val="28"/>
                <w:szCs w:val="28"/>
              </w:rPr>
              <w:t xml:space="preserve"> </w:t>
            </w:r>
            <w:r w:rsidR="00237C1C">
              <w:rPr>
                <w:rFonts w:ascii="Times New Roman" w:hAnsi="Times New Roman"/>
                <w:sz w:val="28"/>
                <w:szCs w:val="28"/>
              </w:rPr>
              <w:t xml:space="preserve"> </w:t>
            </w:r>
            <w:r>
              <w:rPr>
                <w:rFonts w:ascii="Times New Roman" w:hAnsi="Times New Roman"/>
                <w:sz w:val="28"/>
                <w:szCs w:val="28"/>
              </w:rPr>
              <w:t>- площадки инженерного развития»</w:t>
            </w:r>
            <w:r w:rsidR="00C4775A">
              <w:rPr>
                <w:rFonts w:ascii="Times New Roman" w:hAnsi="Times New Roman"/>
                <w:sz w:val="28"/>
                <w:szCs w:val="28"/>
              </w:rPr>
              <w:t>. В</w:t>
            </w:r>
            <w:r>
              <w:rPr>
                <w:rFonts w:ascii="Times New Roman" w:hAnsi="Times New Roman"/>
                <w:sz w:val="28"/>
                <w:szCs w:val="28"/>
              </w:rPr>
              <w:t xml:space="preserve"> состав кванториума входят </w:t>
            </w:r>
            <w:r w:rsidRPr="000A7FC6">
              <w:rPr>
                <w:rFonts w:ascii="Times New Roman" w:hAnsi="Times New Roman"/>
                <w:sz w:val="28"/>
                <w:szCs w:val="28"/>
              </w:rPr>
              <w:t>Новороссийский морской университет, Морской и трансп</w:t>
            </w:r>
            <w:r w:rsidR="00F7739B" w:rsidRPr="000A7FC6">
              <w:rPr>
                <w:rFonts w:ascii="Times New Roman" w:hAnsi="Times New Roman"/>
                <w:sz w:val="28"/>
                <w:szCs w:val="28"/>
              </w:rPr>
              <w:t>о</w:t>
            </w:r>
            <w:r w:rsidRPr="000A7FC6">
              <w:rPr>
                <w:rFonts w:ascii="Times New Roman" w:hAnsi="Times New Roman"/>
                <w:sz w:val="28"/>
                <w:szCs w:val="28"/>
              </w:rPr>
              <w:t>ртный колледжи.</w:t>
            </w:r>
          </w:p>
          <w:p w:rsidR="0061181E" w:rsidRPr="0035640A" w:rsidRDefault="0061181E" w:rsidP="00290026">
            <w:pPr>
              <w:spacing w:after="0" w:line="240" w:lineRule="auto"/>
              <w:rPr>
                <w:rFonts w:ascii="Times New Roman" w:hAnsi="Times New Roman"/>
                <w:color w:val="FF0000"/>
                <w:sz w:val="28"/>
                <w:szCs w:val="28"/>
              </w:rPr>
            </w:pPr>
            <w:r w:rsidRPr="000A7FC6">
              <w:rPr>
                <w:rFonts w:ascii="Times New Roman" w:hAnsi="Times New Roman"/>
                <w:sz w:val="28"/>
                <w:szCs w:val="28"/>
              </w:rPr>
              <w:t xml:space="preserve"> В  их составе </w:t>
            </w:r>
            <w:r w:rsidR="00290026" w:rsidRPr="000A7FC6">
              <w:rPr>
                <w:rFonts w:ascii="Times New Roman" w:hAnsi="Times New Roman"/>
                <w:sz w:val="28"/>
                <w:szCs w:val="28"/>
              </w:rPr>
              <w:t>9</w:t>
            </w:r>
            <w:r w:rsidRPr="000A7FC6">
              <w:rPr>
                <w:rFonts w:ascii="Times New Roman" w:hAnsi="Times New Roman"/>
                <w:sz w:val="28"/>
                <w:szCs w:val="28"/>
              </w:rPr>
              <w:t xml:space="preserve"> площадок на базе ОО (СОШ №10, СОШ №12, СОШ №33,  МТЛ,  СОШ №22, СОШ 32</w:t>
            </w:r>
            <w:r w:rsidR="00290026" w:rsidRPr="000A7FC6">
              <w:rPr>
                <w:rFonts w:ascii="Times New Roman" w:hAnsi="Times New Roman"/>
                <w:sz w:val="28"/>
                <w:szCs w:val="28"/>
              </w:rPr>
              <w:t>, 15, 16, 30</w:t>
            </w:r>
            <w:r w:rsidRPr="000A7FC6">
              <w:rPr>
                <w:rFonts w:ascii="Times New Roman" w:hAnsi="Times New Roman"/>
                <w:sz w:val="28"/>
                <w:szCs w:val="28"/>
              </w:rPr>
              <w:t>).</w:t>
            </w:r>
          </w:p>
        </w:tc>
      </w:tr>
      <w:tr w:rsidR="00A47AE6" w:rsidTr="00FF0EC1">
        <w:trPr>
          <w:trHeight w:val="3109"/>
        </w:trPr>
        <w:tc>
          <w:tcPr>
            <w:tcW w:w="4643" w:type="dxa"/>
            <w:tcBorders>
              <w:top w:val="single" w:sz="4" w:space="0" w:color="auto"/>
              <w:left w:val="single" w:sz="4" w:space="0" w:color="auto"/>
              <w:bottom w:val="single" w:sz="4" w:space="0" w:color="auto"/>
              <w:right w:val="single" w:sz="4" w:space="0" w:color="auto"/>
            </w:tcBorders>
            <w:hideMark/>
          </w:tcPr>
          <w:p w:rsidR="0061181E" w:rsidRDefault="0061181E" w:rsidP="00F7739B">
            <w:pPr>
              <w:spacing w:after="0" w:line="240" w:lineRule="auto"/>
              <w:rPr>
                <w:rFonts w:ascii="Times New Roman" w:hAnsi="Times New Roman"/>
                <w:sz w:val="28"/>
                <w:szCs w:val="28"/>
              </w:rPr>
            </w:pPr>
            <w:r>
              <w:rPr>
                <w:rFonts w:ascii="Times New Roman" w:hAnsi="Times New Roman"/>
                <w:sz w:val="28"/>
                <w:szCs w:val="28"/>
              </w:rPr>
              <w:t>Создание условий для открытия  лабораторий образовательного технопарка на базе учреждений дополнительного образования</w:t>
            </w: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290026">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открытия  лабораторий образовательного технопарка на базе образовательных организаций </w:t>
            </w:r>
          </w:p>
          <w:p w:rsidR="00290026" w:rsidRDefault="00290026" w:rsidP="00290026">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p w:rsidR="00290026" w:rsidRDefault="00290026"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61181E" w:rsidRPr="000A7FC6" w:rsidRDefault="00E83DAD" w:rsidP="00F7739B">
            <w:pPr>
              <w:autoSpaceDE w:val="0"/>
              <w:autoSpaceDN w:val="0"/>
              <w:adjustRightInd w:val="0"/>
              <w:spacing w:after="0" w:line="240" w:lineRule="auto"/>
              <w:jc w:val="both"/>
              <w:rPr>
                <w:rFonts w:ascii="Times New Roman" w:hAnsi="Times New Roman"/>
                <w:sz w:val="28"/>
                <w:szCs w:val="28"/>
              </w:rPr>
            </w:pPr>
            <w:proofErr w:type="gramStart"/>
            <w:r w:rsidRPr="000A7FC6">
              <w:rPr>
                <w:rFonts w:ascii="Times New Roman" w:hAnsi="Times New Roman"/>
                <w:sz w:val="28"/>
                <w:szCs w:val="28"/>
              </w:rPr>
              <w:lastRenderedPageBreak/>
              <w:t>Открыты</w:t>
            </w:r>
            <w:r w:rsidR="0061181E" w:rsidRPr="000A7FC6">
              <w:rPr>
                <w:rFonts w:ascii="Times New Roman" w:hAnsi="Times New Roman"/>
                <w:sz w:val="28"/>
                <w:szCs w:val="28"/>
              </w:rPr>
              <w:t xml:space="preserve"> 9 лабораторий на базе учреждений дополнительного образования  на сумму </w:t>
            </w:r>
            <w:r w:rsidR="0035640A" w:rsidRPr="000A7FC6">
              <w:rPr>
                <w:rFonts w:ascii="Times New Roman" w:hAnsi="Times New Roman"/>
                <w:sz w:val="28"/>
                <w:szCs w:val="28"/>
              </w:rPr>
              <w:t>5</w:t>
            </w:r>
            <w:r w:rsidR="0061181E" w:rsidRPr="000A7FC6">
              <w:rPr>
                <w:rFonts w:ascii="Times New Roman" w:hAnsi="Times New Roman"/>
                <w:sz w:val="28"/>
                <w:szCs w:val="28"/>
              </w:rPr>
              <w:t> </w:t>
            </w:r>
            <w:r w:rsidR="0035640A" w:rsidRPr="000A7FC6">
              <w:rPr>
                <w:rFonts w:ascii="Times New Roman" w:hAnsi="Times New Roman"/>
                <w:sz w:val="28"/>
                <w:szCs w:val="28"/>
              </w:rPr>
              <w:t>3</w:t>
            </w:r>
            <w:r w:rsidR="0061181E" w:rsidRPr="000A7FC6">
              <w:rPr>
                <w:rFonts w:ascii="Times New Roman" w:hAnsi="Times New Roman"/>
                <w:sz w:val="28"/>
                <w:szCs w:val="28"/>
              </w:rPr>
              <w:t>14.</w:t>
            </w:r>
            <w:r w:rsidR="0035640A" w:rsidRPr="000A7FC6">
              <w:rPr>
                <w:rFonts w:ascii="Times New Roman" w:hAnsi="Times New Roman"/>
                <w:sz w:val="28"/>
                <w:szCs w:val="28"/>
              </w:rPr>
              <w:t xml:space="preserve"> </w:t>
            </w:r>
            <w:r w:rsidR="0061181E" w:rsidRPr="000A7FC6">
              <w:rPr>
                <w:rFonts w:ascii="Times New Roman" w:hAnsi="Times New Roman"/>
                <w:sz w:val="28"/>
                <w:szCs w:val="28"/>
              </w:rPr>
              <w:t>4  руб.</w:t>
            </w:r>
            <w:proofErr w:type="gramEnd"/>
          </w:p>
          <w:p w:rsidR="0061181E" w:rsidRPr="000A7FC6" w:rsidRDefault="0061181E" w:rsidP="00F7739B">
            <w:pPr>
              <w:autoSpaceDE w:val="0"/>
              <w:autoSpaceDN w:val="0"/>
              <w:adjustRightInd w:val="0"/>
              <w:spacing w:after="0" w:line="240" w:lineRule="auto"/>
              <w:jc w:val="both"/>
              <w:rPr>
                <w:rFonts w:ascii="Times New Roman" w:hAnsi="Times New Roman"/>
                <w:sz w:val="28"/>
                <w:szCs w:val="28"/>
              </w:rPr>
            </w:pPr>
            <w:r w:rsidRPr="000A7FC6">
              <w:rPr>
                <w:rFonts w:ascii="Times New Roman" w:hAnsi="Times New Roman"/>
                <w:sz w:val="28"/>
                <w:szCs w:val="28"/>
              </w:rPr>
              <w:t xml:space="preserve">на базе Дворца творчества лаборатории - Робототехника, Медиатехнология, Прямое цифровое и быстрое прототипирование, микроэлектроники,  </w:t>
            </w:r>
          </w:p>
          <w:p w:rsidR="0061181E" w:rsidRPr="000A7FC6" w:rsidRDefault="0061181E" w:rsidP="00F7739B">
            <w:pPr>
              <w:autoSpaceDE w:val="0"/>
              <w:autoSpaceDN w:val="0"/>
              <w:adjustRightInd w:val="0"/>
              <w:spacing w:after="0" w:line="240" w:lineRule="auto"/>
              <w:jc w:val="both"/>
              <w:rPr>
                <w:rFonts w:ascii="Times New Roman" w:hAnsi="Times New Roman"/>
                <w:sz w:val="28"/>
                <w:szCs w:val="28"/>
              </w:rPr>
            </w:pPr>
            <w:r w:rsidRPr="000A7FC6">
              <w:rPr>
                <w:rFonts w:ascii="Times New Roman" w:hAnsi="Times New Roman"/>
                <w:sz w:val="28"/>
                <w:szCs w:val="28"/>
              </w:rPr>
              <w:t xml:space="preserve"> ИРЦ «Школьник-2» лаборатория «IT-технология», «Мультимедиа и дизайн», «Робототехника», «Промышленный дизайн».</w:t>
            </w:r>
          </w:p>
          <w:p w:rsidR="0061181E" w:rsidRPr="000A7FC6" w:rsidRDefault="0061181E" w:rsidP="00F7739B">
            <w:pPr>
              <w:autoSpaceDE w:val="0"/>
              <w:autoSpaceDN w:val="0"/>
              <w:adjustRightInd w:val="0"/>
              <w:spacing w:after="0" w:line="240" w:lineRule="auto"/>
              <w:jc w:val="both"/>
              <w:rPr>
                <w:rFonts w:ascii="Times New Roman" w:hAnsi="Times New Roman"/>
                <w:sz w:val="28"/>
                <w:szCs w:val="28"/>
              </w:rPr>
            </w:pPr>
            <w:r w:rsidRPr="000A7FC6">
              <w:rPr>
                <w:rFonts w:ascii="Times New Roman" w:hAnsi="Times New Roman"/>
                <w:sz w:val="28"/>
                <w:szCs w:val="28"/>
              </w:rPr>
              <w:t xml:space="preserve"> на базе Центра Детского творчества – «Аквантум». </w:t>
            </w:r>
          </w:p>
          <w:p w:rsidR="00CB6551" w:rsidRPr="000A7FC6" w:rsidRDefault="0061181E" w:rsidP="00CB6551">
            <w:pPr>
              <w:spacing w:after="0" w:line="240" w:lineRule="auto"/>
              <w:rPr>
                <w:rFonts w:ascii="Times New Roman" w:hAnsi="Times New Roman"/>
                <w:sz w:val="28"/>
                <w:szCs w:val="28"/>
              </w:rPr>
            </w:pPr>
            <w:r w:rsidRPr="000A7FC6">
              <w:rPr>
                <w:rFonts w:ascii="Times New Roman" w:hAnsi="Times New Roman"/>
                <w:sz w:val="28"/>
                <w:szCs w:val="28"/>
              </w:rPr>
              <w:t>Заключен договор о сотрудничестве НКРП и ЦДТ об использовании базы СПО  лаборатории «Автодело» для проведения занятий с  воспитанниками ЦДТ.</w:t>
            </w:r>
            <w:r w:rsidR="00CB6551" w:rsidRPr="000A7FC6">
              <w:rPr>
                <w:rFonts w:ascii="Times New Roman" w:hAnsi="Times New Roman"/>
                <w:sz w:val="28"/>
                <w:szCs w:val="28"/>
              </w:rPr>
              <w:t xml:space="preserve"> </w:t>
            </w:r>
          </w:p>
          <w:p w:rsidR="00CB6551" w:rsidRPr="000A7FC6" w:rsidRDefault="00CB6551" w:rsidP="00CB6551">
            <w:pPr>
              <w:spacing w:after="0" w:line="240" w:lineRule="auto"/>
              <w:rPr>
                <w:rFonts w:ascii="Times New Roman" w:hAnsi="Times New Roman"/>
                <w:sz w:val="28"/>
                <w:szCs w:val="28"/>
              </w:rPr>
            </w:pPr>
          </w:p>
          <w:p w:rsidR="00A47AE6" w:rsidRPr="000A7FC6" w:rsidRDefault="00CB6551" w:rsidP="00F7739B">
            <w:pPr>
              <w:spacing w:after="0" w:line="240" w:lineRule="auto"/>
              <w:rPr>
                <w:rFonts w:ascii="Times New Roman" w:hAnsi="Times New Roman"/>
                <w:sz w:val="28"/>
                <w:szCs w:val="28"/>
              </w:rPr>
            </w:pPr>
            <w:r w:rsidRPr="000A7FC6">
              <w:rPr>
                <w:rFonts w:ascii="Times New Roman" w:hAnsi="Times New Roman"/>
                <w:sz w:val="28"/>
                <w:szCs w:val="28"/>
              </w:rPr>
              <w:lastRenderedPageBreak/>
              <w:t>Администрацией г</w:t>
            </w:r>
            <w:proofErr w:type="gramStart"/>
            <w:r w:rsidRPr="000A7FC6">
              <w:rPr>
                <w:rFonts w:ascii="Times New Roman" w:hAnsi="Times New Roman"/>
                <w:sz w:val="28"/>
                <w:szCs w:val="28"/>
              </w:rPr>
              <w:t>.Н</w:t>
            </w:r>
            <w:proofErr w:type="gramEnd"/>
            <w:r w:rsidRPr="000A7FC6">
              <w:rPr>
                <w:rFonts w:ascii="Times New Roman" w:hAnsi="Times New Roman"/>
                <w:sz w:val="28"/>
                <w:szCs w:val="28"/>
              </w:rPr>
              <w:t xml:space="preserve">овороссийска выделено помещение для открытия лабораторий «Айти –куб»  ИРЦ «Школьник-2   </w:t>
            </w:r>
          </w:p>
          <w:p w:rsidR="00290026" w:rsidRPr="000A7FC6" w:rsidRDefault="00290026" w:rsidP="00F7739B">
            <w:pPr>
              <w:spacing w:after="0" w:line="240" w:lineRule="auto"/>
              <w:rPr>
                <w:rFonts w:ascii="Times New Roman" w:hAnsi="Times New Roman"/>
                <w:sz w:val="28"/>
                <w:szCs w:val="28"/>
              </w:rPr>
            </w:pPr>
          </w:p>
          <w:p w:rsidR="00E83DAD" w:rsidRPr="000A7FC6" w:rsidRDefault="00E83DAD" w:rsidP="00FF0EC1">
            <w:pPr>
              <w:spacing w:after="0" w:line="240" w:lineRule="auto"/>
              <w:rPr>
                <w:rFonts w:ascii="Times New Roman" w:hAnsi="Times New Roman"/>
                <w:b/>
                <w:sz w:val="28"/>
                <w:szCs w:val="28"/>
              </w:rPr>
            </w:pPr>
            <w:r w:rsidRPr="000A7FC6">
              <w:rPr>
                <w:rFonts w:ascii="Times New Roman" w:hAnsi="Times New Roman"/>
                <w:sz w:val="28"/>
                <w:szCs w:val="28"/>
              </w:rPr>
              <w:t xml:space="preserve"> </w:t>
            </w:r>
            <w:r w:rsidR="00290026" w:rsidRPr="000A7FC6">
              <w:rPr>
                <w:rFonts w:ascii="Times New Roman" w:hAnsi="Times New Roman"/>
                <w:sz w:val="28"/>
                <w:szCs w:val="28"/>
              </w:rPr>
              <w:t xml:space="preserve"> - Открыты 4  центра  профориентационной работы на базе  образовательных организаций:</w:t>
            </w:r>
            <w:r w:rsidR="00CB6551" w:rsidRPr="000A7FC6">
              <w:rPr>
                <w:rFonts w:ascii="Times New Roman" w:hAnsi="Times New Roman"/>
                <w:sz w:val="28"/>
                <w:szCs w:val="28"/>
              </w:rPr>
              <w:t xml:space="preserve"> гимназии №7, СОШ № 18, 19, 22</w:t>
            </w:r>
            <w:r w:rsidR="00A23FAB" w:rsidRPr="000A7FC6">
              <w:rPr>
                <w:rFonts w:ascii="Times New Roman" w:hAnsi="Times New Roman"/>
                <w:sz w:val="28"/>
                <w:szCs w:val="28"/>
              </w:rPr>
              <w:t>,40</w:t>
            </w:r>
            <w:r w:rsidR="00CB6551" w:rsidRPr="000A7FC6">
              <w:rPr>
                <w:rFonts w:ascii="Times New Roman" w:hAnsi="Times New Roman"/>
                <w:sz w:val="28"/>
                <w:szCs w:val="28"/>
              </w:rPr>
              <w:t>.</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i/>
                <w:sz w:val="28"/>
                <w:szCs w:val="28"/>
                <w:lang w:eastAsia="en-US"/>
              </w:rPr>
            </w:pP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b/>
                <w:sz w:val="28"/>
                <w:szCs w:val="28"/>
              </w:rPr>
            </w:pPr>
            <w:r>
              <w:rPr>
                <w:rFonts w:ascii="Times New Roman" w:hAnsi="Times New Roman"/>
                <w:sz w:val="28"/>
                <w:szCs w:val="28"/>
                <w:bdr w:val="none" w:sz="0" w:space="0" w:color="auto" w:frame="1"/>
              </w:rPr>
              <w:t>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p>
        </w:tc>
        <w:tc>
          <w:tcPr>
            <w:tcW w:w="5104" w:type="dxa"/>
            <w:tcBorders>
              <w:top w:val="single" w:sz="4" w:space="0" w:color="auto"/>
              <w:left w:val="single" w:sz="4" w:space="0" w:color="auto"/>
              <w:bottom w:val="single" w:sz="4" w:space="0" w:color="auto"/>
              <w:right w:val="single" w:sz="4" w:space="0" w:color="auto"/>
            </w:tcBorders>
            <w:hideMark/>
          </w:tcPr>
          <w:p w:rsidR="004D174A" w:rsidRPr="000A7FC6" w:rsidRDefault="00A47AE6"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10 </w:t>
            </w:r>
            <w:r w:rsidR="00613BAC" w:rsidRPr="000A7FC6">
              <w:rPr>
                <w:rFonts w:ascii="Times New Roman" w:hAnsi="Times New Roman"/>
                <w:sz w:val="28"/>
                <w:szCs w:val="28"/>
              </w:rPr>
              <w:t>публикации на сайте управления образования.</w:t>
            </w:r>
            <w:r w:rsidR="004D174A" w:rsidRPr="000A7FC6">
              <w:rPr>
                <w:rFonts w:ascii="Times New Roman" w:hAnsi="Times New Roman"/>
                <w:sz w:val="28"/>
                <w:szCs w:val="28"/>
              </w:rPr>
              <w:t xml:space="preserve"> </w:t>
            </w:r>
          </w:p>
          <w:p w:rsidR="00A47AE6" w:rsidRPr="000A7FC6" w:rsidRDefault="004D174A"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Опубликовано </w:t>
            </w:r>
            <w:r w:rsidR="00FF0EC1" w:rsidRPr="000A7FC6">
              <w:rPr>
                <w:rFonts w:ascii="Times New Roman" w:hAnsi="Times New Roman"/>
                <w:sz w:val="28"/>
                <w:szCs w:val="28"/>
              </w:rPr>
              <w:t xml:space="preserve"> </w:t>
            </w:r>
            <w:r w:rsidRPr="000A7FC6">
              <w:rPr>
                <w:rFonts w:ascii="Times New Roman" w:hAnsi="Times New Roman"/>
                <w:sz w:val="28"/>
                <w:szCs w:val="28"/>
              </w:rPr>
              <w:t xml:space="preserve">3 статьи по деятельности КИП </w:t>
            </w:r>
            <w:proofErr w:type="gramStart"/>
            <w:r w:rsidRPr="000A7FC6">
              <w:rPr>
                <w:rFonts w:ascii="Times New Roman" w:hAnsi="Times New Roman"/>
                <w:sz w:val="28"/>
                <w:szCs w:val="28"/>
              </w:rPr>
              <w:t>в</w:t>
            </w:r>
            <w:proofErr w:type="gramEnd"/>
            <w:r w:rsidRPr="000A7FC6">
              <w:rPr>
                <w:rFonts w:ascii="Times New Roman" w:hAnsi="Times New Roman"/>
                <w:sz w:val="28"/>
                <w:szCs w:val="28"/>
              </w:rPr>
              <w:t xml:space="preserve">  «Новороссийская газета», </w:t>
            </w:r>
          </w:p>
          <w:p w:rsidR="00C4775A" w:rsidRPr="000A7FC6" w:rsidRDefault="00613BAC"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Имеется </w:t>
            </w:r>
            <w:r w:rsidR="00C4775A" w:rsidRPr="000A7FC6">
              <w:rPr>
                <w:rFonts w:ascii="Times New Roman" w:hAnsi="Times New Roman"/>
                <w:sz w:val="28"/>
                <w:szCs w:val="28"/>
              </w:rPr>
              <w:t>раздел профориентационная работа в ОО -</w:t>
            </w:r>
            <w:r w:rsidRPr="000A7FC6">
              <w:rPr>
                <w:rFonts w:ascii="Times New Roman" w:hAnsi="Times New Roman"/>
                <w:sz w:val="28"/>
                <w:szCs w:val="28"/>
              </w:rPr>
              <w:t xml:space="preserve"> 100%</w:t>
            </w:r>
            <w:r w:rsidR="00C4775A" w:rsidRPr="000A7FC6">
              <w:rPr>
                <w:rFonts w:ascii="Times New Roman" w:hAnsi="Times New Roman"/>
                <w:sz w:val="28"/>
                <w:szCs w:val="28"/>
              </w:rPr>
              <w:t>.</w:t>
            </w:r>
          </w:p>
          <w:p w:rsidR="00613BAC" w:rsidRPr="000A7FC6" w:rsidRDefault="00613BAC" w:rsidP="00F7739B">
            <w:pPr>
              <w:spacing w:after="0" w:line="240" w:lineRule="auto"/>
              <w:jc w:val="both"/>
              <w:rPr>
                <w:rFonts w:ascii="Times New Roman" w:hAnsi="Times New Roman"/>
                <w:sz w:val="28"/>
                <w:szCs w:val="28"/>
              </w:rPr>
            </w:pPr>
            <w:r w:rsidRPr="000A7FC6">
              <w:rPr>
                <w:rFonts w:ascii="Times New Roman" w:hAnsi="Times New Roman"/>
                <w:sz w:val="28"/>
                <w:szCs w:val="28"/>
              </w:rPr>
              <w:t xml:space="preserve"> КИП раздел на сайте ОО, отражающий инновационную деятельность</w:t>
            </w:r>
            <w:r w:rsidR="00FF0EC1" w:rsidRPr="000A7FC6">
              <w:rPr>
                <w:rFonts w:ascii="Times New Roman" w:hAnsi="Times New Roman"/>
                <w:sz w:val="28"/>
                <w:szCs w:val="28"/>
              </w:rPr>
              <w:t xml:space="preserve"> краевой инновационной площадки. </w:t>
            </w:r>
          </w:p>
          <w:p w:rsidR="00FF0EC1" w:rsidRPr="000A7FC6" w:rsidRDefault="000B34DD" w:rsidP="000B34DD">
            <w:pPr>
              <w:jc w:val="both"/>
              <w:rPr>
                <w:rFonts w:ascii="Times New Roman" w:hAnsi="Times New Roman"/>
                <w:sz w:val="28"/>
                <w:szCs w:val="28"/>
              </w:rPr>
            </w:pPr>
            <w:r w:rsidRPr="000A7FC6">
              <w:rPr>
                <w:rFonts w:ascii="Times New Roman" w:hAnsi="Times New Roman"/>
                <w:sz w:val="28"/>
                <w:szCs w:val="28"/>
              </w:rPr>
              <w:t xml:space="preserve"> </w:t>
            </w:r>
            <w:r w:rsidR="00E83DAD" w:rsidRPr="000A7FC6">
              <w:rPr>
                <w:rFonts w:ascii="Times New Roman" w:hAnsi="Times New Roman"/>
                <w:sz w:val="28"/>
                <w:szCs w:val="28"/>
              </w:rPr>
              <w:t>Опыт краевой инновационной площадке</w:t>
            </w:r>
            <w:r w:rsidR="00FF0EC1" w:rsidRPr="000A7FC6">
              <w:rPr>
                <w:rFonts w:ascii="Times New Roman" w:hAnsi="Times New Roman"/>
                <w:sz w:val="28"/>
                <w:szCs w:val="28"/>
              </w:rPr>
              <w:t xml:space="preserve"> размещен на сайте администрации Краснодарского края, как лучшая муниципальная практика.</w:t>
            </w:r>
          </w:p>
          <w:p w:rsidR="00FF0EC1" w:rsidRPr="000A7FC6" w:rsidRDefault="00FF0EC1" w:rsidP="000B34DD">
            <w:pPr>
              <w:jc w:val="both"/>
              <w:rPr>
                <w:rFonts w:ascii="Times New Roman" w:hAnsi="Times New Roman"/>
                <w:sz w:val="28"/>
                <w:szCs w:val="28"/>
              </w:rPr>
            </w:pPr>
            <w:r w:rsidRPr="000A7FC6">
              <w:rPr>
                <w:rFonts w:ascii="Times New Roman" w:hAnsi="Times New Roman"/>
                <w:sz w:val="28"/>
                <w:szCs w:val="28"/>
              </w:rPr>
              <w:t xml:space="preserve">10 августа 2019г. опыт краевой инновационной площадке </w:t>
            </w:r>
            <w:r w:rsidR="00E83DAD" w:rsidRPr="000A7FC6">
              <w:rPr>
                <w:rFonts w:ascii="Times New Roman" w:hAnsi="Times New Roman"/>
                <w:sz w:val="28"/>
                <w:szCs w:val="28"/>
              </w:rPr>
              <w:t>защищен на уровне администрации Краснодарского края</w:t>
            </w:r>
            <w:r w:rsidRPr="000A7FC6">
              <w:rPr>
                <w:rFonts w:ascii="Times New Roman" w:hAnsi="Times New Roman"/>
                <w:sz w:val="28"/>
                <w:szCs w:val="28"/>
              </w:rPr>
              <w:t xml:space="preserve">, </w:t>
            </w:r>
            <w:r w:rsidR="00E83DAD" w:rsidRPr="000A7FC6">
              <w:rPr>
                <w:rFonts w:ascii="Times New Roman" w:hAnsi="Times New Roman"/>
                <w:sz w:val="28"/>
                <w:szCs w:val="28"/>
              </w:rPr>
              <w:t xml:space="preserve"> </w:t>
            </w:r>
            <w:r w:rsidRPr="000A7FC6">
              <w:rPr>
                <w:rFonts w:ascii="Times New Roman" w:hAnsi="Times New Roman"/>
                <w:sz w:val="28"/>
                <w:szCs w:val="28"/>
              </w:rPr>
              <w:t xml:space="preserve"> присвоено первое место в номинации «Образование и наука».</w:t>
            </w:r>
          </w:p>
          <w:p w:rsidR="00E83DAD" w:rsidRPr="000A7FC6" w:rsidRDefault="00FF0EC1" w:rsidP="00FF0EC1">
            <w:pPr>
              <w:jc w:val="both"/>
              <w:rPr>
                <w:rFonts w:ascii="Times New Roman" w:hAnsi="Times New Roman"/>
                <w:sz w:val="28"/>
                <w:szCs w:val="28"/>
              </w:rPr>
            </w:pPr>
            <w:r w:rsidRPr="000A7FC6">
              <w:rPr>
                <w:rFonts w:ascii="Times New Roman" w:hAnsi="Times New Roman"/>
                <w:sz w:val="28"/>
                <w:szCs w:val="28"/>
              </w:rPr>
              <w:t xml:space="preserve">   </w:t>
            </w:r>
            <w:proofErr w:type="gramStart"/>
            <w:r w:rsidRPr="000A7FC6">
              <w:rPr>
                <w:rFonts w:ascii="Times New Roman" w:hAnsi="Times New Roman"/>
                <w:sz w:val="28"/>
                <w:szCs w:val="28"/>
              </w:rPr>
              <w:t>Размещен</w:t>
            </w:r>
            <w:proofErr w:type="gramEnd"/>
            <w:r w:rsidRPr="000A7FC6">
              <w:rPr>
                <w:rFonts w:ascii="Times New Roman" w:hAnsi="Times New Roman"/>
                <w:sz w:val="28"/>
                <w:szCs w:val="28"/>
              </w:rPr>
              <w:t xml:space="preserve"> на федеральном портале в </w:t>
            </w:r>
            <w:r w:rsidR="000B34DD" w:rsidRPr="000A7FC6">
              <w:rPr>
                <w:rFonts w:ascii="Times New Roman" w:hAnsi="Times New Roman"/>
                <w:sz w:val="28"/>
                <w:szCs w:val="28"/>
              </w:rPr>
              <w:t>н</w:t>
            </w:r>
            <w:r w:rsidR="00E83DAD" w:rsidRPr="000A7FC6">
              <w:rPr>
                <w:rFonts w:ascii="Times New Roman" w:hAnsi="Times New Roman"/>
                <w:sz w:val="28"/>
                <w:szCs w:val="28"/>
              </w:rPr>
              <w:t>оминации</w:t>
            </w:r>
            <w:r w:rsidRPr="000A7FC6">
              <w:rPr>
                <w:rFonts w:ascii="Times New Roman" w:hAnsi="Times New Roman"/>
                <w:sz w:val="28"/>
                <w:szCs w:val="28"/>
              </w:rPr>
              <w:t>:</w:t>
            </w:r>
            <w:r w:rsidR="00E83DAD" w:rsidRPr="000A7FC6">
              <w:rPr>
                <w:rFonts w:ascii="Times New Roman" w:hAnsi="Times New Roman"/>
                <w:sz w:val="28"/>
                <w:szCs w:val="28"/>
              </w:rPr>
              <w:t xml:space="preserve"> «Лучшая муниципальная практика»</w:t>
            </w:r>
            <w:r w:rsidR="000B34DD" w:rsidRPr="000A7FC6">
              <w:rPr>
                <w:rFonts w:ascii="Times New Roman" w:hAnsi="Times New Roman"/>
                <w:sz w:val="28"/>
                <w:szCs w:val="28"/>
              </w:rPr>
              <w:t>,</w:t>
            </w:r>
            <w:r w:rsidR="00E83DAD" w:rsidRPr="000A7FC6">
              <w:rPr>
                <w:rFonts w:ascii="Times New Roman" w:hAnsi="Times New Roman"/>
                <w:sz w:val="28"/>
                <w:szCs w:val="28"/>
              </w:rPr>
              <w:t xml:space="preserve"> </w:t>
            </w:r>
            <w:r w:rsidR="000B34DD" w:rsidRPr="000A7FC6">
              <w:rPr>
                <w:rFonts w:ascii="Times New Roman" w:hAnsi="Times New Roman"/>
                <w:sz w:val="28"/>
                <w:szCs w:val="28"/>
              </w:rPr>
              <w:t xml:space="preserve"> </w:t>
            </w:r>
            <w:r w:rsidR="000B34DD" w:rsidRPr="000A7FC6">
              <w:rPr>
                <w:rFonts w:ascii="Times New Roman" w:hAnsi="Times New Roman"/>
                <w:bCs/>
                <w:sz w:val="28"/>
                <w:szCs w:val="28"/>
              </w:rPr>
              <w:t xml:space="preserve">  присвоено первое место на уровне Российской Федерации. </w:t>
            </w:r>
          </w:p>
          <w:p w:rsidR="00E83DAD" w:rsidRPr="000A7FC6" w:rsidRDefault="00E83DAD" w:rsidP="00F7739B">
            <w:pPr>
              <w:spacing w:after="0" w:line="240" w:lineRule="auto"/>
              <w:jc w:val="both"/>
              <w:rPr>
                <w:rFonts w:ascii="Times New Roman" w:hAnsi="Times New Roman"/>
                <w:sz w:val="28"/>
                <w:szCs w:val="28"/>
              </w:rPr>
            </w:pPr>
          </w:p>
        </w:tc>
      </w:tr>
    </w:tbl>
    <w:p w:rsidR="00613BAC" w:rsidRDefault="00613BAC" w:rsidP="00F7739B">
      <w:pPr>
        <w:spacing w:after="0" w:line="240" w:lineRule="auto"/>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306A19" w:rsidRDefault="00306A19" w:rsidP="00F7739B">
      <w:pPr>
        <w:spacing w:after="0" w:line="240" w:lineRule="auto"/>
        <w:jc w:val="both"/>
        <w:rPr>
          <w:b/>
          <w:sz w:val="28"/>
          <w:szCs w:val="28"/>
        </w:rPr>
      </w:pPr>
    </w:p>
    <w:p w:rsidR="00C20E2A" w:rsidRDefault="00FF0EC1" w:rsidP="00C20E2A">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Органи</w:t>
      </w:r>
      <w:r w:rsidR="00C20E2A">
        <w:rPr>
          <w:rFonts w:ascii="Times New Roman" w:hAnsi="Times New Roman"/>
          <w:b/>
          <w:sz w:val="28"/>
          <w:szCs w:val="28"/>
        </w:rPr>
        <w:t>зация сетевого взаимодействия.</w:t>
      </w:r>
    </w:p>
    <w:p w:rsidR="0083708D" w:rsidRDefault="00C20E2A"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Установлены партнерские отношения, оформленные </w:t>
      </w:r>
      <w:r w:rsidR="0083708D">
        <w:rPr>
          <w:rFonts w:ascii="Times New Roman" w:hAnsi="Times New Roman"/>
          <w:sz w:val="28"/>
          <w:szCs w:val="28"/>
        </w:rPr>
        <w:t xml:space="preserve">соглашения со всеми </w:t>
      </w:r>
    </w:p>
    <w:p w:rsidR="0083708D" w:rsidRDefault="0083708D" w:rsidP="00691F40">
      <w:pPr>
        <w:spacing w:after="0" w:line="360" w:lineRule="auto"/>
        <w:jc w:val="both"/>
        <w:rPr>
          <w:rFonts w:ascii="Times New Roman" w:hAnsi="Times New Roman"/>
          <w:sz w:val="28"/>
          <w:szCs w:val="28"/>
        </w:rPr>
      </w:pPr>
      <w:r>
        <w:rPr>
          <w:rFonts w:ascii="Times New Roman" w:hAnsi="Times New Roman"/>
          <w:sz w:val="28"/>
          <w:szCs w:val="28"/>
        </w:rPr>
        <w:t>9 средними профессиональными организациями расположенными на территории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овороссийска и  тремя высшими профессиональными организациями, </w:t>
      </w:r>
      <w:r w:rsidR="00C20E2A">
        <w:rPr>
          <w:rFonts w:ascii="Times New Roman" w:hAnsi="Times New Roman"/>
          <w:sz w:val="28"/>
          <w:szCs w:val="28"/>
        </w:rPr>
        <w:t xml:space="preserve">что позволяет </w:t>
      </w:r>
      <w:r>
        <w:rPr>
          <w:rFonts w:ascii="Times New Roman" w:hAnsi="Times New Roman"/>
          <w:sz w:val="28"/>
          <w:szCs w:val="28"/>
        </w:rPr>
        <w:t>обеспечить проведение профор</w:t>
      </w:r>
      <w:r w:rsidR="00F3178C">
        <w:rPr>
          <w:rFonts w:ascii="Times New Roman" w:hAnsi="Times New Roman"/>
          <w:sz w:val="28"/>
          <w:szCs w:val="28"/>
        </w:rPr>
        <w:t>иентационн</w:t>
      </w:r>
      <w:r>
        <w:rPr>
          <w:rFonts w:ascii="Times New Roman" w:hAnsi="Times New Roman"/>
          <w:sz w:val="28"/>
          <w:szCs w:val="28"/>
        </w:rPr>
        <w:t xml:space="preserve">ой работы со школьниками, используя базу СПО, ВПО. </w:t>
      </w:r>
    </w:p>
    <w:p w:rsidR="00B43EB9" w:rsidRDefault="0083708D"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Заключены договора Центра по профориентационной работы на базе Дворца творчества с </w:t>
      </w:r>
      <w:r w:rsidR="006C2825">
        <w:rPr>
          <w:rFonts w:ascii="Times New Roman" w:hAnsi="Times New Roman"/>
          <w:sz w:val="28"/>
          <w:szCs w:val="28"/>
        </w:rPr>
        <w:t xml:space="preserve"> </w:t>
      </w:r>
      <w:r w:rsidR="004D174A">
        <w:rPr>
          <w:rFonts w:ascii="Times New Roman" w:hAnsi="Times New Roman"/>
          <w:sz w:val="28"/>
          <w:szCs w:val="28"/>
        </w:rPr>
        <w:t>ГОУ поликлиникой №5, Ц</w:t>
      </w:r>
      <w:r w:rsidR="0004139E">
        <w:rPr>
          <w:rFonts w:ascii="Times New Roman" w:hAnsi="Times New Roman"/>
          <w:sz w:val="28"/>
          <w:szCs w:val="28"/>
        </w:rPr>
        <w:t>ентром «Здоров</w:t>
      </w:r>
      <w:r w:rsidR="006C2825">
        <w:rPr>
          <w:rFonts w:ascii="Times New Roman" w:hAnsi="Times New Roman"/>
          <w:sz w:val="28"/>
          <w:szCs w:val="28"/>
        </w:rPr>
        <w:t>ь</w:t>
      </w:r>
      <w:r w:rsidR="00CD7A44">
        <w:rPr>
          <w:rFonts w:ascii="Times New Roman" w:hAnsi="Times New Roman"/>
          <w:sz w:val="28"/>
          <w:szCs w:val="28"/>
        </w:rPr>
        <w:t>е»</w:t>
      </w:r>
      <w:r w:rsidR="0004139E">
        <w:rPr>
          <w:rFonts w:ascii="Times New Roman" w:hAnsi="Times New Roman"/>
          <w:sz w:val="28"/>
          <w:szCs w:val="28"/>
        </w:rPr>
        <w:t xml:space="preserve">, что позволяет </w:t>
      </w:r>
      <w:r w:rsidR="006C2825">
        <w:rPr>
          <w:rFonts w:ascii="Times New Roman" w:hAnsi="Times New Roman"/>
          <w:sz w:val="28"/>
          <w:szCs w:val="28"/>
        </w:rPr>
        <w:t>п</w:t>
      </w:r>
      <w:r w:rsidR="00CD7A44">
        <w:rPr>
          <w:rFonts w:ascii="Times New Roman" w:hAnsi="Times New Roman"/>
          <w:sz w:val="28"/>
          <w:szCs w:val="28"/>
        </w:rPr>
        <w:t xml:space="preserve">ознакомить участников проекта с медицинской техникой и </w:t>
      </w:r>
      <w:r w:rsidR="006C2825">
        <w:rPr>
          <w:rFonts w:ascii="Times New Roman" w:hAnsi="Times New Roman"/>
          <w:sz w:val="28"/>
          <w:szCs w:val="28"/>
        </w:rPr>
        <w:t xml:space="preserve">медицинскими специальностями. </w:t>
      </w:r>
    </w:p>
    <w:p w:rsidR="006C2825" w:rsidRDefault="006C2825"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Заключены договоры о сотрудничестве в СОШ №27 с ОО </w:t>
      </w:r>
      <w:proofErr w:type="gramStart"/>
      <w:r>
        <w:rPr>
          <w:rFonts w:ascii="Times New Roman" w:hAnsi="Times New Roman"/>
          <w:sz w:val="28"/>
          <w:szCs w:val="28"/>
        </w:rPr>
        <w:t>О«</w:t>
      </w:r>
      <w:proofErr w:type="gramEnd"/>
      <w:r>
        <w:rPr>
          <w:rFonts w:ascii="Times New Roman" w:hAnsi="Times New Roman"/>
          <w:sz w:val="28"/>
          <w:szCs w:val="28"/>
        </w:rPr>
        <w:t>Мысхако» и  СОШ №24 с ИП «</w:t>
      </w:r>
      <w:r w:rsidR="0064466C">
        <w:rPr>
          <w:rFonts w:ascii="Times New Roman" w:hAnsi="Times New Roman"/>
          <w:sz w:val="28"/>
          <w:szCs w:val="28"/>
        </w:rPr>
        <w:t xml:space="preserve"> Шумаков»</w:t>
      </w:r>
      <w:r w:rsidR="00041726">
        <w:rPr>
          <w:rFonts w:ascii="Times New Roman" w:hAnsi="Times New Roman"/>
          <w:sz w:val="28"/>
          <w:szCs w:val="28"/>
        </w:rPr>
        <w:t>.</w:t>
      </w:r>
    </w:p>
    <w:p w:rsidR="005F0FD4" w:rsidRPr="005F0FD4" w:rsidRDefault="00691F40" w:rsidP="00691F40">
      <w:pPr>
        <w:spacing w:after="0" w:line="360" w:lineRule="auto"/>
        <w:jc w:val="both"/>
        <w:rPr>
          <w:rFonts w:ascii="Times New Roman" w:hAnsi="Times New Roman"/>
          <w:sz w:val="28"/>
          <w:szCs w:val="28"/>
        </w:rPr>
      </w:pPr>
      <w:r>
        <w:rPr>
          <w:rFonts w:ascii="Times New Roman" w:hAnsi="Times New Roman"/>
          <w:sz w:val="28"/>
          <w:szCs w:val="28"/>
        </w:rPr>
        <w:t xml:space="preserve">      </w:t>
      </w:r>
      <w:r w:rsidR="006C2825">
        <w:rPr>
          <w:rFonts w:ascii="Times New Roman" w:hAnsi="Times New Roman"/>
          <w:sz w:val="28"/>
          <w:szCs w:val="28"/>
        </w:rPr>
        <w:t xml:space="preserve">Имеется </w:t>
      </w:r>
      <w:r w:rsidR="004B4A92">
        <w:rPr>
          <w:rFonts w:ascii="Times New Roman" w:hAnsi="Times New Roman"/>
          <w:sz w:val="28"/>
          <w:szCs w:val="28"/>
        </w:rPr>
        <w:t xml:space="preserve">соглашение </w:t>
      </w:r>
      <w:r w:rsidR="006C2825">
        <w:rPr>
          <w:rFonts w:ascii="Times New Roman" w:hAnsi="Times New Roman"/>
          <w:sz w:val="28"/>
          <w:szCs w:val="28"/>
        </w:rPr>
        <w:t xml:space="preserve"> о сотрудничестве с лагерем </w:t>
      </w:r>
      <w:r w:rsidR="004B4A92">
        <w:rPr>
          <w:rFonts w:ascii="Times New Roman" w:hAnsi="Times New Roman"/>
          <w:sz w:val="28"/>
          <w:szCs w:val="28"/>
        </w:rPr>
        <w:t>ФГБОУ ВДУ «</w:t>
      </w:r>
      <w:r w:rsidR="006C2825">
        <w:rPr>
          <w:rFonts w:ascii="Times New Roman" w:hAnsi="Times New Roman"/>
          <w:sz w:val="28"/>
          <w:szCs w:val="28"/>
        </w:rPr>
        <w:t>Смена</w:t>
      </w:r>
      <w:r w:rsidR="004B4A92">
        <w:rPr>
          <w:rFonts w:ascii="Times New Roman" w:hAnsi="Times New Roman"/>
          <w:sz w:val="28"/>
          <w:szCs w:val="28"/>
        </w:rPr>
        <w:t>»</w:t>
      </w:r>
      <w:r w:rsidR="006C2825">
        <w:rPr>
          <w:rFonts w:ascii="Times New Roman" w:hAnsi="Times New Roman"/>
          <w:sz w:val="28"/>
          <w:szCs w:val="28"/>
        </w:rPr>
        <w:t>, г</w:t>
      </w:r>
      <w:proofErr w:type="gramStart"/>
      <w:r w:rsidR="006C2825">
        <w:rPr>
          <w:rFonts w:ascii="Times New Roman" w:hAnsi="Times New Roman"/>
          <w:sz w:val="28"/>
          <w:szCs w:val="28"/>
        </w:rPr>
        <w:t>.А</w:t>
      </w:r>
      <w:proofErr w:type="gramEnd"/>
      <w:r w:rsidR="006C2825">
        <w:rPr>
          <w:rFonts w:ascii="Times New Roman" w:hAnsi="Times New Roman"/>
          <w:sz w:val="28"/>
          <w:szCs w:val="28"/>
        </w:rPr>
        <w:t xml:space="preserve">напа, п.Сукко, что позволяет организовать выездные семинары для руководителей и заместителей образовательных организаций, </w:t>
      </w:r>
      <w:r w:rsidR="004B4A92">
        <w:rPr>
          <w:rFonts w:ascii="Times New Roman" w:hAnsi="Times New Roman"/>
          <w:sz w:val="28"/>
          <w:szCs w:val="28"/>
        </w:rPr>
        <w:t xml:space="preserve">посещать проффориентационные прощадки </w:t>
      </w:r>
      <w:r w:rsidR="004D174A">
        <w:rPr>
          <w:rFonts w:ascii="Times New Roman" w:hAnsi="Times New Roman"/>
          <w:sz w:val="28"/>
          <w:szCs w:val="28"/>
        </w:rPr>
        <w:t xml:space="preserve"> </w:t>
      </w:r>
      <w:r w:rsidR="006C2825">
        <w:rPr>
          <w:rFonts w:ascii="Times New Roman" w:hAnsi="Times New Roman"/>
          <w:sz w:val="28"/>
          <w:szCs w:val="28"/>
        </w:rPr>
        <w:t>лагеря «</w:t>
      </w:r>
      <w:r w:rsidR="006C2825" w:rsidRPr="005F0FD4">
        <w:rPr>
          <w:rFonts w:ascii="Times New Roman" w:hAnsi="Times New Roman"/>
          <w:sz w:val="28"/>
          <w:szCs w:val="28"/>
        </w:rPr>
        <w:t>Смена»</w:t>
      </w:r>
      <w:r w:rsidR="005F0FD4" w:rsidRPr="005F0FD4">
        <w:rPr>
          <w:rFonts w:ascii="Times New Roman" w:hAnsi="Times New Roman"/>
          <w:sz w:val="28"/>
          <w:szCs w:val="28"/>
        </w:rPr>
        <w:t xml:space="preserve"> </w:t>
      </w:r>
      <w:r w:rsidR="00C04746">
        <w:rPr>
          <w:rFonts w:ascii="Times New Roman" w:hAnsi="Times New Roman"/>
          <w:sz w:val="28"/>
          <w:szCs w:val="28"/>
        </w:rPr>
        <w:t xml:space="preserve">в рамках </w:t>
      </w:r>
      <w:r w:rsidR="005F0FD4" w:rsidRPr="005F0FD4">
        <w:rPr>
          <w:rFonts w:ascii="Times New Roman" w:hAnsi="Times New Roman"/>
          <w:sz w:val="28"/>
          <w:szCs w:val="28"/>
        </w:rPr>
        <w:t xml:space="preserve"> региональный чемпионат «Молодые профессионалы Краснодарского края 2019 года» (</w:t>
      </w:r>
      <w:r w:rsidR="005F0FD4" w:rsidRPr="005F0FD4">
        <w:rPr>
          <w:rFonts w:ascii="Times New Roman" w:hAnsi="Times New Roman"/>
          <w:sz w:val="28"/>
          <w:szCs w:val="28"/>
          <w:lang w:val="en-US"/>
        </w:rPr>
        <w:t>WorldSkills</w:t>
      </w:r>
      <w:r w:rsidR="005F0FD4" w:rsidRPr="005F0FD4">
        <w:rPr>
          <w:rFonts w:ascii="Times New Roman" w:hAnsi="Times New Roman"/>
          <w:sz w:val="28"/>
          <w:szCs w:val="28"/>
        </w:rPr>
        <w:t xml:space="preserve"> </w:t>
      </w:r>
      <w:r w:rsidR="005F0FD4" w:rsidRPr="005F0FD4">
        <w:rPr>
          <w:rFonts w:ascii="Times New Roman" w:hAnsi="Times New Roman"/>
          <w:sz w:val="28"/>
          <w:szCs w:val="28"/>
          <w:lang w:val="en-US"/>
        </w:rPr>
        <w:t>Russia</w:t>
      </w:r>
      <w:r w:rsidR="005F0FD4" w:rsidRPr="005F0FD4">
        <w:rPr>
          <w:rFonts w:ascii="Times New Roman" w:hAnsi="Times New Roman"/>
          <w:sz w:val="28"/>
          <w:szCs w:val="28"/>
        </w:rPr>
        <w:t>).</w:t>
      </w:r>
    </w:p>
    <w:p w:rsidR="0035640A" w:rsidRPr="000A7FC6" w:rsidRDefault="006C2825" w:rsidP="0035640A">
      <w:pPr>
        <w:spacing w:after="0" w:line="360" w:lineRule="auto"/>
        <w:ind w:firstLine="567"/>
        <w:jc w:val="both"/>
        <w:rPr>
          <w:rFonts w:ascii="Times New Roman" w:hAnsi="Times New Roman"/>
          <w:sz w:val="28"/>
          <w:szCs w:val="28"/>
          <w:lang w:eastAsia="ru-RU"/>
        </w:rPr>
      </w:pPr>
      <w:r w:rsidRPr="000A7FC6">
        <w:rPr>
          <w:rFonts w:ascii="Times New Roman" w:hAnsi="Times New Roman"/>
          <w:sz w:val="28"/>
          <w:szCs w:val="28"/>
          <w:lang w:eastAsia="ru-RU"/>
        </w:rPr>
        <w:t>Распространение опыта по профориентационной работы, р</w:t>
      </w:r>
      <w:r w:rsidR="00C20E2A" w:rsidRPr="000A7FC6">
        <w:rPr>
          <w:rFonts w:ascii="Times New Roman" w:hAnsi="Times New Roman"/>
          <w:sz w:val="28"/>
          <w:szCs w:val="28"/>
          <w:lang w:eastAsia="ru-RU"/>
        </w:rPr>
        <w:t xml:space="preserve">ешение общих проблем во время встреч  со специалистами </w:t>
      </w:r>
      <w:r w:rsidRPr="000A7FC6">
        <w:rPr>
          <w:rFonts w:ascii="Times New Roman" w:hAnsi="Times New Roman"/>
          <w:sz w:val="28"/>
          <w:szCs w:val="28"/>
          <w:lang w:eastAsia="ru-RU"/>
        </w:rPr>
        <w:t>управления образовани</w:t>
      </w:r>
      <w:r w:rsidR="0035640A" w:rsidRPr="000A7FC6">
        <w:rPr>
          <w:rFonts w:ascii="Times New Roman" w:hAnsi="Times New Roman"/>
          <w:sz w:val="28"/>
          <w:szCs w:val="28"/>
          <w:lang w:eastAsia="ru-RU"/>
        </w:rPr>
        <w:t xml:space="preserve">й </w:t>
      </w:r>
    </w:p>
    <w:p w:rsidR="0035640A" w:rsidRPr="000A7FC6" w:rsidRDefault="00C04746" w:rsidP="0035640A">
      <w:pPr>
        <w:spacing w:after="0" w:line="360" w:lineRule="auto"/>
        <w:jc w:val="both"/>
        <w:rPr>
          <w:rFonts w:ascii="Times New Roman" w:hAnsi="Times New Roman"/>
          <w:sz w:val="28"/>
          <w:szCs w:val="28"/>
        </w:rPr>
      </w:pPr>
      <w:r w:rsidRPr="000A7FC6">
        <w:rPr>
          <w:rFonts w:ascii="Times New Roman" w:hAnsi="Times New Roman"/>
          <w:sz w:val="28"/>
          <w:szCs w:val="28"/>
          <w:lang w:eastAsia="ru-RU"/>
        </w:rPr>
        <w:t xml:space="preserve"> </w:t>
      </w:r>
      <w:r w:rsidR="0011661E" w:rsidRPr="000A7FC6">
        <w:rPr>
          <w:rFonts w:ascii="Times New Roman" w:hAnsi="Times New Roman"/>
          <w:sz w:val="28"/>
          <w:szCs w:val="28"/>
          <w:lang w:eastAsia="ru-RU"/>
        </w:rPr>
        <w:t>г. Лабинск,</w:t>
      </w:r>
      <w:r w:rsidR="004D174A" w:rsidRPr="000A7FC6">
        <w:rPr>
          <w:rFonts w:ascii="Times New Roman" w:hAnsi="Times New Roman"/>
          <w:sz w:val="28"/>
          <w:szCs w:val="28"/>
          <w:lang w:eastAsia="ru-RU"/>
        </w:rPr>
        <w:t>,</w:t>
      </w:r>
      <w:r w:rsidR="006C2825" w:rsidRPr="000A7FC6">
        <w:rPr>
          <w:rFonts w:ascii="Times New Roman" w:hAnsi="Times New Roman"/>
          <w:sz w:val="28"/>
          <w:szCs w:val="28"/>
          <w:lang w:eastAsia="ru-RU"/>
        </w:rPr>
        <w:t xml:space="preserve"> г. Сочи,</w:t>
      </w:r>
      <w:r w:rsidR="004D174A" w:rsidRPr="000A7FC6">
        <w:rPr>
          <w:rFonts w:ascii="Times New Roman" w:hAnsi="Times New Roman"/>
          <w:sz w:val="28"/>
          <w:szCs w:val="28"/>
          <w:lang w:eastAsia="ru-RU"/>
        </w:rPr>
        <w:t xml:space="preserve"> г</w:t>
      </w:r>
      <w:proofErr w:type="gramStart"/>
      <w:r w:rsidR="004D174A" w:rsidRPr="000A7FC6">
        <w:rPr>
          <w:rFonts w:ascii="Times New Roman" w:hAnsi="Times New Roman"/>
          <w:sz w:val="28"/>
          <w:szCs w:val="28"/>
          <w:lang w:eastAsia="ru-RU"/>
        </w:rPr>
        <w:t>.Г</w:t>
      </w:r>
      <w:proofErr w:type="gramEnd"/>
      <w:r w:rsidR="004D174A" w:rsidRPr="000A7FC6">
        <w:rPr>
          <w:rFonts w:ascii="Times New Roman" w:hAnsi="Times New Roman"/>
          <w:sz w:val="28"/>
          <w:szCs w:val="28"/>
          <w:lang w:eastAsia="ru-RU"/>
        </w:rPr>
        <w:t>еленджик, г.Анапа</w:t>
      </w:r>
      <w:r w:rsidR="0011661E" w:rsidRPr="000A7FC6">
        <w:rPr>
          <w:rFonts w:ascii="Times New Roman" w:hAnsi="Times New Roman"/>
          <w:sz w:val="28"/>
          <w:szCs w:val="28"/>
          <w:lang w:eastAsia="ru-RU"/>
        </w:rPr>
        <w:t>.</w:t>
      </w:r>
      <w:r w:rsidR="006C2825" w:rsidRPr="000A7FC6">
        <w:rPr>
          <w:rFonts w:ascii="Times New Roman" w:hAnsi="Times New Roman"/>
          <w:sz w:val="28"/>
          <w:szCs w:val="28"/>
          <w:lang w:eastAsia="ru-RU"/>
        </w:rPr>
        <w:t xml:space="preserve"> </w:t>
      </w:r>
      <w:r w:rsidR="0035640A" w:rsidRPr="000A7FC6">
        <w:rPr>
          <w:rFonts w:ascii="Times New Roman" w:hAnsi="Times New Roman"/>
          <w:sz w:val="28"/>
          <w:szCs w:val="28"/>
        </w:rPr>
        <w:t>г.Крымск,  г.Краснодар,  г.Армавир через Ресурсный центр созданный на базе Центра развитие образования г.Новороссийска.</w:t>
      </w:r>
    </w:p>
    <w:p w:rsidR="006C2825" w:rsidRPr="0035640A" w:rsidRDefault="006C2825" w:rsidP="00691F40">
      <w:pPr>
        <w:spacing w:after="0" w:line="360" w:lineRule="auto"/>
        <w:ind w:firstLine="567"/>
        <w:jc w:val="both"/>
        <w:rPr>
          <w:rFonts w:ascii="Times New Roman" w:hAnsi="Times New Roman"/>
          <w:color w:val="FF0000"/>
          <w:sz w:val="28"/>
          <w:szCs w:val="28"/>
          <w:lang w:eastAsia="ru-RU"/>
        </w:rPr>
      </w:pPr>
    </w:p>
    <w:p w:rsidR="0083708D" w:rsidRDefault="0083708D" w:rsidP="0083708D">
      <w:pPr>
        <w:spacing w:line="276" w:lineRule="auto"/>
        <w:jc w:val="both"/>
        <w:rPr>
          <w:b/>
        </w:rPr>
      </w:pPr>
    </w:p>
    <w:p w:rsidR="00CD16D6" w:rsidRDefault="00CD16D6" w:rsidP="0083708D">
      <w:pPr>
        <w:spacing w:line="276" w:lineRule="auto"/>
        <w:jc w:val="both"/>
        <w:rPr>
          <w:b/>
        </w:rPr>
      </w:pPr>
    </w:p>
    <w:p w:rsidR="00CD16D6" w:rsidRDefault="00CD16D6" w:rsidP="0083708D">
      <w:pPr>
        <w:spacing w:line="276" w:lineRule="auto"/>
        <w:jc w:val="both"/>
        <w:rPr>
          <w:b/>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EF738F" w:rsidRDefault="00EF738F" w:rsidP="00782828">
      <w:pPr>
        <w:spacing w:after="0" w:line="360" w:lineRule="auto"/>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8. Апробация и диссеминация результатов деятельности КИП </w:t>
      </w:r>
    </w:p>
    <w:p w:rsidR="00C20E2A" w:rsidRDefault="00C20E2A" w:rsidP="00170F79">
      <w:pPr>
        <w:spacing w:after="0" w:line="240" w:lineRule="auto"/>
        <w:ind w:firstLine="567"/>
        <w:jc w:val="both"/>
        <w:rPr>
          <w:rFonts w:ascii="Times New Roman" w:hAnsi="Times New Roman"/>
          <w:sz w:val="28"/>
          <w:szCs w:val="28"/>
        </w:rPr>
      </w:pPr>
      <w:r>
        <w:rPr>
          <w:rFonts w:ascii="Times New Roman" w:hAnsi="Times New Roman"/>
          <w:sz w:val="28"/>
          <w:szCs w:val="28"/>
        </w:rPr>
        <w:t>Трансляция инновационного опыта была реализована через проблемно-обучающие семинары на муниципальном, региональном уровне.</w:t>
      </w:r>
    </w:p>
    <w:p w:rsidR="00C20E2A" w:rsidRDefault="00C20E2A" w:rsidP="00170F7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 муниципальном  уровне: через сайт управления образования, в ходе дискуссионных площадок по вопросам инновационного развития ОО, во время проведения постоянно действующих семинаров оказана консультативная помощь в организации инновационной деятельности.</w:t>
      </w:r>
    </w:p>
    <w:p w:rsidR="00C20E2A" w:rsidRDefault="00C20E2A" w:rsidP="00170F79">
      <w:pPr>
        <w:pStyle w:val="af0"/>
        <w:tabs>
          <w:tab w:val="left" w:pos="0"/>
        </w:tabs>
        <w:ind w:firstLine="567"/>
        <w:jc w:val="both"/>
        <w:rPr>
          <w:rFonts w:ascii="Times New Roman" w:hAnsi="Times New Roman"/>
          <w:sz w:val="28"/>
          <w:szCs w:val="28"/>
        </w:rPr>
      </w:pPr>
      <w:r>
        <w:rPr>
          <w:rFonts w:ascii="Times New Roman" w:hAnsi="Times New Roman"/>
          <w:sz w:val="28"/>
          <w:szCs w:val="28"/>
        </w:rPr>
        <w:t>Отчет о реализац</w:t>
      </w:r>
      <w:r w:rsidR="0035640A">
        <w:rPr>
          <w:rFonts w:ascii="Times New Roman" w:hAnsi="Times New Roman"/>
          <w:sz w:val="28"/>
          <w:szCs w:val="28"/>
        </w:rPr>
        <w:t>ии инновационного проекта в 2019</w:t>
      </w:r>
      <w:r>
        <w:rPr>
          <w:rFonts w:ascii="Times New Roman" w:hAnsi="Times New Roman"/>
          <w:sz w:val="28"/>
          <w:szCs w:val="28"/>
        </w:rPr>
        <w:t xml:space="preserve"> году представлен на </w:t>
      </w:r>
      <w:r w:rsidR="00EF738F">
        <w:rPr>
          <w:rFonts w:ascii="Times New Roman" w:hAnsi="Times New Roman"/>
          <w:sz w:val="28"/>
          <w:szCs w:val="28"/>
        </w:rPr>
        <w:t>Координационном совете при администрации г</w:t>
      </w:r>
      <w:proofErr w:type="gramStart"/>
      <w:r w:rsidR="00EF738F">
        <w:rPr>
          <w:rFonts w:ascii="Times New Roman" w:hAnsi="Times New Roman"/>
          <w:sz w:val="28"/>
          <w:szCs w:val="28"/>
        </w:rPr>
        <w:t>.Н</w:t>
      </w:r>
      <w:proofErr w:type="gramEnd"/>
      <w:r w:rsidR="00EF738F">
        <w:rPr>
          <w:rFonts w:ascii="Times New Roman" w:hAnsi="Times New Roman"/>
          <w:sz w:val="28"/>
          <w:szCs w:val="28"/>
        </w:rPr>
        <w:t>овороссийска</w:t>
      </w:r>
      <w:r w:rsidR="0035640A">
        <w:rPr>
          <w:rFonts w:ascii="Times New Roman" w:hAnsi="Times New Roman"/>
          <w:sz w:val="28"/>
          <w:szCs w:val="28"/>
        </w:rPr>
        <w:t xml:space="preserve"> в октябре 2019</w:t>
      </w:r>
      <w:r w:rsidR="00237C1C">
        <w:rPr>
          <w:rFonts w:ascii="Times New Roman" w:hAnsi="Times New Roman"/>
          <w:sz w:val="28"/>
          <w:szCs w:val="28"/>
        </w:rPr>
        <w:t>г.</w:t>
      </w:r>
      <w:r w:rsidR="00EF738F">
        <w:rPr>
          <w:rFonts w:ascii="Times New Roman" w:hAnsi="Times New Roman"/>
          <w:sz w:val="28"/>
          <w:szCs w:val="28"/>
        </w:rPr>
        <w:t xml:space="preserve">,  </w:t>
      </w:r>
      <w:r>
        <w:rPr>
          <w:rFonts w:ascii="Times New Roman" w:hAnsi="Times New Roman"/>
          <w:sz w:val="28"/>
          <w:szCs w:val="28"/>
        </w:rPr>
        <w:t>коллегии управления  образования администрации г. Новороссийска в декабре 201</w:t>
      </w:r>
      <w:r w:rsidR="0035640A">
        <w:rPr>
          <w:rFonts w:ascii="Times New Roman" w:hAnsi="Times New Roman"/>
          <w:sz w:val="28"/>
          <w:szCs w:val="28"/>
        </w:rPr>
        <w:t>9</w:t>
      </w:r>
      <w:r>
        <w:rPr>
          <w:rFonts w:ascii="Times New Roman" w:hAnsi="Times New Roman"/>
          <w:sz w:val="28"/>
          <w:szCs w:val="28"/>
        </w:rPr>
        <w:t xml:space="preserve"> г.</w:t>
      </w:r>
      <w:r w:rsidR="00EF738F">
        <w:rPr>
          <w:rFonts w:ascii="Times New Roman" w:hAnsi="Times New Roman"/>
          <w:sz w:val="28"/>
          <w:szCs w:val="28"/>
        </w:rPr>
        <w:t xml:space="preserve"> </w:t>
      </w:r>
    </w:p>
    <w:p w:rsidR="00C20E2A" w:rsidRPr="000A7FC6" w:rsidRDefault="00C20E2A" w:rsidP="00170F79">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региональном  уровне:  в ходе мероприятий межмуниципального сотрудничества с </w:t>
      </w:r>
      <w:r w:rsidR="00EF738F">
        <w:rPr>
          <w:rFonts w:ascii="Times New Roman" w:hAnsi="Times New Roman"/>
          <w:sz w:val="28"/>
          <w:szCs w:val="28"/>
        </w:rPr>
        <w:t xml:space="preserve"> </w:t>
      </w:r>
      <w:r>
        <w:rPr>
          <w:rFonts w:ascii="Times New Roman" w:hAnsi="Times New Roman"/>
          <w:sz w:val="28"/>
          <w:szCs w:val="28"/>
        </w:rPr>
        <w:t xml:space="preserve">г. Анапа, </w:t>
      </w:r>
      <w:r w:rsidR="004D174A">
        <w:rPr>
          <w:rFonts w:ascii="Times New Roman" w:hAnsi="Times New Roman"/>
          <w:sz w:val="28"/>
          <w:szCs w:val="28"/>
        </w:rPr>
        <w:t>г</w:t>
      </w:r>
      <w:proofErr w:type="gramStart"/>
      <w:r w:rsidR="004D174A">
        <w:rPr>
          <w:rFonts w:ascii="Times New Roman" w:hAnsi="Times New Roman"/>
          <w:sz w:val="28"/>
          <w:szCs w:val="28"/>
        </w:rPr>
        <w:t>.К</w:t>
      </w:r>
      <w:proofErr w:type="gramEnd"/>
      <w:r w:rsidR="004D174A">
        <w:rPr>
          <w:rFonts w:ascii="Times New Roman" w:hAnsi="Times New Roman"/>
          <w:sz w:val="28"/>
          <w:szCs w:val="28"/>
        </w:rPr>
        <w:t xml:space="preserve">рымск, г.Геленджик, </w:t>
      </w:r>
      <w:r>
        <w:rPr>
          <w:rFonts w:ascii="Times New Roman" w:hAnsi="Times New Roman"/>
          <w:sz w:val="28"/>
          <w:szCs w:val="28"/>
        </w:rPr>
        <w:t>г.Краснодар, г. Сочи</w:t>
      </w:r>
      <w:r w:rsidR="00EF738F">
        <w:rPr>
          <w:rFonts w:ascii="Times New Roman" w:hAnsi="Times New Roman"/>
          <w:sz w:val="28"/>
          <w:szCs w:val="28"/>
        </w:rPr>
        <w:t>, г.Армавир.</w:t>
      </w:r>
    </w:p>
    <w:p w:rsidR="003D2659" w:rsidRPr="000A7FC6" w:rsidRDefault="003D2659" w:rsidP="00170F79">
      <w:pPr>
        <w:spacing w:after="0" w:line="240" w:lineRule="auto"/>
        <w:ind w:firstLine="567"/>
        <w:jc w:val="both"/>
        <w:rPr>
          <w:rFonts w:ascii="Times New Roman" w:hAnsi="Times New Roman"/>
          <w:sz w:val="28"/>
          <w:szCs w:val="28"/>
        </w:rPr>
      </w:pPr>
      <w:r w:rsidRPr="000A7FC6">
        <w:rPr>
          <w:rFonts w:ascii="Times New Roman" w:hAnsi="Times New Roman"/>
          <w:sz w:val="28"/>
          <w:szCs w:val="28"/>
        </w:rPr>
        <w:t>На межрегиональном уровне:</w:t>
      </w:r>
    </w:p>
    <w:p w:rsidR="003D2659" w:rsidRPr="000A7FC6" w:rsidRDefault="003D2659" w:rsidP="00170F79">
      <w:pPr>
        <w:spacing w:after="0" w:line="240" w:lineRule="auto"/>
        <w:ind w:firstLine="567"/>
        <w:jc w:val="both"/>
        <w:rPr>
          <w:rFonts w:ascii="Times New Roman" w:hAnsi="Times New Roman"/>
          <w:sz w:val="28"/>
          <w:szCs w:val="28"/>
        </w:rPr>
      </w:pPr>
      <w:r w:rsidRPr="000A7FC6">
        <w:rPr>
          <w:rFonts w:ascii="Times New Roman" w:hAnsi="Times New Roman"/>
          <w:sz w:val="28"/>
          <w:szCs w:val="28"/>
        </w:rPr>
        <w:t>- выступление для руководителей СПО Краснодарского края по организации профориентационной работе в МО г</w:t>
      </w:r>
      <w:proofErr w:type="gramStart"/>
      <w:r w:rsidRPr="000A7FC6">
        <w:rPr>
          <w:rFonts w:ascii="Times New Roman" w:hAnsi="Times New Roman"/>
          <w:sz w:val="28"/>
          <w:szCs w:val="28"/>
        </w:rPr>
        <w:t>.Н</w:t>
      </w:r>
      <w:proofErr w:type="gramEnd"/>
      <w:r w:rsidRPr="000A7FC6">
        <w:rPr>
          <w:rFonts w:ascii="Times New Roman" w:hAnsi="Times New Roman"/>
          <w:sz w:val="28"/>
          <w:szCs w:val="28"/>
        </w:rPr>
        <w:t xml:space="preserve">овороссийск, сетевое взаимодействие ОО с СПО, перспективы развития. </w:t>
      </w:r>
    </w:p>
    <w:p w:rsidR="003D2659" w:rsidRPr="000A7FC6" w:rsidRDefault="003D2659" w:rsidP="00170F79">
      <w:pPr>
        <w:spacing w:after="0" w:line="240" w:lineRule="auto"/>
        <w:jc w:val="both"/>
        <w:rPr>
          <w:rFonts w:ascii="Times New Roman" w:hAnsi="Times New Roman"/>
          <w:sz w:val="28"/>
          <w:szCs w:val="28"/>
        </w:rPr>
      </w:pPr>
      <w:r w:rsidRPr="000A7FC6">
        <w:rPr>
          <w:rFonts w:ascii="Times New Roman" w:hAnsi="Times New Roman"/>
          <w:sz w:val="28"/>
          <w:szCs w:val="28"/>
        </w:rPr>
        <w:t xml:space="preserve">  </w:t>
      </w:r>
      <w:r w:rsidR="00170F79" w:rsidRPr="000A7FC6">
        <w:rPr>
          <w:rFonts w:ascii="Times New Roman" w:hAnsi="Times New Roman"/>
          <w:sz w:val="28"/>
          <w:szCs w:val="28"/>
        </w:rPr>
        <w:t xml:space="preserve">- </w:t>
      </w:r>
      <w:r w:rsidRPr="000A7FC6">
        <w:rPr>
          <w:rFonts w:ascii="Times New Roman" w:hAnsi="Times New Roman"/>
          <w:sz w:val="28"/>
          <w:szCs w:val="28"/>
        </w:rPr>
        <w:t>выступление для специалистов управления образования МО Краснодарского края по теме</w:t>
      </w:r>
      <w:r w:rsidR="008A231D" w:rsidRPr="000A7FC6">
        <w:rPr>
          <w:rFonts w:ascii="Times New Roman" w:hAnsi="Times New Roman"/>
          <w:sz w:val="28"/>
          <w:szCs w:val="28"/>
        </w:rPr>
        <w:t>:</w:t>
      </w:r>
      <w:r w:rsidRPr="000A7FC6">
        <w:rPr>
          <w:rFonts w:ascii="Times New Roman" w:hAnsi="Times New Roman"/>
          <w:sz w:val="28"/>
          <w:szCs w:val="28"/>
        </w:rPr>
        <w:t xml:space="preserve"> «Создание центров самоопределения учащихся в условиях образовательного технопарка», в рамках  </w:t>
      </w:r>
      <w:r w:rsidR="00170F79" w:rsidRPr="000A7FC6">
        <w:rPr>
          <w:rFonts w:ascii="Times New Roman" w:hAnsi="Times New Roman"/>
          <w:sz w:val="28"/>
          <w:szCs w:val="28"/>
        </w:rPr>
        <w:t>проведения модельного семинара «Модель организации предпрофильного, профильного обучения и профориентационной работы (технологический профиль) в муниципальном образовании г</w:t>
      </w:r>
      <w:proofErr w:type="gramStart"/>
      <w:r w:rsidR="00170F79" w:rsidRPr="000A7FC6">
        <w:rPr>
          <w:rFonts w:ascii="Times New Roman" w:hAnsi="Times New Roman"/>
          <w:sz w:val="28"/>
          <w:szCs w:val="28"/>
        </w:rPr>
        <w:t>.Н</w:t>
      </w:r>
      <w:proofErr w:type="gramEnd"/>
      <w:r w:rsidR="00170F79" w:rsidRPr="000A7FC6">
        <w:rPr>
          <w:rFonts w:ascii="Times New Roman" w:hAnsi="Times New Roman"/>
          <w:sz w:val="28"/>
          <w:szCs w:val="28"/>
        </w:rPr>
        <w:t xml:space="preserve">овороссийск </w:t>
      </w:r>
      <w:r w:rsidR="008A231D" w:rsidRPr="000A7FC6">
        <w:rPr>
          <w:rFonts w:ascii="Times New Roman" w:hAnsi="Times New Roman"/>
          <w:sz w:val="28"/>
          <w:szCs w:val="28"/>
        </w:rPr>
        <w:t>для специалистов управления образования и методических центров г. Горячий Ключ, г.Тимашевск, г.Крымск, г.Абинск, г.Белореченск на базе МТЛ, 22.11.2019г.</w:t>
      </w:r>
    </w:p>
    <w:p w:rsidR="008A231D" w:rsidRPr="000A7FC6" w:rsidRDefault="00170F79" w:rsidP="00170F79">
      <w:pPr>
        <w:spacing w:after="0" w:line="240" w:lineRule="auto"/>
        <w:jc w:val="both"/>
        <w:rPr>
          <w:rFonts w:ascii="Times New Roman" w:hAnsi="Times New Roman"/>
          <w:sz w:val="28"/>
          <w:szCs w:val="28"/>
        </w:rPr>
      </w:pPr>
      <w:r w:rsidRPr="000A7FC6">
        <w:rPr>
          <w:rFonts w:ascii="Times New Roman" w:hAnsi="Times New Roman"/>
          <w:sz w:val="28"/>
          <w:szCs w:val="28"/>
        </w:rPr>
        <w:t xml:space="preserve">  -выступление на краевой научно-практической конференции с межрегиональным участием по теме:  «Технологический профиль обучения: модели, ресурсы, возможности сетевого взаимодействия», на базе </w:t>
      </w:r>
      <w:r w:rsidR="008A231D" w:rsidRPr="000A7FC6">
        <w:rPr>
          <w:rFonts w:ascii="Times New Roman" w:hAnsi="Times New Roman"/>
          <w:sz w:val="28"/>
          <w:szCs w:val="28"/>
        </w:rPr>
        <w:t xml:space="preserve">ФГБОУ ВПО </w:t>
      </w:r>
      <w:r w:rsidRPr="000A7FC6">
        <w:rPr>
          <w:rFonts w:ascii="Times New Roman" w:hAnsi="Times New Roman"/>
          <w:sz w:val="28"/>
          <w:szCs w:val="28"/>
        </w:rPr>
        <w:t xml:space="preserve"> «Государственный морской университет имени адмирала Ф.Ф. Ушакова»</w:t>
      </w:r>
      <w:r w:rsidR="008A231D" w:rsidRPr="000A7FC6">
        <w:rPr>
          <w:rFonts w:ascii="Times New Roman" w:hAnsi="Times New Roman"/>
          <w:sz w:val="28"/>
          <w:szCs w:val="28"/>
        </w:rPr>
        <w:t xml:space="preserve"> </w:t>
      </w:r>
    </w:p>
    <w:p w:rsidR="00170F79" w:rsidRPr="000A7FC6" w:rsidRDefault="008A231D" w:rsidP="00170F79">
      <w:pPr>
        <w:spacing w:after="0" w:line="240" w:lineRule="auto"/>
        <w:jc w:val="both"/>
        <w:rPr>
          <w:rFonts w:ascii="Times New Roman" w:hAnsi="Times New Roman"/>
          <w:b/>
          <w:bCs/>
          <w:sz w:val="28"/>
          <w:szCs w:val="28"/>
        </w:rPr>
      </w:pPr>
      <w:r w:rsidRPr="000A7FC6">
        <w:rPr>
          <w:rFonts w:ascii="Times New Roman" w:hAnsi="Times New Roman"/>
          <w:sz w:val="28"/>
          <w:szCs w:val="28"/>
        </w:rPr>
        <w:t>24 апреля 2019г.</w:t>
      </w:r>
    </w:p>
    <w:p w:rsidR="00C20E2A" w:rsidRPr="000A7FC6" w:rsidRDefault="00170F79" w:rsidP="00170F79">
      <w:pPr>
        <w:spacing w:after="0" w:line="240" w:lineRule="auto"/>
        <w:jc w:val="both"/>
        <w:rPr>
          <w:rFonts w:ascii="Times New Roman" w:hAnsi="Times New Roman"/>
          <w:b/>
          <w:sz w:val="28"/>
          <w:szCs w:val="28"/>
        </w:rPr>
      </w:pPr>
      <w:r w:rsidRPr="000A7FC6">
        <w:rPr>
          <w:rFonts w:ascii="Times New Roman" w:hAnsi="Times New Roman"/>
          <w:sz w:val="28"/>
          <w:szCs w:val="28"/>
        </w:rPr>
        <w:t xml:space="preserve">  - о</w:t>
      </w:r>
      <w:r w:rsidR="000B34DD" w:rsidRPr="000A7FC6">
        <w:rPr>
          <w:rFonts w:ascii="Times New Roman" w:hAnsi="Times New Roman"/>
          <w:sz w:val="28"/>
          <w:szCs w:val="28"/>
        </w:rPr>
        <w:t>пыт краевой инновационной площадке в августе 2019г. защищен на уровне администрации Краснодарского края</w:t>
      </w:r>
      <w:r w:rsidR="008A231D" w:rsidRPr="000A7FC6">
        <w:rPr>
          <w:rFonts w:ascii="Times New Roman" w:hAnsi="Times New Roman"/>
          <w:sz w:val="28"/>
          <w:szCs w:val="28"/>
        </w:rPr>
        <w:t xml:space="preserve">, где присвоено 1 место в номинации «Образование и наука», </w:t>
      </w:r>
      <w:r w:rsidR="0035640A" w:rsidRPr="000A7FC6">
        <w:rPr>
          <w:rFonts w:ascii="Times New Roman" w:hAnsi="Times New Roman"/>
          <w:sz w:val="28"/>
          <w:szCs w:val="28"/>
        </w:rPr>
        <w:t xml:space="preserve">  по итогам краевого конкурса </w:t>
      </w:r>
      <w:r w:rsidR="000B34DD" w:rsidRPr="000A7FC6">
        <w:rPr>
          <w:rFonts w:ascii="Times New Roman" w:hAnsi="Times New Roman"/>
          <w:sz w:val="28"/>
          <w:szCs w:val="28"/>
        </w:rPr>
        <w:t xml:space="preserve"> </w:t>
      </w:r>
      <w:r w:rsidR="003620D1" w:rsidRPr="000A7FC6">
        <w:rPr>
          <w:rFonts w:ascii="Times New Roman" w:hAnsi="Times New Roman"/>
          <w:sz w:val="28"/>
          <w:szCs w:val="28"/>
        </w:rPr>
        <w:t xml:space="preserve">размещен </w:t>
      </w:r>
      <w:r w:rsidR="000B34DD" w:rsidRPr="000A7FC6">
        <w:rPr>
          <w:rFonts w:ascii="Times New Roman" w:hAnsi="Times New Roman"/>
          <w:sz w:val="28"/>
          <w:szCs w:val="28"/>
        </w:rPr>
        <w:t xml:space="preserve">на федеральном </w:t>
      </w:r>
      <w:r w:rsidR="003620D1" w:rsidRPr="000A7FC6">
        <w:rPr>
          <w:rFonts w:ascii="Times New Roman" w:hAnsi="Times New Roman"/>
          <w:sz w:val="28"/>
          <w:szCs w:val="28"/>
        </w:rPr>
        <w:t xml:space="preserve">портале </w:t>
      </w:r>
      <w:r w:rsidR="000B34DD" w:rsidRPr="000A7FC6">
        <w:rPr>
          <w:rFonts w:ascii="Times New Roman" w:hAnsi="Times New Roman"/>
          <w:sz w:val="28"/>
          <w:szCs w:val="28"/>
        </w:rPr>
        <w:t xml:space="preserve"> в номинации «Лучшая муниципальная практика»,  </w:t>
      </w:r>
      <w:r w:rsidR="000B34DD" w:rsidRPr="000A7FC6">
        <w:rPr>
          <w:rFonts w:ascii="Times New Roman" w:hAnsi="Times New Roman"/>
          <w:bCs/>
          <w:sz w:val="28"/>
          <w:szCs w:val="28"/>
        </w:rPr>
        <w:t>где  присвоено первое место на уровне Российской Федерации.</w:t>
      </w:r>
      <w:r w:rsidR="00C20E2A" w:rsidRPr="000A7FC6">
        <w:rPr>
          <w:rFonts w:ascii="Times New Roman" w:hAnsi="Times New Roman"/>
          <w:b/>
          <w:sz w:val="28"/>
          <w:szCs w:val="28"/>
        </w:rPr>
        <w:t xml:space="preserve"> </w:t>
      </w:r>
    </w:p>
    <w:p w:rsidR="00326C5F" w:rsidRPr="000A7FC6" w:rsidRDefault="00326C5F" w:rsidP="00170F79">
      <w:pPr>
        <w:spacing w:after="0" w:line="240" w:lineRule="auto"/>
        <w:ind w:firstLine="709"/>
        <w:jc w:val="both"/>
      </w:pPr>
    </w:p>
    <w:p w:rsidR="00326C5F" w:rsidRDefault="00326C5F" w:rsidP="00326C5F">
      <w:pPr>
        <w:spacing w:line="276" w:lineRule="auto"/>
        <w:ind w:firstLine="709"/>
        <w:jc w:val="both"/>
      </w:pPr>
    </w:p>
    <w:p w:rsidR="00326C5F" w:rsidRDefault="00326C5F" w:rsidP="00F3178C">
      <w:pPr>
        <w:spacing w:line="276" w:lineRule="auto"/>
        <w:jc w:val="both"/>
      </w:pPr>
    </w:p>
    <w:p w:rsidR="00326C5F" w:rsidRDefault="00326C5F" w:rsidP="00782828">
      <w:pPr>
        <w:spacing w:line="276" w:lineRule="auto"/>
        <w:jc w:val="both"/>
        <w:rPr>
          <w:noProof/>
        </w:rPr>
      </w:pPr>
    </w:p>
    <w:sectPr w:rsidR="00326C5F" w:rsidSect="000C13CC">
      <w:footerReference w:type="default" r:id="rId9"/>
      <w:pgSz w:w="11906" w:h="16838"/>
      <w:pgMar w:top="851"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89" w:rsidRDefault="002C2689" w:rsidP="00701F69">
      <w:pPr>
        <w:spacing w:after="0" w:line="240" w:lineRule="auto"/>
      </w:pPr>
      <w:r>
        <w:separator/>
      </w:r>
    </w:p>
  </w:endnote>
  <w:endnote w:type="continuationSeparator" w:id="0">
    <w:p w:rsidR="002C2689" w:rsidRDefault="002C2689"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E4" w:rsidRDefault="002952E4">
    <w:pPr>
      <w:pStyle w:val="a7"/>
      <w:jc w:val="center"/>
    </w:pPr>
    <w:fldSimple w:instr=" PAGE   \* MERGEFORMAT ">
      <w:r w:rsidR="000A7FC6">
        <w:rPr>
          <w:noProof/>
        </w:rPr>
        <w:t>9</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89" w:rsidRDefault="002C2689" w:rsidP="00701F69">
      <w:pPr>
        <w:spacing w:after="0" w:line="240" w:lineRule="auto"/>
      </w:pPr>
      <w:r>
        <w:separator/>
      </w:r>
    </w:p>
  </w:footnote>
  <w:footnote w:type="continuationSeparator" w:id="0">
    <w:p w:rsidR="002C2689" w:rsidRDefault="002C2689"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9D6"/>
    <w:multiLevelType w:val="hybridMultilevel"/>
    <w:tmpl w:val="DAA8E05A"/>
    <w:lvl w:ilvl="0" w:tplc="2F0074E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C7DC2"/>
    <w:multiLevelType w:val="hybridMultilevel"/>
    <w:tmpl w:val="254C4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720C8"/>
    <w:multiLevelType w:val="hybridMultilevel"/>
    <w:tmpl w:val="5C1644E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8A40DF"/>
    <w:multiLevelType w:val="hybridMultilevel"/>
    <w:tmpl w:val="CE4CF6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6D21"/>
    <w:multiLevelType w:val="hybridMultilevel"/>
    <w:tmpl w:val="9EEA187A"/>
    <w:lvl w:ilvl="0" w:tplc="883CFD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5A6FB3"/>
    <w:multiLevelType w:val="hybridMultilevel"/>
    <w:tmpl w:val="1C8227BC"/>
    <w:lvl w:ilvl="0" w:tplc="8DEE60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F6F0FED"/>
    <w:multiLevelType w:val="hybridMultilevel"/>
    <w:tmpl w:val="5F8E3094"/>
    <w:lvl w:ilvl="0" w:tplc="6314761A">
      <w:start w:val="2"/>
      <w:numFmt w:val="upperRoman"/>
      <w:lvlText w:val="%1."/>
      <w:lvlJc w:val="left"/>
      <w:pPr>
        <w:ind w:left="3510" w:hanging="72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16">
    <w:nsid w:val="52930C94"/>
    <w:multiLevelType w:val="hybridMultilevel"/>
    <w:tmpl w:val="E71E2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F0073"/>
    <w:multiLevelType w:val="hybridMultilevel"/>
    <w:tmpl w:val="2E8623A6"/>
    <w:lvl w:ilvl="0" w:tplc="A9E8D0A0">
      <w:start w:val="1"/>
      <w:numFmt w:val="decimal"/>
      <w:lvlText w:val="%1."/>
      <w:lvlJc w:val="left"/>
      <w:pPr>
        <w:ind w:left="645"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1C176A"/>
    <w:multiLevelType w:val="hybridMultilevel"/>
    <w:tmpl w:val="654ED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78FA"/>
    <w:multiLevelType w:val="multilevel"/>
    <w:tmpl w:val="A6EC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4B95C17"/>
    <w:multiLevelType w:val="hybridMultilevel"/>
    <w:tmpl w:val="7980B36C"/>
    <w:lvl w:ilvl="0" w:tplc="75826F40">
      <w:start w:val="1"/>
      <w:numFmt w:val="upperRoman"/>
      <w:lvlText w:val="%1."/>
      <w:lvlJc w:val="left"/>
      <w:pPr>
        <w:ind w:left="313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442711"/>
    <w:multiLevelType w:val="multilevel"/>
    <w:tmpl w:val="E9EA481C"/>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7"/>
  </w:num>
  <w:num w:numId="5">
    <w:abstractNumId w:val="20"/>
  </w:num>
  <w:num w:numId="6">
    <w:abstractNumId w:val="1"/>
  </w:num>
  <w:num w:numId="7">
    <w:abstractNumId w:val="12"/>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3"/>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lvlOverride w:ilvl="0">
      <w:startOverride w:val="43"/>
    </w:lvlOverride>
    <w:lvlOverride w:ilvl="1"/>
    <w:lvlOverride w:ilvl="2"/>
    <w:lvlOverride w:ilvl="3"/>
    <w:lvlOverride w:ilvl="4"/>
    <w:lvlOverride w:ilvl="5"/>
    <w:lvlOverride w:ilvl="6"/>
    <w:lvlOverride w:ilvl="7"/>
    <w:lvlOverride w:ilvl="8"/>
  </w:num>
  <w:num w:numId="18">
    <w:abstractNumId w:val="15"/>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510B6"/>
    <w:rsid w:val="0000430C"/>
    <w:rsid w:val="00013D7E"/>
    <w:rsid w:val="0001631F"/>
    <w:rsid w:val="0004139E"/>
    <w:rsid w:val="00041726"/>
    <w:rsid w:val="000528A1"/>
    <w:rsid w:val="00052CA7"/>
    <w:rsid w:val="00056EA1"/>
    <w:rsid w:val="00063A4C"/>
    <w:rsid w:val="000763CE"/>
    <w:rsid w:val="0009204C"/>
    <w:rsid w:val="00092B66"/>
    <w:rsid w:val="000A6E04"/>
    <w:rsid w:val="000A7FC6"/>
    <w:rsid w:val="000B34DD"/>
    <w:rsid w:val="000C13CC"/>
    <w:rsid w:val="000C377B"/>
    <w:rsid w:val="000D2FE1"/>
    <w:rsid w:val="000D6BEB"/>
    <w:rsid w:val="000E5D32"/>
    <w:rsid w:val="000F5ADC"/>
    <w:rsid w:val="000F6447"/>
    <w:rsid w:val="00100FD3"/>
    <w:rsid w:val="00106B1B"/>
    <w:rsid w:val="00110851"/>
    <w:rsid w:val="0011661E"/>
    <w:rsid w:val="00121D83"/>
    <w:rsid w:val="0014756D"/>
    <w:rsid w:val="00147B96"/>
    <w:rsid w:val="00151ED3"/>
    <w:rsid w:val="00156E48"/>
    <w:rsid w:val="00162311"/>
    <w:rsid w:val="00170F79"/>
    <w:rsid w:val="00175F02"/>
    <w:rsid w:val="001837EF"/>
    <w:rsid w:val="001A518F"/>
    <w:rsid w:val="001A72E2"/>
    <w:rsid w:val="001B4C98"/>
    <w:rsid w:val="001C203A"/>
    <w:rsid w:val="001C2602"/>
    <w:rsid w:val="001C6179"/>
    <w:rsid w:val="001D66E3"/>
    <w:rsid w:val="001E4B6E"/>
    <w:rsid w:val="001E680C"/>
    <w:rsid w:val="001F1C9B"/>
    <w:rsid w:val="001F2A1A"/>
    <w:rsid w:val="001F327E"/>
    <w:rsid w:val="001F4CF5"/>
    <w:rsid w:val="001F7C91"/>
    <w:rsid w:val="00203655"/>
    <w:rsid w:val="00206020"/>
    <w:rsid w:val="0021094A"/>
    <w:rsid w:val="00212E1C"/>
    <w:rsid w:val="002159D1"/>
    <w:rsid w:val="0022332E"/>
    <w:rsid w:val="0023038D"/>
    <w:rsid w:val="00237C1C"/>
    <w:rsid w:val="00246219"/>
    <w:rsid w:val="0024675D"/>
    <w:rsid w:val="002510B6"/>
    <w:rsid w:val="00251194"/>
    <w:rsid w:val="0025278F"/>
    <w:rsid w:val="00262EF6"/>
    <w:rsid w:val="00266A13"/>
    <w:rsid w:val="002770AC"/>
    <w:rsid w:val="002812D5"/>
    <w:rsid w:val="00290026"/>
    <w:rsid w:val="002952E4"/>
    <w:rsid w:val="002A50E7"/>
    <w:rsid w:val="002B18FD"/>
    <w:rsid w:val="002B28FD"/>
    <w:rsid w:val="002C2689"/>
    <w:rsid w:val="002D7292"/>
    <w:rsid w:val="002E3FED"/>
    <w:rsid w:val="002F1680"/>
    <w:rsid w:val="00301F18"/>
    <w:rsid w:val="00306A19"/>
    <w:rsid w:val="00315BFD"/>
    <w:rsid w:val="003265FC"/>
    <w:rsid w:val="00326C5F"/>
    <w:rsid w:val="00327AE1"/>
    <w:rsid w:val="00337ACC"/>
    <w:rsid w:val="0035074D"/>
    <w:rsid w:val="0035640A"/>
    <w:rsid w:val="003620D1"/>
    <w:rsid w:val="003739D6"/>
    <w:rsid w:val="00377551"/>
    <w:rsid w:val="003838EC"/>
    <w:rsid w:val="003978E9"/>
    <w:rsid w:val="003A0559"/>
    <w:rsid w:val="003A6566"/>
    <w:rsid w:val="003B0CFB"/>
    <w:rsid w:val="003B157D"/>
    <w:rsid w:val="003C4D98"/>
    <w:rsid w:val="003D1FD8"/>
    <w:rsid w:val="003D2659"/>
    <w:rsid w:val="003D2C68"/>
    <w:rsid w:val="003D6C7B"/>
    <w:rsid w:val="003E3611"/>
    <w:rsid w:val="003E4474"/>
    <w:rsid w:val="00405921"/>
    <w:rsid w:val="0041023D"/>
    <w:rsid w:val="00410663"/>
    <w:rsid w:val="00414590"/>
    <w:rsid w:val="00421C33"/>
    <w:rsid w:val="004277E4"/>
    <w:rsid w:val="00430250"/>
    <w:rsid w:val="0043098E"/>
    <w:rsid w:val="00437AE5"/>
    <w:rsid w:val="004417FD"/>
    <w:rsid w:val="00444DF7"/>
    <w:rsid w:val="00445E2B"/>
    <w:rsid w:val="004506AA"/>
    <w:rsid w:val="00454178"/>
    <w:rsid w:val="00471434"/>
    <w:rsid w:val="004728E5"/>
    <w:rsid w:val="00486DCF"/>
    <w:rsid w:val="00487C69"/>
    <w:rsid w:val="00492F07"/>
    <w:rsid w:val="00493208"/>
    <w:rsid w:val="00497174"/>
    <w:rsid w:val="004A7802"/>
    <w:rsid w:val="004B4A92"/>
    <w:rsid w:val="004B4BDC"/>
    <w:rsid w:val="004C0606"/>
    <w:rsid w:val="004C268F"/>
    <w:rsid w:val="004D174A"/>
    <w:rsid w:val="004E7EF6"/>
    <w:rsid w:val="004F0322"/>
    <w:rsid w:val="004F628C"/>
    <w:rsid w:val="004F6DFB"/>
    <w:rsid w:val="00514604"/>
    <w:rsid w:val="00533E7D"/>
    <w:rsid w:val="005451FF"/>
    <w:rsid w:val="00554F8A"/>
    <w:rsid w:val="00577636"/>
    <w:rsid w:val="0058275D"/>
    <w:rsid w:val="00590A51"/>
    <w:rsid w:val="00597C4F"/>
    <w:rsid w:val="005A0931"/>
    <w:rsid w:val="005B02FC"/>
    <w:rsid w:val="005B10A3"/>
    <w:rsid w:val="005B40D8"/>
    <w:rsid w:val="005E141C"/>
    <w:rsid w:val="005E45E2"/>
    <w:rsid w:val="005F0118"/>
    <w:rsid w:val="005F0FD4"/>
    <w:rsid w:val="0060380A"/>
    <w:rsid w:val="0061181E"/>
    <w:rsid w:val="0061331F"/>
    <w:rsid w:val="006135F4"/>
    <w:rsid w:val="00613BAC"/>
    <w:rsid w:val="00614667"/>
    <w:rsid w:val="00623BCA"/>
    <w:rsid w:val="00633574"/>
    <w:rsid w:val="00634BAC"/>
    <w:rsid w:val="0064466C"/>
    <w:rsid w:val="00647BC2"/>
    <w:rsid w:val="00650637"/>
    <w:rsid w:val="00654572"/>
    <w:rsid w:val="00660712"/>
    <w:rsid w:val="00660A4F"/>
    <w:rsid w:val="00664720"/>
    <w:rsid w:val="00665C69"/>
    <w:rsid w:val="006661FE"/>
    <w:rsid w:val="00674C24"/>
    <w:rsid w:val="006750B1"/>
    <w:rsid w:val="006811DF"/>
    <w:rsid w:val="00681746"/>
    <w:rsid w:val="006828AB"/>
    <w:rsid w:val="00684E49"/>
    <w:rsid w:val="00690EA6"/>
    <w:rsid w:val="00691F40"/>
    <w:rsid w:val="006933D7"/>
    <w:rsid w:val="006933F2"/>
    <w:rsid w:val="006A3481"/>
    <w:rsid w:val="006A3C14"/>
    <w:rsid w:val="006A5E40"/>
    <w:rsid w:val="006B04CE"/>
    <w:rsid w:val="006B25D4"/>
    <w:rsid w:val="006B7063"/>
    <w:rsid w:val="006C2825"/>
    <w:rsid w:val="006D0B2E"/>
    <w:rsid w:val="006D623C"/>
    <w:rsid w:val="006F1656"/>
    <w:rsid w:val="006F3D70"/>
    <w:rsid w:val="00700E6B"/>
    <w:rsid w:val="00701F69"/>
    <w:rsid w:val="00702699"/>
    <w:rsid w:val="00706D66"/>
    <w:rsid w:val="0071065F"/>
    <w:rsid w:val="00710CB7"/>
    <w:rsid w:val="00711526"/>
    <w:rsid w:val="00711A15"/>
    <w:rsid w:val="007334F3"/>
    <w:rsid w:val="0073520C"/>
    <w:rsid w:val="007359B0"/>
    <w:rsid w:val="0074017C"/>
    <w:rsid w:val="00740814"/>
    <w:rsid w:val="00751185"/>
    <w:rsid w:val="00752CAB"/>
    <w:rsid w:val="00760D60"/>
    <w:rsid w:val="007666B7"/>
    <w:rsid w:val="007802BA"/>
    <w:rsid w:val="00782828"/>
    <w:rsid w:val="00782847"/>
    <w:rsid w:val="007A612A"/>
    <w:rsid w:val="007A6AE1"/>
    <w:rsid w:val="007B6971"/>
    <w:rsid w:val="007C1B1F"/>
    <w:rsid w:val="007C3DF5"/>
    <w:rsid w:val="007C3EBC"/>
    <w:rsid w:val="007C50A4"/>
    <w:rsid w:val="007D5F56"/>
    <w:rsid w:val="007E0EB4"/>
    <w:rsid w:val="007F3F03"/>
    <w:rsid w:val="008016D4"/>
    <w:rsid w:val="008156A9"/>
    <w:rsid w:val="00816D98"/>
    <w:rsid w:val="008232FC"/>
    <w:rsid w:val="008261CE"/>
    <w:rsid w:val="0083708D"/>
    <w:rsid w:val="00837F5E"/>
    <w:rsid w:val="00845BDC"/>
    <w:rsid w:val="0085199E"/>
    <w:rsid w:val="00852340"/>
    <w:rsid w:val="00855717"/>
    <w:rsid w:val="00860BD7"/>
    <w:rsid w:val="00876BB7"/>
    <w:rsid w:val="00880EEF"/>
    <w:rsid w:val="0088311B"/>
    <w:rsid w:val="00885B0E"/>
    <w:rsid w:val="008A231D"/>
    <w:rsid w:val="008A30EF"/>
    <w:rsid w:val="008B1672"/>
    <w:rsid w:val="008C6204"/>
    <w:rsid w:val="008E3148"/>
    <w:rsid w:val="008F0E8C"/>
    <w:rsid w:val="008F6306"/>
    <w:rsid w:val="00900A03"/>
    <w:rsid w:val="009154D9"/>
    <w:rsid w:val="0091554A"/>
    <w:rsid w:val="00915AAF"/>
    <w:rsid w:val="0092638C"/>
    <w:rsid w:val="00941566"/>
    <w:rsid w:val="009533F4"/>
    <w:rsid w:val="00955673"/>
    <w:rsid w:val="00956D44"/>
    <w:rsid w:val="009572DA"/>
    <w:rsid w:val="009622F5"/>
    <w:rsid w:val="00964786"/>
    <w:rsid w:val="00964897"/>
    <w:rsid w:val="0096567F"/>
    <w:rsid w:val="0096756B"/>
    <w:rsid w:val="009718B5"/>
    <w:rsid w:val="009724F1"/>
    <w:rsid w:val="00973F2A"/>
    <w:rsid w:val="00980D44"/>
    <w:rsid w:val="00982D7D"/>
    <w:rsid w:val="00985557"/>
    <w:rsid w:val="00986545"/>
    <w:rsid w:val="00991B58"/>
    <w:rsid w:val="0099398C"/>
    <w:rsid w:val="009959F1"/>
    <w:rsid w:val="009973B4"/>
    <w:rsid w:val="009A6B14"/>
    <w:rsid w:val="009B0CFD"/>
    <w:rsid w:val="009C0129"/>
    <w:rsid w:val="009C0588"/>
    <w:rsid w:val="009C68F8"/>
    <w:rsid w:val="009D7884"/>
    <w:rsid w:val="009E33BE"/>
    <w:rsid w:val="009E396E"/>
    <w:rsid w:val="009E4D41"/>
    <w:rsid w:val="009F1A9E"/>
    <w:rsid w:val="00A12C38"/>
    <w:rsid w:val="00A142B2"/>
    <w:rsid w:val="00A144F2"/>
    <w:rsid w:val="00A23FAB"/>
    <w:rsid w:val="00A335D7"/>
    <w:rsid w:val="00A4328B"/>
    <w:rsid w:val="00A478C7"/>
    <w:rsid w:val="00A47AE6"/>
    <w:rsid w:val="00A82F5F"/>
    <w:rsid w:val="00A8695C"/>
    <w:rsid w:val="00A86CA3"/>
    <w:rsid w:val="00A879B8"/>
    <w:rsid w:val="00A87BCB"/>
    <w:rsid w:val="00AB0DD8"/>
    <w:rsid w:val="00AB2D02"/>
    <w:rsid w:val="00AC1CE4"/>
    <w:rsid w:val="00AE121A"/>
    <w:rsid w:val="00AE3B22"/>
    <w:rsid w:val="00AF3FF4"/>
    <w:rsid w:val="00B0367A"/>
    <w:rsid w:val="00B10170"/>
    <w:rsid w:val="00B10257"/>
    <w:rsid w:val="00B17EDD"/>
    <w:rsid w:val="00B32438"/>
    <w:rsid w:val="00B34EE4"/>
    <w:rsid w:val="00B43EB9"/>
    <w:rsid w:val="00B53C48"/>
    <w:rsid w:val="00B54A89"/>
    <w:rsid w:val="00B56707"/>
    <w:rsid w:val="00B7071C"/>
    <w:rsid w:val="00B75906"/>
    <w:rsid w:val="00B817C3"/>
    <w:rsid w:val="00B8465C"/>
    <w:rsid w:val="00BA61E0"/>
    <w:rsid w:val="00BC04FA"/>
    <w:rsid w:val="00BC0D68"/>
    <w:rsid w:val="00BD0B09"/>
    <w:rsid w:val="00BD21CC"/>
    <w:rsid w:val="00BE06FB"/>
    <w:rsid w:val="00BE2187"/>
    <w:rsid w:val="00BE3979"/>
    <w:rsid w:val="00C01C05"/>
    <w:rsid w:val="00C04746"/>
    <w:rsid w:val="00C07527"/>
    <w:rsid w:val="00C15812"/>
    <w:rsid w:val="00C17553"/>
    <w:rsid w:val="00C17F41"/>
    <w:rsid w:val="00C20E2A"/>
    <w:rsid w:val="00C23ACD"/>
    <w:rsid w:val="00C23D9F"/>
    <w:rsid w:val="00C24FFC"/>
    <w:rsid w:val="00C2619D"/>
    <w:rsid w:val="00C37B6E"/>
    <w:rsid w:val="00C44717"/>
    <w:rsid w:val="00C46736"/>
    <w:rsid w:val="00C473EC"/>
    <w:rsid w:val="00C4775A"/>
    <w:rsid w:val="00C50DD4"/>
    <w:rsid w:val="00C53E77"/>
    <w:rsid w:val="00C55F93"/>
    <w:rsid w:val="00C67C51"/>
    <w:rsid w:val="00C71162"/>
    <w:rsid w:val="00C71A9E"/>
    <w:rsid w:val="00C751B8"/>
    <w:rsid w:val="00C8003C"/>
    <w:rsid w:val="00C80FA1"/>
    <w:rsid w:val="00C95B0B"/>
    <w:rsid w:val="00CB5217"/>
    <w:rsid w:val="00CB6337"/>
    <w:rsid w:val="00CB6551"/>
    <w:rsid w:val="00CC27DC"/>
    <w:rsid w:val="00CD0051"/>
    <w:rsid w:val="00CD16D6"/>
    <w:rsid w:val="00CD7A44"/>
    <w:rsid w:val="00CE2974"/>
    <w:rsid w:val="00CE3A90"/>
    <w:rsid w:val="00CF12CB"/>
    <w:rsid w:val="00CF461E"/>
    <w:rsid w:val="00CF6F19"/>
    <w:rsid w:val="00D004BD"/>
    <w:rsid w:val="00D034E6"/>
    <w:rsid w:val="00D03541"/>
    <w:rsid w:val="00D0510A"/>
    <w:rsid w:val="00D10B17"/>
    <w:rsid w:val="00D14F22"/>
    <w:rsid w:val="00D25DB6"/>
    <w:rsid w:val="00D26888"/>
    <w:rsid w:val="00D40005"/>
    <w:rsid w:val="00D5087B"/>
    <w:rsid w:val="00D65EF4"/>
    <w:rsid w:val="00D663CD"/>
    <w:rsid w:val="00D924AF"/>
    <w:rsid w:val="00D94F21"/>
    <w:rsid w:val="00DC4E64"/>
    <w:rsid w:val="00DD6169"/>
    <w:rsid w:val="00DD6D40"/>
    <w:rsid w:val="00DE33F8"/>
    <w:rsid w:val="00DF5BE1"/>
    <w:rsid w:val="00E02C33"/>
    <w:rsid w:val="00E11CF9"/>
    <w:rsid w:val="00E27EFD"/>
    <w:rsid w:val="00E46D46"/>
    <w:rsid w:val="00E57206"/>
    <w:rsid w:val="00E7190F"/>
    <w:rsid w:val="00E8201C"/>
    <w:rsid w:val="00E83DAD"/>
    <w:rsid w:val="00EA0E79"/>
    <w:rsid w:val="00EA18B2"/>
    <w:rsid w:val="00EA3696"/>
    <w:rsid w:val="00EB6CFA"/>
    <w:rsid w:val="00EC4BDE"/>
    <w:rsid w:val="00ED314F"/>
    <w:rsid w:val="00EE2564"/>
    <w:rsid w:val="00EF2DD7"/>
    <w:rsid w:val="00EF651D"/>
    <w:rsid w:val="00EF738F"/>
    <w:rsid w:val="00F035D2"/>
    <w:rsid w:val="00F277D9"/>
    <w:rsid w:val="00F3178C"/>
    <w:rsid w:val="00F41D50"/>
    <w:rsid w:val="00F52C2E"/>
    <w:rsid w:val="00F53C2D"/>
    <w:rsid w:val="00F62518"/>
    <w:rsid w:val="00F6260B"/>
    <w:rsid w:val="00F6385A"/>
    <w:rsid w:val="00F66F5E"/>
    <w:rsid w:val="00F734C7"/>
    <w:rsid w:val="00F7739B"/>
    <w:rsid w:val="00F815CE"/>
    <w:rsid w:val="00F902A7"/>
    <w:rsid w:val="00F92071"/>
    <w:rsid w:val="00FC3A23"/>
    <w:rsid w:val="00FC7E39"/>
    <w:rsid w:val="00FD2A73"/>
    <w:rsid w:val="00FE089B"/>
    <w:rsid w:val="00FE239C"/>
    <w:rsid w:val="00FE27CF"/>
    <w:rsid w:val="00FE7759"/>
    <w:rsid w:val="00FF0EC1"/>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uiPriority w:val="99"/>
    <w:qForma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rPr>
  </w:style>
  <w:style w:type="paragraph" w:customStyle="1" w:styleId="formattext">
    <w:name w:val="formattext"/>
    <w:basedOn w:val="a"/>
    <w:uiPriority w:val="34"/>
    <w:qFormat/>
    <w:rsid w:val="0047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Заголовок №5_"/>
    <w:basedOn w:val="a0"/>
    <w:link w:val="50"/>
    <w:locked/>
    <w:rsid w:val="00690EA6"/>
    <w:rPr>
      <w:rFonts w:ascii="Times New Roman" w:eastAsia="Times New Roman" w:hAnsi="Times New Roman"/>
      <w:sz w:val="26"/>
      <w:szCs w:val="26"/>
      <w:shd w:val="clear" w:color="auto" w:fill="FFFFFF"/>
    </w:rPr>
  </w:style>
  <w:style w:type="paragraph" w:customStyle="1" w:styleId="50">
    <w:name w:val="Заголовок №5"/>
    <w:basedOn w:val="a"/>
    <w:link w:val="5"/>
    <w:rsid w:val="00690EA6"/>
    <w:pPr>
      <w:widowControl w:val="0"/>
      <w:shd w:val="clear" w:color="auto" w:fill="FFFFFF"/>
      <w:spacing w:after="180" w:line="0" w:lineRule="atLeast"/>
      <w:jc w:val="center"/>
      <w:outlineLvl w:val="4"/>
    </w:pPr>
    <w:rPr>
      <w:rFonts w:ascii="Times New Roman" w:eastAsia="Times New Roman" w:hAnsi="Times New Roman"/>
      <w:sz w:val="26"/>
      <w:szCs w:val="26"/>
      <w:lang w:eastAsia="ru-RU"/>
    </w:rPr>
  </w:style>
  <w:style w:type="character" w:customStyle="1" w:styleId="42">
    <w:name w:val="Заголовок №4 (2)_"/>
    <w:basedOn w:val="a0"/>
    <w:link w:val="420"/>
    <w:locked/>
    <w:rsid w:val="00690EA6"/>
    <w:rPr>
      <w:rFonts w:ascii="Times New Roman" w:eastAsia="Times New Roman" w:hAnsi="Times New Roman"/>
      <w:b/>
      <w:bCs/>
      <w:spacing w:val="70"/>
      <w:sz w:val="26"/>
      <w:szCs w:val="26"/>
      <w:shd w:val="clear" w:color="auto" w:fill="FFFFFF"/>
    </w:rPr>
  </w:style>
  <w:style w:type="paragraph" w:customStyle="1" w:styleId="420">
    <w:name w:val="Заголовок №4 (2)"/>
    <w:basedOn w:val="a"/>
    <w:link w:val="42"/>
    <w:rsid w:val="00690EA6"/>
    <w:pPr>
      <w:widowControl w:val="0"/>
      <w:shd w:val="clear" w:color="auto" w:fill="FFFFFF"/>
      <w:spacing w:before="1140" w:after="180" w:line="0" w:lineRule="atLeast"/>
      <w:jc w:val="center"/>
      <w:outlineLvl w:val="3"/>
    </w:pPr>
    <w:rPr>
      <w:rFonts w:ascii="Times New Roman" w:eastAsia="Times New Roman" w:hAnsi="Times New Roman"/>
      <w:b/>
      <w:bCs/>
      <w:spacing w:val="70"/>
      <w:sz w:val="26"/>
      <w:szCs w:val="26"/>
      <w:lang w:eastAsia="ru-RU"/>
    </w:rPr>
  </w:style>
  <w:style w:type="character" w:customStyle="1" w:styleId="4">
    <w:name w:val="Заголовок №4_"/>
    <w:basedOn w:val="a0"/>
    <w:link w:val="40"/>
    <w:locked/>
    <w:rsid w:val="00690EA6"/>
    <w:rPr>
      <w:rFonts w:ascii="Times New Roman" w:eastAsia="Times New Roman" w:hAnsi="Times New Roman"/>
      <w:b/>
      <w:bCs/>
      <w:sz w:val="28"/>
      <w:szCs w:val="28"/>
      <w:shd w:val="clear" w:color="auto" w:fill="FFFFFF"/>
    </w:rPr>
  </w:style>
  <w:style w:type="paragraph" w:customStyle="1" w:styleId="40">
    <w:name w:val="Заголовок №4"/>
    <w:basedOn w:val="a"/>
    <w:link w:val="4"/>
    <w:rsid w:val="00690EA6"/>
    <w:pPr>
      <w:widowControl w:val="0"/>
      <w:shd w:val="clear" w:color="auto" w:fill="FFFFFF"/>
      <w:spacing w:before="180" w:after="0" w:line="0" w:lineRule="atLeast"/>
      <w:jc w:val="center"/>
      <w:outlineLvl w:val="3"/>
    </w:pPr>
    <w:rPr>
      <w:rFonts w:ascii="Times New Roman" w:eastAsia="Times New Roman" w:hAnsi="Times New Roman"/>
      <w:b/>
      <w:bCs/>
      <w:sz w:val="28"/>
      <w:szCs w:val="28"/>
      <w:lang w:eastAsia="ru-RU"/>
    </w:rPr>
  </w:style>
  <w:style w:type="character" w:customStyle="1" w:styleId="2Exact">
    <w:name w:val="Основной текст (2) Exact"/>
    <w:basedOn w:val="a0"/>
    <w:rsid w:val="00690EA6"/>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17004578">
      <w:bodyDiv w:val="1"/>
      <w:marLeft w:val="0"/>
      <w:marRight w:val="0"/>
      <w:marTop w:val="0"/>
      <w:marBottom w:val="0"/>
      <w:divBdr>
        <w:top w:val="none" w:sz="0" w:space="0" w:color="auto"/>
        <w:left w:val="none" w:sz="0" w:space="0" w:color="auto"/>
        <w:bottom w:val="none" w:sz="0" w:space="0" w:color="auto"/>
        <w:right w:val="none" w:sz="0" w:space="0" w:color="auto"/>
      </w:divBdr>
    </w:div>
    <w:div w:id="37750057">
      <w:bodyDiv w:val="1"/>
      <w:marLeft w:val="0"/>
      <w:marRight w:val="0"/>
      <w:marTop w:val="0"/>
      <w:marBottom w:val="0"/>
      <w:divBdr>
        <w:top w:val="none" w:sz="0" w:space="0" w:color="auto"/>
        <w:left w:val="none" w:sz="0" w:space="0" w:color="auto"/>
        <w:bottom w:val="none" w:sz="0" w:space="0" w:color="auto"/>
        <w:right w:val="none" w:sz="0" w:space="0" w:color="auto"/>
      </w:divBdr>
    </w:div>
    <w:div w:id="45569844">
      <w:bodyDiv w:val="1"/>
      <w:marLeft w:val="0"/>
      <w:marRight w:val="0"/>
      <w:marTop w:val="0"/>
      <w:marBottom w:val="0"/>
      <w:divBdr>
        <w:top w:val="none" w:sz="0" w:space="0" w:color="auto"/>
        <w:left w:val="none" w:sz="0" w:space="0" w:color="auto"/>
        <w:bottom w:val="none" w:sz="0" w:space="0" w:color="auto"/>
        <w:right w:val="none" w:sz="0" w:space="0" w:color="auto"/>
      </w:divBdr>
    </w:div>
    <w:div w:id="97650601">
      <w:bodyDiv w:val="1"/>
      <w:marLeft w:val="0"/>
      <w:marRight w:val="0"/>
      <w:marTop w:val="0"/>
      <w:marBottom w:val="0"/>
      <w:divBdr>
        <w:top w:val="none" w:sz="0" w:space="0" w:color="auto"/>
        <w:left w:val="none" w:sz="0" w:space="0" w:color="auto"/>
        <w:bottom w:val="none" w:sz="0" w:space="0" w:color="auto"/>
        <w:right w:val="none" w:sz="0" w:space="0" w:color="auto"/>
      </w:divBdr>
    </w:div>
    <w:div w:id="100153001">
      <w:bodyDiv w:val="1"/>
      <w:marLeft w:val="0"/>
      <w:marRight w:val="0"/>
      <w:marTop w:val="0"/>
      <w:marBottom w:val="0"/>
      <w:divBdr>
        <w:top w:val="none" w:sz="0" w:space="0" w:color="auto"/>
        <w:left w:val="none" w:sz="0" w:space="0" w:color="auto"/>
        <w:bottom w:val="none" w:sz="0" w:space="0" w:color="auto"/>
        <w:right w:val="none" w:sz="0" w:space="0" w:color="auto"/>
      </w:divBdr>
    </w:div>
    <w:div w:id="137041864">
      <w:bodyDiv w:val="1"/>
      <w:marLeft w:val="0"/>
      <w:marRight w:val="0"/>
      <w:marTop w:val="0"/>
      <w:marBottom w:val="0"/>
      <w:divBdr>
        <w:top w:val="none" w:sz="0" w:space="0" w:color="auto"/>
        <w:left w:val="none" w:sz="0" w:space="0" w:color="auto"/>
        <w:bottom w:val="none" w:sz="0" w:space="0" w:color="auto"/>
        <w:right w:val="none" w:sz="0" w:space="0" w:color="auto"/>
      </w:divBdr>
    </w:div>
    <w:div w:id="224143577">
      <w:bodyDiv w:val="1"/>
      <w:marLeft w:val="0"/>
      <w:marRight w:val="0"/>
      <w:marTop w:val="0"/>
      <w:marBottom w:val="0"/>
      <w:divBdr>
        <w:top w:val="none" w:sz="0" w:space="0" w:color="auto"/>
        <w:left w:val="none" w:sz="0" w:space="0" w:color="auto"/>
        <w:bottom w:val="none" w:sz="0" w:space="0" w:color="auto"/>
        <w:right w:val="none" w:sz="0" w:space="0" w:color="auto"/>
      </w:divBdr>
    </w:div>
    <w:div w:id="328408710">
      <w:bodyDiv w:val="1"/>
      <w:marLeft w:val="0"/>
      <w:marRight w:val="0"/>
      <w:marTop w:val="0"/>
      <w:marBottom w:val="0"/>
      <w:divBdr>
        <w:top w:val="none" w:sz="0" w:space="0" w:color="auto"/>
        <w:left w:val="none" w:sz="0" w:space="0" w:color="auto"/>
        <w:bottom w:val="none" w:sz="0" w:space="0" w:color="auto"/>
        <w:right w:val="none" w:sz="0" w:space="0" w:color="auto"/>
      </w:divBdr>
    </w:div>
    <w:div w:id="347221129">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389882655">
      <w:bodyDiv w:val="1"/>
      <w:marLeft w:val="0"/>
      <w:marRight w:val="0"/>
      <w:marTop w:val="0"/>
      <w:marBottom w:val="0"/>
      <w:divBdr>
        <w:top w:val="none" w:sz="0" w:space="0" w:color="auto"/>
        <w:left w:val="none" w:sz="0" w:space="0" w:color="auto"/>
        <w:bottom w:val="none" w:sz="0" w:space="0" w:color="auto"/>
        <w:right w:val="none" w:sz="0" w:space="0" w:color="auto"/>
      </w:divBdr>
    </w:div>
    <w:div w:id="441462464">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578444357">
      <w:bodyDiv w:val="1"/>
      <w:marLeft w:val="0"/>
      <w:marRight w:val="0"/>
      <w:marTop w:val="0"/>
      <w:marBottom w:val="0"/>
      <w:divBdr>
        <w:top w:val="none" w:sz="0" w:space="0" w:color="auto"/>
        <w:left w:val="none" w:sz="0" w:space="0" w:color="auto"/>
        <w:bottom w:val="none" w:sz="0" w:space="0" w:color="auto"/>
        <w:right w:val="none" w:sz="0" w:space="0" w:color="auto"/>
      </w:divBdr>
    </w:div>
    <w:div w:id="60446573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724764686">
      <w:bodyDiv w:val="1"/>
      <w:marLeft w:val="0"/>
      <w:marRight w:val="0"/>
      <w:marTop w:val="0"/>
      <w:marBottom w:val="0"/>
      <w:divBdr>
        <w:top w:val="none" w:sz="0" w:space="0" w:color="auto"/>
        <w:left w:val="none" w:sz="0" w:space="0" w:color="auto"/>
        <w:bottom w:val="none" w:sz="0" w:space="0" w:color="auto"/>
        <w:right w:val="none" w:sz="0" w:space="0" w:color="auto"/>
      </w:divBdr>
    </w:div>
    <w:div w:id="761143614">
      <w:bodyDiv w:val="1"/>
      <w:marLeft w:val="0"/>
      <w:marRight w:val="0"/>
      <w:marTop w:val="0"/>
      <w:marBottom w:val="0"/>
      <w:divBdr>
        <w:top w:val="none" w:sz="0" w:space="0" w:color="auto"/>
        <w:left w:val="none" w:sz="0" w:space="0" w:color="auto"/>
        <w:bottom w:val="none" w:sz="0" w:space="0" w:color="auto"/>
        <w:right w:val="none" w:sz="0" w:space="0" w:color="auto"/>
      </w:divBdr>
    </w:div>
    <w:div w:id="793711681">
      <w:bodyDiv w:val="1"/>
      <w:marLeft w:val="0"/>
      <w:marRight w:val="0"/>
      <w:marTop w:val="0"/>
      <w:marBottom w:val="0"/>
      <w:divBdr>
        <w:top w:val="none" w:sz="0" w:space="0" w:color="auto"/>
        <w:left w:val="none" w:sz="0" w:space="0" w:color="auto"/>
        <w:bottom w:val="none" w:sz="0" w:space="0" w:color="auto"/>
        <w:right w:val="none" w:sz="0" w:space="0" w:color="auto"/>
      </w:divBdr>
    </w:div>
    <w:div w:id="1000741086">
      <w:bodyDiv w:val="1"/>
      <w:marLeft w:val="0"/>
      <w:marRight w:val="0"/>
      <w:marTop w:val="0"/>
      <w:marBottom w:val="0"/>
      <w:divBdr>
        <w:top w:val="none" w:sz="0" w:space="0" w:color="auto"/>
        <w:left w:val="none" w:sz="0" w:space="0" w:color="auto"/>
        <w:bottom w:val="none" w:sz="0" w:space="0" w:color="auto"/>
        <w:right w:val="none" w:sz="0" w:space="0" w:color="auto"/>
      </w:divBdr>
    </w:div>
    <w:div w:id="1040739513">
      <w:bodyDiv w:val="1"/>
      <w:marLeft w:val="0"/>
      <w:marRight w:val="0"/>
      <w:marTop w:val="0"/>
      <w:marBottom w:val="0"/>
      <w:divBdr>
        <w:top w:val="none" w:sz="0" w:space="0" w:color="auto"/>
        <w:left w:val="none" w:sz="0" w:space="0" w:color="auto"/>
        <w:bottom w:val="none" w:sz="0" w:space="0" w:color="auto"/>
        <w:right w:val="none" w:sz="0" w:space="0" w:color="auto"/>
      </w:divBdr>
    </w:div>
    <w:div w:id="1080061007">
      <w:bodyDiv w:val="1"/>
      <w:marLeft w:val="0"/>
      <w:marRight w:val="0"/>
      <w:marTop w:val="0"/>
      <w:marBottom w:val="0"/>
      <w:divBdr>
        <w:top w:val="none" w:sz="0" w:space="0" w:color="auto"/>
        <w:left w:val="none" w:sz="0" w:space="0" w:color="auto"/>
        <w:bottom w:val="none" w:sz="0" w:space="0" w:color="auto"/>
        <w:right w:val="none" w:sz="0" w:space="0" w:color="auto"/>
      </w:divBdr>
    </w:div>
    <w:div w:id="1159347562">
      <w:bodyDiv w:val="1"/>
      <w:marLeft w:val="0"/>
      <w:marRight w:val="0"/>
      <w:marTop w:val="0"/>
      <w:marBottom w:val="0"/>
      <w:divBdr>
        <w:top w:val="none" w:sz="0" w:space="0" w:color="auto"/>
        <w:left w:val="none" w:sz="0" w:space="0" w:color="auto"/>
        <w:bottom w:val="none" w:sz="0" w:space="0" w:color="auto"/>
        <w:right w:val="none" w:sz="0" w:space="0" w:color="auto"/>
      </w:divBdr>
    </w:div>
    <w:div w:id="1164122769">
      <w:bodyDiv w:val="1"/>
      <w:marLeft w:val="0"/>
      <w:marRight w:val="0"/>
      <w:marTop w:val="0"/>
      <w:marBottom w:val="0"/>
      <w:divBdr>
        <w:top w:val="none" w:sz="0" w:space="0" w:color="auto"/>
        <w:left w:val="none" w:sz="0" w:space="0" w:color="auto"/>
        <w:bottom w:val="none" w:sz="0" w:space="0" w:color="auto"/>
        <w:right w:val="none" w:sz="0" w:space="0" w:color="auto"/>
      </w:divBdr>
    </w:div>
    <w:div w:id="1270048320">
      <w:bodyDiv w:val="1"/>
      <w:marLeft w:val="0"/>
      <w:marRight w:val="0"/>
      <w:marTop w:val="0"/>
      <w:marBottom w:val="0"/>
      <w:divBdr>
        <w:top w:val="none" w:sz="0" w:space="0" w:color="auto"/>
        <w:left w:val="none" w:sz="0" w:space="0" w:color="auto"/>
        <w:bottom w:val="none" w:sz="0" w:space="0" w:color="auto"/>
        <w:right w:val="none" w:sz="0" w:space="0" w:color="auto"/>
      </w:divBdr>
    </w:div>
    <w:div w:id="1365445574">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419211617">
      <w:bodyDiv w:val="1"/>
      <w:marLeft w:val="0"/>
      <w:marRight w:val="0"/>
      <w:marTop w:val="0"/>
      <w:marBottom w:val="0"/>
      <w:divBdr>
        <w:top w:val="none" w:sz="0" w:space="0" w:color="auto"/>
        <w:left w:val="none" w:sz="0" w:space="0" w:color="auto"/>
        <w:bottom w:val="none" w:sz="0" w:space="0" w:color="auto"/>
        <w:right w:val="none" w:sz="0" w:space="0" w:color="auto"/>
      </w:divBdr>
    </w:div>
    <w:div w:id="1433016933">
      <w:bodyDiv w:val="1"/>
      <w:marLeft w:val="0"/>
      <w:marRight w:val="0"/>
      <w:marTop w:val="0"/>
      <w:marBottom w:val="0"/>
      <w:divBdr>
        <w:top w:val="none" w:sz="0" w:space="0" w:color="auto"/>
        <w:left w:val="none" w:sz="0" w:space="0" w:color="auto"/>
        <w:bottom w:val="none" w:sz="0" w:space="0" w:color="auto"/>
        <w:right w:val="none" w:sz="0" w:space="0" w:color="auto"/>
      </w:divBdr>
    </w:div>
    <w:div w:id="1635868647">
      <w:bodyDiv w:val="1"/>
      <w:marLeft w:val="0"/>
      <w:marRight w:val="0"/>
      <w:marTop w:val="0"/>
      <w:marBottom w:val="0"/>
      <w:divBdr>
        <w:top w:val="none" w:sz="0" w:space="0" w:color="auto"/>
        <w:left w:val="none" w:sz="0" w:space="0" w:color="auto"/>
        <w:bottom w:val="none" w:sz="0" w:space="0" w:color="auto"/>
        <w:right w:val="none" w:sz="0" w:space="0" w:color="auto"/>
      </w:divBdr>
    </w:div>
    <w:div w:id="1706447083">
      <w:bodyDiv w:val="1"/>
      <w:marLeft w:val="0"/>
      <w:marRight w:val="0"/>
      <w:marTop w:val="0"/>
      <w:marBottom w:val="0"/>
      <w:divBdr>
        <w:top w:val="none" w:sz="0" w:space="0" w:color="auto"/>
        <w:left w:val="none" w:sz="0" w:space="0" w:color="auto"/>
        <w:bottom w:val="none" w:sz="0" w:space="0" w:color="auto"/>
        <w:right w:val="none" w:sz="0" w:space="0" w:color="auto"/>
      </w:divBdr>
    </w:div>
    <w:div w:id="1765606528">
      <w:bodyDiv w:val="1"/>
      <w:marLeft w:val="0"/>
      <w:marRight w:val="0"/>
      <w:marTop w:val="0"/>
      <w:marBottom w:val="0"/>
      <w:divBdr>
        <w:top w:val="none" w:sz="0" w:space="0" w:color="auto"/>
        <w:left w:val="none" w:sz="0" w:space="0" w:color="auto"/>
        <w:bottom w:val="none" w:sz="0" w:space="0" w:color="auto"/>
        <w:right w:val="none" w:sz="0" w:space="0" w:color="auto"/>
      </w:divBdr>
    </w:div>
    <w:div w:id="1777482897">
      <w:bodyDiv w:val="1"/>
      <w:marLeft w:val="0"/>
      <w:marRight w:val="0"/>
      <w:marTop w:val="0"/>
      <w:marBottom w:val="0"/>
      <w:divBdr>
        <w:top w:val="none" w:sz="0" w:space="0" w:color="auto"/>
        <w:left w:val="none" w:sz="0" w:space="0" w:color="auto"/>
        <w:bottom w:val="none" w:sz="0" w:space="0" w:color="auto"/>
        <w:right w:val="none" w:sz="0" w:space="0" w:color="auto"/>
      </w:divBdr>
    </w:div>
    <w:div w:id="1821731539">
      <w:bodyDiv w:val="1"/>
      <w:marLeft w:val="0"/>
      <w:marRight w:val="0"/>
      <w:marTop w:val="0"/>
      <w:marBottom w:val="0"/>
      <w:divBdr>
        <w:top w:val="none" w:sz="0" w:space="0" w:color="auto"/>
        <w:left w:val="none" w:sz="0" w:space="0" w:color="auto"/>
        <w:bottom w:val="none" w:sz="0" w:space="0" w:color="auto"/>
        <w:right w:val="none" w:sz="0" w:space="0" w:color="auto"/>
      </w:divBdr>
    </w:div>
    <w:div w:id="1902015522">
      <w:bodyDiv w:val="1"/>
      <w:marLeft w:val="0"/>
      <w:marRight w:val="0"/>
      <w:marTop w:val="0"/>
      <w:marBottom w:val="0"/>
      <w:divBdr>
        <w:top w:val="none" w:sz="0" w:space="0" w:color="auto"/>
        <w:left w:val="none" w:sz="0" w:space="0" w:color="auto"/>
        <w:bottom w:val="none" w:sz="0" w:space="0" w:color="auto"/>
        <w:right w:val="none" w:sz="0" w:space="0" w:color="auto"/>
      </w:divBdr>
    </w:div>
    <w:div w:id="1924414126">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 w:id="1939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mayor/themes/14051/30420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0F6C-7976-4FEB-B280-8E4A4DC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Links>
    <vt:vector size="6" baseType="variant">
      <vt:variant>
        <vt:i4>5767251</vt:i4>
      </vt:variant>
      <vt:variant>
        <vt:i4>0</vt:i4>
      </vt:variant>
      <vt:variant>
        <vt:i4>0</vt:i4>
      </vt:variant>
      <vt:variant>
        <vt:i4>5</vt:i4>
      </vt:variant>
      <vt:variant>
        <vt:lpwstr>https://www.mos.ru/mayor/themes/14051/3042050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cp:lastPrinted>2019-01-14T06:37:00Z</cp:lastPrinted>
  <dcterms:created xsi:type="dcterms:W3CDTF">2020-01-17T09:09:00Z</dcterms:created>
  <dcterms:modified xsi:type="dcterms:W3CDTF">2020-01-17T09:09:00Z</dcterms:modified>
</cp:coreProperties>
</file>