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32" w:rsidRPr="00C37202" w:rsidRDefault="00C37202" w:rsidP="00AC31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720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-456079</wp:posOffset>
            </wp:positionH>
            <wp:positionV relativeFrom="paragraph">
              <wp:posOffset>-510988</wp:posOffset>
            </wp:positionV>
            <wp:extent cx="10696388" cy="7655859"/>
            <wp:effectExtent l="19050" t="0" r="0" b="0"/>
            <wp:wrapNone/>
            <wp:docPr id="6" name="Рисунок 1" descr="C:\Documents and Settings\Пользователь\Рабочий стол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811" cy="767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132" w:rsidRPr="00C372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Государственное казенное общеобразовательное учреждение Краснодарского края</w:t>
      </w:r>
    </w:p>
    <w:p w:rsidR="00AC3132" w:rsidRPr="00C37202" w:rsidRDefault="00AC3132" w:rsidP="00AC313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3720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специальная (коррекционная) школа №22 г. Армавира</w:t>
      </w:r>
    </w:p>
    <w:p w:rsidR="00AC3132" w:rsidRPr="00C37202" w:rsidRDefault="00AC3132" w:rsidP="00AC3132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AC3132" w:rsidRDefault="00AC3132" w:rsidP="00AC31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3132" w:rsidRDefault="00AC3132" w:rsidP="00E71945">
      <w:pPr>
        <w:rPr>
          <w:rFonts w:ascii="Times New Roman" w:hAnsi="Times New Roman" w:cs="Times New Roman"/>
          <w:b/>
          <w:sz w:val="28"/>
          <w:szCs w:val="28"/>
        </w:rPr>
      </w:pPr>
    </w:p>
    <w:p w:rsidR="00AC3132" w:rsidRDefault="00AC3132" w:rsidP="00E71945">
      <w:pPr>
        <w:rPr>
          <w:rFonts w:ascii="Times New Roman" w:hAnsi="Times New Roman" w:cs="Times New Roman"/>
          <w:b/>
          <w:sz w:val="28"/>
          <w:szCs w:val="28"/>
        </w:rPr>
      </w:pPr>
    </w:p>
    <w:p w:rsidR="00C16E1B" w:rsidRDefault="00C16E1B" w:rsidP="00E71945">
      <w:pPr>
        <w:rPr>
          <w:rFonts w:ascii="Times New Roman" w:hAnsi="Times New Roman" w:cs="Times New Roman"/>
          <w:b/>
          <w:sz w:val="28"/>
          <w:szCs w:val="28"/>
        </w:rPr>
      </w:pPr>
    </w:p>
    <w:p w:rsidR="00C16E1B" w:rsidRDefault="00C16E1B" w:rsidP="00E71945">
      <w:pPr>
        <w:rPr>
          <w:rFonts w:ascii="Times New Roman" w:hAnsi="Times New Roman" w:cs="Times New Roman"/>
          <w:b/>
          <w:sz w:val="28"/>
          <w:szCs w:val="28"/>
        </w:rPr>
      </w:pPr>
    </w:p>
    <w:p w:rsidR="00AC3132" w:rsidRDefault="00AC3132" w:rsidP="00E71945">
      <w:pPr>
        <w:rPr>
          <w:rFonts w:ascii="Times New Roman" w:hAnsi="Times New Roman" w:cs="Times New Roman"/>
          <w:b/>
          <w:sz w:val="28"/>
          <w:szCs w:val="28"/>
        </w:rPr>
      </w:pPr>
    </w:p>
    <w:p w:rsidR="00AC3132" w:rsidRPr="00C37202" w:rsidRDefault="00AC3132" w:rsidP="00AC3132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C37202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Конспект занятия по  лечебной физической культуре</w:t>
      </w:r>
    </w:p>
    <w:p w:rsidR="00C37202" w:rsidRDefault="00AC3132" w:rsidP="00AC3132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C37202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>«Развитие координации движения: упражнения с предметами и без.</w:t>
      </w:r>
    </w:p>
    <w:p w:rsidR="00AC3132" w:rsidRPr="00C37202" w:rsidRDefault="00AC3132" w:rsidP="00AC3132">
      <w:pPr>
        <w:jc w:val="center"/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</w:pPr>
      <w:r w:rsidRPr="00C37202">
        <w:rPr>
          <w:rFonts w:ascii="Times New Roman" w:hAnsi="Times New Roman" w:cs="Times New Roman"/>
          <w:b/>
          <w:color w:val="17365D" w:themeColor="text2" w:themeShade="BF"/>
          <w:sz w:val="40"/>
          <w:szCs w:val="40"/>
        </w:rPr>
        <w:t xml:space="preserve"> В гости к кошке» </w:t>
      </w:r>
    </w:p>
    <w:p w:rsidR="00AC3132" w:rsidRPr="00C16E1B" w:rsidRDefault="00AC3132" w:rsidP="00AC31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3132" w:rsidRDefault="00AC3132" w:rsidP="00E71945">
      <w:pPr>
        <w:rPr>
          <w:rFonts w:ascii="Times New Roman" w:hAnsi="Times New Roman" w:cs="Times New Roman"/>
          <w:b/>
          <w:sz w:val="28"/>
          <w:szCs w:val="28"/>
        </w:rPr>
      </w:pPr>
    </w:p>
    <w:p w:rsidR="00AC3132" w:rsidRDefault="00C37202" w:rsidP="00C3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AC3132">
        <w:rPr>
          <w:rFonts w:ascii="Times New Roman" w:hAnsi="Times New Roman" w:cs="Times New Roman"/>
          <w:b/>
          <w:sz w:val="28"/>
          <w:szCs w:val="28"/>
        </w:rPr>
        <w:t>Учитель-дефектолог</w:t>
      </w:r>
    </w:p>
    <w:p w:rsidR="00AC3132" w:rsidRDefault="00C37202" w:rsidP="00C37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AC3132">
        <w:rPr>
          <w:rFonts w:ascii="Times New Roman" w:hAnsi="Times New Roman" w:cs="Times New Roman"/>
          <w:b/>
          <w:sz w:val="28"/>
          <w:szCs w:val="28"/>
        </w:rPr>
        <w:t>Филиппова А.О.</w:t>
      </w:r>
    </w:p>
    <w:p w:rsidR="00C37202" w:rsidRDefault="00C37202" w:rsidP="00C1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02" w:rsidRDefault="00C37202" w:rsidP="00C1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32" w:rsidRDefault="00AC3132" w:rsidP="00C1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Армавир, 2017</w:t>
      </w:r>
    </w:p>
    <w:p w:rsidR="00D674FB" w:rsidRDefault="00E71945" w:rsidP="00E71945">
      <w:pPr>
        <w:rPr>
          <w:rFonts w:ascii="Times New Roman" w:hAnsi="Times New Roman" w:cs="Times New Roman"/>
          <w:sz w:val="28"/>
          <w:szCs w:val="28"/>
        </w:rPr>
      </w:pPr>
      <w:r w:rsidRPr="000A4E4F">
        <w:rPr>
          <w:rFonts w:ascii="Times New Roman" w:hAnsi="Times New Roman" w:cs="Times New Roman"/>
          <w:b/>
          <w:sz w:val="28"/>
          <w:szCs w:val="28"/>
        </w:rPr>
        <w:lastRenderedPageBreak/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лечебная физическая культура.                           </w:t>
      </w:r>
      <w:r w:rsidR="00A41A7C">
        <w:rPr>
          <w:rFonts w:ascii="Times New Roman" w:hAnsi="Times New Roman" w:cs="Times New Roman"/>
          <w:sz w:val="28"/>
          <w:szCs w:val="28"/>
        </w:rPr>
        <w:t xml:space="preserve">   </w:t>
      </w:r>
      <w:r w:rsidRPr="000A4E4F">
        <w:rPr>
          <w:rFonts w:ascii="Times New Roman" w:hAnsi="Times New Roman" w:cs="Times New Roman"/>
          <w:b/>
          <w:sz w:val="28"/>
          <w:szCs w:val="28"/>
        </w:rPr>
        <w:t>Область:</w:t>
      </w:r>
      <w:r>
        <w:rPr>
          <w:rFonts w:ascii="Times New Roman" w:hAnsi="Times New Roman" w:cs="Times New Roman"/>
          <w:sz w:val="28"/>
          <w:szCs w:val="28"/>
        </w:rPr>
        <w:t xml:space="preserve"> коррекционно</w:t>
      </w:r>
      <w:r w:rsidR="00CD5FB2">
        <w:rPr>
          <w:rFonts w:ascii="Times New Roman" w:hAnsi="Times New Roman" w:cs="Times New Roman"/>
          <w:sz w:val="28"/>
          <w:szCs w:val="28"/>
        </w:rPr>
        <w:t>-развивающие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945" w:rsidRDefault="00E71945" w:rsidP="00E71945">
      <w:pPr>
        <w:rPr>
          <w:rFonts w:ascii="Times New Roman" w:hAnsi="Times New Roman" w:cs="Times New Roman"/>
          <w:sz w:val="28"/>
          <w:szCs w:val="28"/>
        </w:rPr>
      </w:pPr>
      <w:r w:rsidRPr="000A4E4F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132">
        <w:rPr>
          <w:rFonts w:ascii="Times New Roman" w:hAnsi="Times New Roman" w:cs="Times New Roman"/>
          <w:sz w:val="28"/>
          <w:szCs w:val="28"/>
        </w:rPr>
        <w:t>6 -б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A4E4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A4E4F">
        <w:rPr>
          <w:rFonts w:ascii="Times New Roman" w:hAnsi="Times New Roman" w:cs="Times New Roman"/>
          <w:b/>
          <w:sz w:val="28"/>
          <w:szCs w:val="28"/>
        </w:rPr>
        <w:t>Характеристика класса:</w:t>
      </w:r>
      <w:r>
        <w:rPr>
          <w:rFonts w:ascii="Times New Roman" w:hAnsi="Times New Roman" w:cs="Times New Roman"/>
          <w:sz w:val="28"/>
          <w:szCs w:val="28"/>
        </w:rPr>
        <w:t xml:space="preserve"> дети с глубокой умственной отсталостью.</w:t>
      </w:r>
    </w:p>
    <w:p w:rsidR="009349FF" w:rsidRPr="00AC3132" w:rsidRDefault="009349FF" w:rsidP="00E71945">
      <w:pPr>
        <w:rPr>
          <w:rFonts w:ascii="Times New Roman" w:hAnsi="Times New Roman" w:cs="Times New Roman"/>
          <w:sz w:val="28"/>
          <w:szCs w:val="28"/>
        </w:rPr>
      </w:pPr>
      <w:r w:rsidRPr="009349FF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3132" w:rsidRPr="00AC3132">
        <w:rPr>
          <w:rFonts w:ascii="Times New Roman" w:hAnsi="Times New Roman" w:cs="Times New Roman"/>
          <w:sz w:val="28"/>
          <w:szCs w:val="28"/>
        </w:rPr>
        <w:t>14 марта 2017 г.</w:t>
      </w:r>
    </w:p>
    <w:p w:rsidR="00E71945" w:rsidRDefault="00E71945" w:rsidP="00E71945">
      <w:pPr>
        <w:rPr>
          <w:rFonts w:ascii="Times New Roman" w:hAnsi="Times New Roman" w:cs="Times New Roman"/>
          <w:sz w:val="28"/>
          <w:szCs w:val="28"/>
        </w:rPr>
      </w:pPr>
      <w:r w:rsidRPr="000A4E4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координации движения: упражнения с предметами и без.</w:t>
      </w:r>
      <w:r w:rsidR="00D10A04">
        <w:rPr>
          <w:rFonts w:ascii="Times New Roman" w:hAnsi="Times New Roman" w:cs="Times New Roman"/>
          <w:sz w:val="28"/>
          <w:szCs w:val="28"/>
        </w:rPr>
        <w:t xml:space="preserve"> В гости к кошке.</w:t>
      </w:r>
    </w:p>
    <w:p w:rsidR="00E71945" w:rsidRDefault="00E71945" w:rsidP="00E71945">
      <w:pPr>
        <w:rPr>
          <w:rFonts w:ascii="Times New Roman" w:hAnsi="Times New Roman" w:cs="Times New Roman"/>
          <w:sz w:val="28"/>
          <w:szCs w:val="28"/>
        </w:rPr>
      </w:pPr>
      <w:r w:rsidRPr="000A4E4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 у  обучающихся  навыков культуры движений.</w:t>
      </w:r>
    </w:p>
    <w:p w:rsidR="00E71945" w:rsidRPr="000A4E4F" w:rsidRDefault="00E71945" w:rsidP="00E71945">
      <w:pPr>
        <w:rPr>
          <w:rFonts w:ascii="Times New Roman" w:hAnsi="Times New Roman" w:cs="Times New Roman"/>
          <w:b/>
          <w:sz w:val="28"/>
          <w:szCs w:val="28"/>
        </w:rPr>
      </w:pPr>
      <w:r w:rsidRPr="000A4E4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1945" w:rsidRPr="000A4E4F" w:rsidRDefault="00E71945" w:rsidP="00E719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E71945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1945">
        <w:rPr>
          <w:rFonts w:ascii="Times New Roman" w:hAnsi="Times New Roman" w:cs="Times New Roman"/>
          <w:sz w:val="28"/>
          <w:szCs w:val="28"/>
        </w:rPr>
        <w:t>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71945">
        <w:rPr>
          <w:rFonts w:ascii="Times New Roman" w:hAnsi="Times New Roman" w:cs="Times New Roman"/>
          <w:sz w:val="28"/>
          <w:szCs w:val="28"/>
        </w:rPr>
        <w:t xml:space="preserve"> </w:t>
      </w:r>
      <w:r w:rsidRPr="000A4E4F">
        <w:rPr>
          <w:rFonts w:ascii="Times New Roman" w:hAnsi="Times New Roman" w:cs="Times New Roman"/>
          <w:sz w:val="24"/>
          <w:szCs w:val="24"/>
        </w:rPr>
        <w:t>обучение жизненно важным двигательным умениям и навыкам – развитие умения ориентироваться в пространстве, активности и самостоятельности;</w:t>
      </w:r>
    </w:p>
    <w:p w:rsidR="00810C40" w:rsidRPr="000A4E4F" w:rsidRDefault="00E71945" w:rsidP="00E719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A4E4F">
        <w:rPr>
          <w:rFonts w:ascii="Times New Roman" w:hAnsi="Times New Roman" w:cs="Times New Roman"/>
          <w:sz w:val="24"/>
          <w:szCs w:val="24"/>
        </w:rPr>
        <w:t xml:space="preserve">воспитание культуры поведения на уроке, терпения, умения взаимодействовать </w:t>
      </w:r>
      <w:r w:rsidR="00810C40" w:rsidRPr="000A4E4F">
        <w:rPr>
          <w:rFonts w:ascii="Times New Roman" w:hAnsi="Times New Roman" w:cs="Times New Roman"/>
          <w:sz w:val="24"/>
          <w:szCs w:val="24"/>
        </w:rPr>
        <w:t xml:space="preserve">с учителем и одноклассниками в паре, </w:t>
      </w:r>
      <w:proofErr w:type="spellStart"/>
      <w:r w:rsidR="00810C40" w:rsidRPr="000A4E4F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="00810C40" w:rsidRPr="000A4E4F">
        <w:rPr>
          <w:rFonts w:ascii="Times New Roman" w:hAnsi="Times New Roman" w:cs="Times New Roman"/>
          <w:sz w:val="24"/>
          <w:szCs w:val="24"/>
        </w:rPr>
        <w:t>;</w:t>
      </w:r>
    </w:p>
    <w:p w:rsidR="00E71945" w:rsidRDefault="00810C40" w:rsidP="00E7194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коррекционная: </w:t>
      </w:r>
      <w:r w:rsidRPr="000A4E4F">
        <w:rPr>
          <w:rFonts w:ascii="Times New Roman" w:hAnsi="Times New Roman" w:cs="Times New Roman"/>
          <w:sz w:val="24"/>
          <w:szCs w:val="24"/>
        </w:rPr>
        <w:t xml:space="preserve">коррекция крупной и мелкой моторики, внимания,  мышления, обогащение словарного запаса </w:t>
      </w:r>
      <w:proofErr w:type="gramStart"/>
      <w:r w:rsidRPr="000A4E4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4E4F">
        <w:rPr>
          <w:rFonts w:ascii="Times New Roman" w:hAnsi="Times New Roman" w:cs="Times New Roman"/>
          <w:sz w:val="24"/>
          <w:szCs w:val="24"/>
        </w:rPr>
        <w:t>;</w:t>
      </w:r>
    </w:p>
    <w:p w:rsidR="00CD5FB2" w:rsidRPr="00D10A04" w:rsidRDefault="00CD5FB2" w:rsidP="00CD5FB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D5FB2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Pr="00CD5FB2">
        <w:rPr>
          <w:rFonts w:ascii="Times New Roman" w:hAnsi="Times New Roman" w:cs="Times New Roman"/>
          <w:sz w:val="28"/>
          <w:szCs w:val="28"/>
        </w:rPr>
        <w:t xml:space="preserve">: </w:t>
      </w:r>
      <w:r w:rsidRPr="00D10A04">
        <w:rPr>
          <w:rFonts w:ascii="Times New Roman" w:hAnsi="Times New Roman" w:cs="Times New Roman"/>
          <w:sz w:val="24"/>
          <w:szCs w:val="24"/>
        </w:rPr>
        <w:t xml:space="preserve">укрепление </w:t>
      </w:r>
      <w:r w:rsidR="00D10A04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Pr="00D10A04">
        <w:rPr>
          <w:rFonts w:ascii="Times New Roman" w:hAnsi="Times New Roman" w:cs="Times New Roman"/>
          <w:sz w:val="24"/>
          <w:szCs w:val="24"/>
        </w:rPr>
        <w:t xml:space="preserve">обучающихся средствами лечебной физической культуры. </w:t>
      </w:r>
    </w:p>
    <w:p w:rsidR="00CD5FB2" w:rsidRDefault="000A4E4F" w:rsidP="00810C40">
      <w:pPr>
        <w:rPr>
          <w:rFonts w:ascii="Times New Roman" w:hAnsi="Times New Roman" w:cs="Times New Roman"/>
          <w:sz w:val="28"/>
          <w:szCs w:val="28"/>
        </w:rPr>
      </w:pPr>
      <w:r w:rsidRPr="000A4E4F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5FB2">
        <w:rPr>
          <w:rFonts w:ascii="Times New Roman" w:hAnsi="Times New Roman" w:cs="Times New Roman"/>
          <w:sz w:val="28"/>
          <w:szCs w:val="28"/>
        </w:rPr>
        <w:t>урок-путешествие.</w:t>
      </w:r>
    </w:p>
    <w:p w:rsidR="00810C40" w:rsidRPr="000A4E4F" w:rsidRDefault="00810C40" w:rsidP="00810C40">
      <w:pPr>
        <w:rPr>
          <w:rFonts w:ascii="Times New Roman" w:hAnsi="Times New Roman" w:cs="Times New Roman"/>
          <w:sz w:val="24"/>
          <w:szCs w:val="24"/>
        </w:rPr>
      </w:pPr>
      <w:r w:rsidRPr="000A4E4F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4F">
        <w:rPr>
          <w:rFonts w:ascii="Times New Roman" w:hAnsi="Times New Roman" w:cs="Times New Roman"/>
          <w:sz w:val="24"/>
          <w:szCs w:val="24"/>
        </w:rPr>
        <w:t>ГКОУ  школа № 22 г. Армавира, кабинет учителя-дефектолога.</w:t>
      </w:r>
    </w:p>
    <w:p w:rsidR="00810C40" w:rsidRDefault="00810C40" w:rsidP="00810C40">
      <w:pPr>
        <w:rPr>
          <w:rFonts w:ascii="Times New Roman" w:hAnsi="Times New Roman" w:cs="Times New Roman"/>
          <w:sz w:val="24"/>
          <w:szCs w:val="24"/>
        </w:rPr>
      </w:pPr>
      <w:r w:rsidRPr="000A4E4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E4F">
        <w:rPr>
          <w:rFonts w:ascii="Times New Roman" w:hAnsi="Times New Roman" w:cs="Times New Roman"/>
          <w:sz w:val="24"/>
          <w:szCs w:val="24"/>
        </w:rPr>
        <w:t>интерактивная доска, набор слайдов к занятию</w:t>
      </w:r>
      <w:r w:rsidR="000A4E4F" w:rsidRPr="000A4E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1EBC">
        <w:rPr>
          <w:rFonts w:ascii="Times New Roman" w:hAnsi="Times New Roman" w:cs="Times New Roman"/>
          <w:sz w:val="24"/>
          <w:szCs w:val="24"/>
        </w:rPr>
        <w:t>компьютерс</w:t>
      </w:r>
      <w:proofErr w:type="spellEnd"/>
      <w:r w:rsidR="00761EBC">
        <w:rPr>
          <w:rFonts w:ascii="Times New Roman" w:hAnsi="Times New Roman" w:cs="Times New Roman"/>
          <w:sz w:val="24"/>
          <w:szCs w:val="24"/>
        </w:rPr>
        <w:t xml:space="preserve"> колонками</w:t>
      </w:r>
      <w:r w:rsidRPr="000A4E4F">
        <w:rPr>
          <w:rFonts w:ascii="Times New Roman" w:hAnsi="Times New Roman" w:cs="Times New Roman"/>
          <w:sz w:val="24"/>
          <w:szCs w:val="24"/>
        </w:rPr>
        <w:t xml:space="preserve">, фонограммы песен  В. </w:t>
      </w:r>
      <w:proofErr w:type="spellStart"/>
      <w:r w:rsidRPr="000A4E4F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0A4E4F">
        <w:rPr>
          <w:rFonts w:ascii="Times New Roman" w:hAnsi="Times New Roman" w:cs="Times New Roman"/>
          <w:sz w:val="24"/>
          <w:szCs w:val="24"/>
        </w:rPr>
        <w:t xml:space="preserve"> «Вместе весело  шагать»;  Е. Железнова «Мы ногами топ-топ, топ»  «Мы скакали, мы устали», «</w:t>
      </w:r>
      <w:proofErr w:type="spellStart"/>
      <w:r w:rsidRPr="000A4E4F">
        <w:rPr>
          <w:rFonts w:ascii="Times New Roman" w:hAnsi="Times New Roman" w:cs="Times New Roman"/>
          <w:sz w:val="24"/>
          <w:szCs w:val="24"/>
        </w:rPr>
        <w:t>Гусеничка</w:t>
      </w:r>
      <w:proofErr w:type="spellEnd"/>
      <w:r w:rsidRPr="000A4E4F">
        <w:rPr>
          <w:rFonts w:ascii="Times New Roman" w:hAnsi="Times New Roman" w:cs="Times New Roman"/>
          <w:sz w:val="24"/>
          <w:szCs w:val="24"/>
        </w:rPr>
        <w:t>»</w:t>
      </w:r>
      <w:r w:rsidR="000A4E4F" w:rsidRPr="000A4E4F">
        <w:rPr>
          <w:rFonts w:ascii="Times New Roman" w:hAnsi="Times New Roman" w:cs="Times New Roman"/>
          <w:sz w:val="24"/>
          <w:szCs w:val="24"/>
        </w:rPr>
        <w:t>; театральные куклы-перчатки «Кошка», «</w:t>
      </w:r>
      <w:proofErr w:type="spellStart"/>
      <w:r w:rsidR="000A4E4F" w:rsidRPr="000A4E4F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="000A4E4F" w:rsidRPr="000A4E4F">
        <w:rPr>
          <w:rFonts w:ascii="Times New Roman" w:hAnsi="Times New Roman" w:cs="Times New Roman"/>
          <w:sz w:val="24"/>
          <w:szCs w:val="24"/>
        </w:rPr>
        <w:t xml:space="preserve">», </w:t>
      </w:r>
      <w:r w:rsidRPr="000A4E4F">
        <w:rPr>
          <w:rFonts w:ascii="Times New Roman" w:hAnsi="Times New Roman" w:cs="Times New Roman"/>
          <w:sz w:val="24"/>
          <w:szCs w:val="24"/>
        </w:rPr>
        <w:t xml:space="preserve"> </w:t>
      </w:r>
      <w:r w:rsidR="000A4E4F" w:rsidRPr="000A4E4F">
        <w:rPr>
          <w:rFonts w:ascii="Times New Roman" w:hAnsi="Times New Roman" w:cs="Times New Roman"/>
          <w:sz w:val="24"/>
          <w:szCs w:val="24"/>
        </w:rPr>
        <w:t xml:space="preserve">набор муляжей овощей, 2 корзинки, </w:t>
      </w:r>
      <w:proofErr w:type="spellStart"/>
      <w:r w:rsidR="000A4E4F" w:rsidRPr="000A4E4F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0A4E4F" w:rsidRPr="000A4E4F">
        <w:rPr>
          <w:rFonts w:ascii="Times New Roman" w:hAnsi="Times New Roman" w:cs="Times New Roman"/>
          <w:sz w:val="24"/>
          <w:szCs w:val="24"/>
        </w:rPr>
        <w:t xml:space="preserve"> детски</w:t>
      </w:r>
      <w:r w:rsidR="00761EBC">
        <w:rPr>
          <w:rFonts w:ascii="Times New Roman" w:hAnsi="Times New Roman" w:cs="Times New Roman"/>
          <w:sz w:val="24"/>
          <w:szCs w:val="24"/>
        </w:rPr>
        <w:t>й</w:t>
      </w:r>
      <w:r w:rsidR="000A4E4F" w:rsidRPr="000A4E4F">
        <w:rPr>
          <w:rFonts w:ascii="Times New Roman" w:hAnsi="Times New Roman" w:cs="Times New Roman"/>
          <w:sz w:val="24"/>
          <w:szCs w:val="24"/>
        </w:rPr>
        <w:t xml:space="preserve"> с рожками</w:t>
      </w:r>
      <w:proofErr w:type="gramStart"/>
      <w:r w:rsidR="000A4E4F" w:rsidRPr="000A4E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4E4F" w:rsidRPr="000A4E4F">
        <w:rPr>
          <w:rFonts w:ascii="Times New Roman" w:hAnsi="Times New Roman" w:cs="Times New Roman"/>
          <w:sz w:val="24"/>
          <w:szCs w:val="24"/>
        </w:rPr>
        <w:t xml:space="preserve"> ободки на голову заячьи уши   по количеству учащихся, конверт с табличками названий животных,  гимнастические </w:t>
      </w:r>
      <w:r w:rsidR="00CD5FB2">
        <w:rPr>
          <w:rFonts w:ascii="Times New Roman" w:hAnsi="Times New Roman" w:cs="Times New Roman"/>
          <w:sz w:val="24"/>
          <w:szCs w:val="24"/>
        </w:rPr>
        <w:t>к</w:t>
      </w:r>
      <w:r w:rsidR="000A4E4F" w:rsidRPr="000A4E4F">
        <w:rPr>
          <w:rFonts w:ascii="Times New Roman" w:hAnsi="Times New Roman" w:cs="Times New Roman"/>
          <w:sz w:val="24"/>
          <w:szCs w:val="24"/>
        </w:rPr>
        <w:t xml:space="preserve">оврики. </w:t>
      </w:r>
    </w:p>
    <w:p w:rsidR="00E50D6E" w:rsidRDefault="0087778C" w:rsidP="00E50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778C">
        <w:rPr>
          <w:rFonts w:ascii="Times New Roman" w:hAnsi="Times New Roman" w:cs="Times New Roman"/>
          <w:b/>
          <w:sz w:val="28"/>
          <w:szCs w:val="28"/>
        </w:rPr>
        <w:t>Использованна</w:t>
      </w:r>
      <w:r>
        <w:rPr>
          <w:rFonts w:ascii="Times New Roman" w:hAnsi="Times New Roman" w:cs="Times New Roman"/>
          <w:b/>
          <w:sz w:val="28"/>
          <w:szCs w:val="28"/>
        </w:rPr>
        <w:t>я литература и интернет-ресурсы</w:t>
      </w:r>
      <w:r w:rsidRPr="0087778C">
        <w:rPr>
          <w:rFonts w:ascii="Times New Roman" w:hAnsi="Times New Roman" w:cs="Times New Roman"/>
          <w:b/>
          <w:sz w:val="28"/>
          <w:szCs w:val="28"/>
        </w:rPr>
        <w:t>:</w:t>
      </w:r>
    </w:p>
    <w:p w:rsidR="00E50D6E" w:rsidRDefault="00E50D6E" w:rsidP="00E50D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Маршак С.Я. «Сказки, песни, загадки» - «</w:t>
      </w:r>
      <w:proofErr w:type="spellStart"/>
      <w:r>
        <w:rPr>
          <w:rFonts w:ascii="Times New Roman" w:hAnsi="Times New Roman" w:cs="Times New Roman"/>
          <w:sz w:val="26"/>
          <w:szCs w:val="26"/>
        </w:rPr>
        <w:t>Детгиз</w:t>
      </w:r>
      <w:proofErr w:type="spellEnd"/>
      <w:r>
        <w:rPr>
          <w:rFonts w:ascii="Times New Roman" w:hAnsi="Times New Roman" w:cs="Times New Roman"/>
          <w:sz w:val="26"/>
          <w:szCs w:val="26"/>
        </w:rPr>
        <w:t>», Москва, 1954 г.</w:t>
      </w:r>
    </w:p>
    <w:p w:rsidR="00A85022" w:rsidRDefault="00E50D6E" w:rsidP="00E50D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0D6E">
        <w:rPr>
          <w:rFonts w:ascii="Times New Roman" w:hAnsi="Times New Roman" w:cs="Times New Roman"/>
          <w:sz w:val="26"/>
          <w:szCs w:val="26"/>
        </w:rPr>
        <w:t xml:space="preserve">Физическая реабилитация.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0D6E">
        <w:rPr>
          <w:rFonts w:ascii="Times New Roman" w:hAnsi="Times New Roman" w:cs="Times New Roman"/>
          <w:sz w:val="26"/>
          <w:szCs w:val="26"/>
        </w:rPr>
        <w:t>Пор редакцией С.Н. Попова</w:t>
      </w:r>
      <w:r>
        <w:rPr>
          <w:rFonts w:ascii="Times New Roman" w:hAnsi="Times New Roman" w:cs="Times New Roman"/>
          <w:sz w:val="26"/>
          <w:szCs w:val="26"/>
        </w:rPr>
        <w:t xml:space="preserve"> - «Феникс»,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Ростов-на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–Д</w:t>
      </w:r>
      <w:proofErr w:type="gramEnd"/>
      <w:r>
        <w:rPr>
          <w:rFonts w:ascii="Times New Roman" w:hAnsi="Times New Roman" w:cs="Times New Roman"/>
          <w:sz w:val="26"/>
          <w:szCs w:val="26"/>
        </w:rPr>
        <w:t>ону, 2004 г.</w:t>
      </w:r>
    </w:p>
    <w:p w:rsidR="00E50D6E" w:rsidRPr="00E50D6E" w:rsidRDefault="00E50D6E" w:rsidP="00E50D6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Сайт  Екатерины Железновой «Музыка с мамой»</w:t>
      </w:r>
      <w:r w:rsidRPr="00E50D6E">
        <w:rPr>
          <w:rFonts w:ascii="Times New Roman" w:hAnsi="Times New Roman" w:cs="Times New Roman"/>
          <w:sz w:val="26"/>
          <w:szCs w:val="26"/>
        </w:rPr>
        <w:t>http://www.m-w-m.ru/</w:t>
      </w:r>
    </w:p>
    <w:p w:rsidR="00C16E1B" w:rsidRDefault="00C16E1B" w:rsidP="00810C40">
      <w:pPr>
        <w:rPr>
          <w:rFonts w:ascii="Times New Roman" w:hAnsi="Times New Roman" w:cs="Times New Roman"/>
          <w:b/>
          <w:sz w:val="28"/>
          <w:szCs w:val="28"/>
        </w:rPr>
      </w:pPr>
    </w:p>
    <w:p w:rsidR="00CD5FB2" w:rsidRDefault="00CD5FB2" w:rsidP="00810C40">
      <w:pPr>
        <w:rPr>
          <w:rFonts w:ascii="Times New Roman" w:hAnsi="Times New Roman" w:cs="Times New Roman"/>
          <w:b/>
          <w:sz w:val="28"/>
          <w:szCs w:val="28"/>
        </w:rPr>
      </w:pPr>
      <w:r w:rsidRPr="00CD5FB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/>
      </w:tblPr>
      <w:tblGrid>
        <w:gridCol w:w="2572"/>
        <w:gridCol w:w="5216"/>
        <w:gridCol w:w="3762"/>
        <w:gridCol w:w="3039"/>
        <w:gridCol w:w="1025"/>
      </w:tblGrid>
      <w:tr w:rsidR="00A41A7C" w:rsidTr="00A41A7C">
        <w:trPr>
          <w:trHeight w:val="480"/>
        </w:trPr>
        <w:tc>
          <w:tcPr>
            <w:tcW w:w="2572" w:type="dxa"/>
            <w:vMerge w:val="restart"/>
          </w:tcPr>
          <w:p w:rsidR="00CD5FB2" w:rsidRPr="00CD5FB2" w:rsidRDefault="00CD5FB2" w:rsidP="00CD5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FB2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8978" w:type="dxa"/>
            <w:gridSpan w:val="2"/>
            <w:tcBorders>
              <w:bottom w:val="single" w:sz="4" w:space="0" w:color="auto"/>
            </w:tcBorders>
          </w:tcPr>
          <w:p w:rsidR="00CD5FB2" w:rsidRDefault="00CD5FB2" w:rsidP="00CD5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 занятия</w:t>
            </w:r>
          </w:p>
        </w:tc>
        <w:tc>
          <w:tcPr>
            <w:tcW w:w="3039" w:type="dxa"/>
            <w:vMerge w:val="restart"/>
            <w:tcBorders>
              <w:right w:val="single" w:sz="4" w:space="0" w:color="auto"/>
            </w:tcBorders>
          </w:tcPr>
          <w:p w:rsidR="00CD5FB2" w:rsidRDefault="00CD5FB2" w:rsidP="00810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</w:tcBorders>
          </w:tcPr>
          <w:p w:rsidR="00CD5FB2" w:rsidRDefault="00CD5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  <w:p w:rsidR="00CD5FB2" w:rsidRDefault="00CD5FB2" w:rsidP="00CD5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7C" w:rsidTr="00A41A7C">
        <w:trPr>
          <w:trHeight w:val="480"/>
        </w:trPr>
        <w:tc>
          <w:tcPr>
            <w:tcW w:w="2572" w:type="dxa"/>
            <w:vMerge/>
          </w:tcPr>
          <w:p w:rsidR="00CD5FB2" w:rsidRPr="00CD5FB2" w:rsidRDefault="00CD5FB2" w:rsidP="00CD5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</w:tcPr>
          <w:p w:rsidR="00CD5FB2" w:rsidRDefault="00CD5FB2" w:rsidP="00CD5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</w:tcPr>
          <w:p w:rsidR="00CD5FB2" w:rsidRDefault="00CD5FB2" w:rsidP="00CD5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  <w:p w:rsidR="009349FF" w:rsidRDefault="009349FF" w:rsidP="00CD5F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9" w:type="dxa"/>
            <w:vMerge/>
            <w:tcBorders>
              <w:right w:val="single" w:sz="4" w:space="0" w:color="auto"/>
            </w:tcBorders>
          </w:tcPr>
          <w:p w:rsidR="00CD5FB2" w:rsidRDefault="00CD5FB2" w:rsidP="00810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</w:tcBorders>
          </w:tcPr>
          <w:p w:rsidR="00CD5FB2" w:rsidRDefault="00CD5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A7C" w:rsidRPr="00657FDD" w:rsidTr="00A41A7C">
        <w:tc>
          <w:tcPr>
            <w:tcW w:w="2572" w:type="dxa"/>
          </w:tcPr>
          <w:p w:rsidR="00CD5FB2" w:rsidRPr="00657FDD" w:rsidRDefault="00657FDD" w:rsidP="00CD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Организационный.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94636A" w:rsidRDefault="0094636A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49FF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57FDD"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Здравствуйте ребята. </w:t>
            </w:r>
          </w:p>
          <w:p w:rsidR="00657FDD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57FDD" w:rsidRPr="009349FF">
              <w:rPr>
                <w:rFonts w:ascii="Times New Roman" w:hAnsi="Times New Roman" w:cs="Times New Roman"/>
                <w:sz w:val="26"/>
                <w:szCs w:val="26"/>
              </w:rPr>
              <w:t>Назовите сегодняшний день недели, дату.</w:t>
            </w:r>
          </w:p>
          <w:p w:rsidR="00657FDD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57FDD" w:rsidRPr="009349FF">
              <w:rPr>
                <w:rFonts w:ascii="Times New Roman" w:hAnsi="Times New Roman" w:cs="Times New Roman"/>
                <w:sz w:val="26"/>
                <w:szCs w:val="26"/>
              </w:rPr>
              <w:t>На какое занятие вы пришли?</w:t>
            </w:r>
          </w:p>
          <w:p w:rsidR="009349FF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FF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 - Для чего необходима лечебная физическая культура?</w:t>
            </w:r>
          </w:p>
          <w:p w:rsidR="009349FF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9D9" w:rsidRDefault="009349FF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Проверим, все ли правильно оделись на занятие. Все одеты в спортивную форму?</w:t>
            </w:r>
          </w:p>
          <w:p w:rsidR="00F839D9" w:rsidRDefault="00F839D9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9D9" w:rsidRPr="00D10A04" w:rsidRDefault="00F839D9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Давайте вспомним правила безопасного поведения на занятии.</w:t>
            </w:r>
          </w:p>
          <w:p w:rsidR="009349FF" w:rsidRPr="009349FF" w:rsidRDefault="009349FF" w:rsidP="009349F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94636A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36A">
              <w:rPr>
                <w:rFonts w:ascii="Times New Roman" w:hAnsi="Times New Roman" w:cs="Times New Roman"/>
                <w:sz w:val="26"/>
                <w:szCs w:val="26"/>
              </w:rPr>
              <w:t>Дети построены в шеренгу лицом к учителю.</w:t>
            </w:r>
          </w:p>
          <w:p w:rsidR="00CD5FB2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57FDD" w:rsidRPr="009349FF">
              <w:rPr>
                <w:rFonts w:ascii="Times New Roman" w:hAnsi="Times New Roman" w:cs="Times New Roman"/>
                <w:sz w:val="26"/>
                <w:szCs w:val="26"/>
              </w:rPr>
              <w:t>Здравствуйте.</w:t>
            </w:r>
          </w:p>
          <w:p w:rsidR="00657FDD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57FDD" w:rsidRPr="009349FF">
              <w:rPr>
                <w:rFonts w:ascii="Times New Roman" w:hAnsi="Times New Roman" w:cs="Times New Roman"/>
                <w:sz w:val="26"/>
                <w:szCs w:val="26"/>
              </w:rPr>
              <w:t>Понедельник, 2 октября.</w:t>
            </w:r>
          </w:p>
          <w:p w:rsidR="00657FDD" w:rsidRP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57FDD" w:rsidRPr="009349FF">
              <w:rPr>
                <w:rFonts w:ascii="Times New Roman" w:hAnsi="Times New Roman" w:cs="Times New Roman"/>
                <w:sz w:val="26"/>
                <w:szCs w:val="26"/>
              </w:rPr>
              <w:t>ЛФК, лечебная физическая культура</w:t>
            </w:r>
          </w:p>
          <w:p w:rsid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49FF">
              <w:rPr>
                <w:rFonts w:ascii="Times New Roman" w:hAnsi="Times New Roman" w:cs="Times New Roman"/>
                <w:sz w:val="26"/>
                <w:szCs w:val="26"/>
              </w:rPr>
              <w:t xml:space="preserve"> - Учит правильно двигаться, быть здоровым, контролировать осанку...</w:t>
            </w:r>
          </w:p>
          <w:p w:rsidR="009349FF" w:rsidRDefault="009349FF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9D9" w:rsidRDefault="009349FF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-да</w:t>
            </w:r>
            <w:r w:rsidR="00F839D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  <w:p w:rsidR="00F839D9" w:rsidRDefault="00F839D9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9D9" w:rsidRDefault="00F839D9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Выполняю только то, что говорит учитель; </w:t>
            </w:r>
          </w:p>
          <w:p w:rsidR="009349FF" w:rsidRDefault="00F839D9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Доброжелательно отношусь к одноклассникам.</w:t>
            </w:r>
          </w:p>
          <w:p w:rsidR="00F839D9" w:rsidRPr="009349FF" w:rsidRDefault="00F839D9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Если мне стало плохо, говорю учителю.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CD5FB2" w:rsidRPr="009349FF" w:rsidRDefault="00CD5FB2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FF" w:rsidRPr="009349FF" w:rsidRDefault="009349FF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FF" w:rsidRPr="009349FF" w:rsidRDefault="009349FF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FF" w:rsidRPr="009349FF" w:rsidRDefault="009349FF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FF" w:rsidRPr="009349FF" w:rsidRDefault="009349FF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FF" w:rsidRDefault="009349FF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FF" w:rsidRDefault="009349FF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9FF" w:rsidRPr="009349FF" w:rsidRDefault="009349FF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наличия спортивной формы.</w:t>
            </w:r>
          </w:p>
          <w:p w:rsidR="009349FF" w:rsidRPr="009349FF" w:rsidRDefault="009349FF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CD5FB2" w:rsidRPr="00657FDD" w:rsidRDefault="003343A2" w:rsidP="00F8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839D9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</w:tc>
      </w:tr>
      <w:tr w:rsidR="00733895" w:rsidRPr="00657FDD" w:rsidTr="00A41A7C">
        <w:tc>
          <w:tcPr>
            <w:tcW w:w="2572" w:type="dxa"/>
          </w:tcPr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Подготовительный.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Тема сегодняшнего занятия «</w:t>
            </w:r>
            <w:r w:rsidRPr="00D10A04">
              <w:rPr>
                <w:rFonts w:ascii="Times New Roman" w:hAnsi="Times New Roman" w:cs="Times New Roman"/>
                <w:sz w:val="26"/>
                <w:szCs w:val="26"/>
              </w:rPr>
              <w:t>Развитие координации движения: упражнения с предметами и без. В гости к кошке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10A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Мы будем учиться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двигаться, ориентироваться в пространстве, поиграем в игры на сообразительность. 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-Слушайте, дети: 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Жила-была кошка на свете,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Заморская, ангорская.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Жила она не так, как другие кошки: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Спала не на рогожке, а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уютной спаленке,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кроватке маленькой,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Укрывалась алым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Тёплым одеялом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 подушке пуховой 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Утопала головой.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Тили-тили-тили бом!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Был у кошки новый дом. 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Ставенки резные,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Окна расписные.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 кругом  - широкий двор,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четырёх сторон забор.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Здравствуйте, ребята!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Хотите ко мне в гости?</w:t>
            </w:r>
          </w:p>
          <w:p w:rsidR="00733895" w:rsidRPr="00D10A04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Тогда я приглашаю вас в сказочное путешествие. Путешествие будет непростое. Идти мы будем через лес, полный чудес.</w:t>
            </w: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Слушают учителя.</w:t>
            </w: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Следят за действиями учителя.</w:t>
            </w: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Здравствуй, кошка!</w:t>
            </w:r>
          </w:p>
          <w:p w:rsidR="00733895" w:rsidRPr="00D10A04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Хотим.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интерактивной доске слайд «Кошкин дом»: 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003011" cy="1003011"/>
                  <wp:effectExtent l="19050" t="0" r="6639" b="0"/>
                  <wp:docPr id="4" name="Рисунок 1" descr="C:\Documents and Settings\Пользователь\Local Settings\Temporary Internet Files\Content.Word\1-КОШКИН 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Local Settings\Temporary Internet Files\Content.Word\1-КОШКИН Д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11" cy="1003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895" w:rsidRPr="00F169CC" w:rsidRDefault="00733895" w:rsidP="00F169CC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учителя на руке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театральная кукла «Кошка»</w:t>
            </w: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CC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Pr="00D10A04" w:rsidRDefault="00733895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говорит от лица кошки.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33895" w:rsidRDefault="003343A2" w:rsidP="00F8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7778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33895" w:rsidRPr="00657FDD" w:rsidTr="00A41A7C">
        <w:tc>
          <w:tcPr>
            <w:tcW w:w="2572" w:type="dxa"/>
          </w:tcPr>
          <w:p w:rsidR="00733895" w:rsidRDefault="00733895" w:rsidP="00CD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733895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приготовились.</w:t>
            </w:r>
          </w:p>
          <w:p w:rsidR="00733895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Шагом марш!</w:t>
            </w:r>
          </w:p>
          <w:p w:rsidR="00733895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Маршевый шаг.</w:t>
            </w:r>
          </w:p>
          <w:p w:rsidR="00733895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Ходьба на носках, руки прямые руки вверх, руки в стороны.</w:t>
            </w:r>
          </w:p>
          <w:p w:rsidR="00B54AA7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Ходьба на </w:t>
            </w:r>
            <w:r w:rsidR="00B54AA7">
              <w:rPr>
                <w:rFonts w:ascii="Times New Roman" w:hAnsi="Times New Roman" w:cs="Times New Roman"/>
                <w:sz w:val="26"/>
                <w:szCs w:val="26"/>
              </w:rPr>
              <w:t>пятках, руки на поясе, руки за головой.</w:t>
            </w:r>
          </w:p>
          <w:p w:rsidR="00733895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Стой! Раз, два! </w:t>
            </w: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Вот мы и пришли в сказочный лес. </w:t>
            </w: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Давайте возьмемся за руки и надуем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большой шар. Вдох –  правой ногой шаг назад, выдох  - приставить левую ногу. Повторим еще раз.</w:t>
            </w: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54AA7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Посмотрите, кто спешит к нам?</w:t>
            </w: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Здравствуйте, ребята, 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Старичок-Лесовичок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хозяин леса. Куда путь держите?</w:t>
            </w: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Чтобы пройти через лес, выполните мои задания. Покажите:</w:t>
            </w: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пыхтит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едет сказочный паровозик?</w:t>
            </w: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</w:t>
            </w:r>
            <w:r w:rsidR="004B06AC">
              <w:rPr>
                <w:rFonts w:ascii="Times New Roman" w:hAnsi="Times New Roman" w:cs="Times New Roman"/>
                <w:sz w:val="26"/>
                <w:szCs w:val="26"/>
              </w:rPr>
              <w:t>шипят гуси Бабы-Яги?</w:t>
            </w:r>
          </w:p>
          <w:p w:rsidR="005479E8" w:rsidRDefault="005479E8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79E8" w:rsidRDefault="005479E8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Молодцы, справились с  первым заданием!</w:t>
            </w:r>
            <w:r w:rsidR="00D9499E">
              <w:rPr>
                <w:rFonts w:ascii="Times New Roman" w:hAnsi="Times New Roman" w:cs="Times New Roman"/>
                <w:sz w:val="26"/>
                <w:szCs w:val="26"/>
              </w:rPr>
              <w:t xml:space="preserve"> А теперь хочу    посмотреть, как вы умеете: 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Топать.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Хлопать в ладоши.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Кивать головой.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Махать руками.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Прыгать.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Хорошо двигаетесь. Вы, наверное, и танцевать умеете?</w:t>
            </w:r>
            <w:r w:rsidR="00C372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FB1">
              <w:rPr>
                <w:rFonts w:ascii="Times New Roman" w:hAnsi="Times New Roman" w:cs="Times New Roman"/>
                <w:sz w:val="26"/>
                <w:szCs w:val="26"/>
              </w:rPr>
              <w:t>Если не умеете, сейчас будем учиться.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Ребята, давайте покажем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Старичку-Лесовичку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как мы танцуем. Приготовились. Слушаем начало музыки.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ногами топ-топ-топ.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руками хлоп-хлоп-хлоп.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туда, и сюда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Повернемся без труда.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головками кивнем.</w:t>
            </w:r>
          </w:p>
          <w:p w:rsidR="00D9499E" w:rsidRDefault="00D9499E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Дружно ручками взмахнем.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туда, и сюда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Повернемся без труда.</w:t>
            </w:r>
          </w:p>
          <w:p w:rsidR="00D9499E" w:rsidRDefault="0087778C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7778C" w:rsidRDefault="0087778C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Мы подпрыгнем высоко. </w:t>
            </w:r>
          </w:p>
          <w:p w:rsidR="0087778C" w:rsidRDefault="0087778C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Прыгать вместе так легко. 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туда, и сюда</w:t>
            </w:r>
          </w:p>
          <w:p w:rsidR="00722C33" w:rsidRDefault="0087778C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Повернемся без труда.</w:t>
            </w: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Ой, повеселили старичка! Здорово у вас танцевать получается. Но через лес я вас все равно не пропущу. Дело у меня к вам есть. Прислали мне звери лесные два письма. Да вот беда, старый я, </w:t>
            </w:r>
            <w:r w:rsidR="00C24AB6">
              <w:rPr>
                <w:rFonts w:ascii="Times New Roman" w:hAnsi="Times New Roman" w:cs="Times New Roman"/>
                <w:sz w:val="26"/>
                <w:szCs w:val="26"/>
              </w:rPr>
              <w:t xml:space="preserve">плохо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вижу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прочесть их не могу. 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-Кто хочет мне помочь?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Возьми конверт. Открой. Что написано на карточке? 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Давайте изобразим, как </w:t>
            </w:r>
            <w:r w:rsidR="004371ED">
              <w:rPr>
                <w:rFonts w:ascii="Times New Roman" w:hAnsi="Times New Roman" w:cs="Times New Roman"/>
                <w:sz w:val="26"/>
                <w:szCs w:val="26"/>
              </w:rPr>
              <w:t xml:space="preserve">передвигается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медведь.</w:t>
            </w:r>
          </w:p>
          <w:p w:rsidR="004371ED" w:rsidRDefault="004371ED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ED" w:rsidRDefault="004371ED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ED" w:rsidRDefault="004371ED" w:rsidP="00437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Спасибо. Прочтем следующее письмо. </w:t>
            </w:r>
          </w:p>
          <w:p w:rsidR="004371ED" w:rsidRDefault="004371ED" w:rsidP="00437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Возьми конверт. Открой. Что написано на карточке? </w:t>
            </w:r>
          </w:p>
          <w:p w:rsidR="004371ED" w:rsidRDefault="004371ED" w:rsidP="00437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Давайте изобразим, как передвигается медведь.</w:t>
            </w:r>
          </w:p>
          <w:p w:rsidR="004371ED" w:rsidRDefault="004371ED" w:rsidP="004371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ED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Вижу, вам любые задания по плечу. Держите волшебный клубочек, он вам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укажет дорогу к домику кошки.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Стали в круг лицом к центру.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Команде под музыку перебрасываем мяч друг другу.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Приготовились. Начали.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766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76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Клубочек  привел нас в огород. Огород посадили зайцы. </w:t>
            </w:r>
          </w:p>
          <w:p w:rsidR="0076621E" w:rsidRDefault="0076621E" w:rsidP="0076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Рассмотрите картинку. Что растёт на огороде?</w:t>
            </w:r>
          </w:p>
          <w:p w:rsidR="0076621E" w:rsidRDefault="0076621E" w:rsidP="0076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 назвать одним словом  кабачки, капусту, помидоры, картофель? </w:t>
            </w:r>
          </w:p>
          <w:p w:rsidR="00761EBC" w:rsidRDefault="00761EBC" w:rsidP="00766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Давайте превратимся в зайцев и соберем овощи.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Построились в колонну по одному.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По моей команде первый в колонне садится на мяч, прыгает по прямой до  корзинки и достает овощ. 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Приготовились. Начали.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Назови овощ.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Какого он цвета? Формы? </w:t>
            </w:r>
          </w:p>
          <w:p w:rsidR="00131413" w:rsidRDefault="00131413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413" w:rsidRDefault="00131413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413" w:rsidRDefault="00131413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413" w:rsidRDefault="00131413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1413" w:rsidRDefault="00131413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Давайте посмотрим, какой урожай мы собрали. Хором называем овощ. Какого он цвета? Какой Формы? </w:t>
            </w:r>
          </w:p>
          <w:p w:rsidR="00131413" w:rsidRDefault="00131413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Молодцы. Хорошо справились с заданием. Наверное, устали? Садитесь на волшебные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ковры-самолёты, они вмиг доставят нас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кошкиному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дому.</w:t>
            </w:r>
          </w:p>
          <w:p w:rsidR="001368F4" w:rsidRDefault="001368F4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DD0" w:rsidRDefault="001368F4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Примем исходное положение.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Позвала нас в гости кошка.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И пошли мы по дорожке.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Тук</w:t>
            </w:r>
            <w:proofErr w:type="gramStart"/>
            <w:r w:rsidR="00BF5DD0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BF5DD0">
              <w:rPr>
                <w:rFonts w:ascii="Times New Roman" w:hAnsi="Times New Roman" w:cs="Times New Roman"/>
                <w:sz w:val="26"/>
                <w:szCs w:val="26"/>
              </w:rPr>
              <w:t>ук.Тук.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Топ</w:t>
            </w:r>
            <w:proofErr w:type="gramStart"/>
            <w:r w:rsidR="00BF5DD0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BF5DD0">
              <w:rPr>
                <w:rFonts w:ascii="Times New Roman" w:hAnsi="Times New Roman" w:cs="Times New Roman"/>
                <w:sz w:val="26"/>
                <w:szCs w:val="26"/>
              </w:rPr>
              <w:t>оп.Топ.</w:t>
            </w:r>
          </w:p>
          <w:p w:rsidR="00103DFE" w:rsidRDefault="00103DFE" w:rsidP="00103D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3.Тук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ук.Тук.</w:t>
            </w:r>
          </w:p>
          <w:p w:rsidR="00103DFE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4.Топ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оп.Топ.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Видим: дерево высокое.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Видим: озеро глубокое.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 xml:space="preserve">Птички песенку поют. 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Зернышки везде клюют.</w:t>
            </w:r>
          </w:p>
          <w:p w:rsidR="007D56C9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 xml:space="preserve">Тут клюют. </w:t>
            </w:r>
          </w:p>
          <w:p w:rsidR="00BF5DD0" w:rsidRDefault="007D56C9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 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 xml:space="preserve">И там клюют. </w:t>
            </w:r>
          </w:p>
          <w:p w:rsidR="00BF5DD0" w:rsidRDefault="007D56C9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03DF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Никому их не дают.</w:t>
            </w:r>
          </w:p>
          <w:p w:rsidR="00103DFE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Это дом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А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 xml:space="preserve"> в нем окошко.</w:t>
            </w:r>
          </w:p>
          <w:p w:rsidR="00103DFE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Нас встречают кот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И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 xml:space="preserve"> кошка. 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Мы немного погостим</w:t>
            </w:r>
          </w:p>
          <w:p w:rsidR="00BF5DD0" w:rsidRDefault="00103DFE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F5DD0">
              <w:rPr>
                <w:rFonts w:ascii="Times New Roman" w:hAnsi="Times New Roman" w:cs="Times New Roman"/>
                <w:sz w:val="26"/>
                <w:szCs w:val="26"/>
              </w:rPr>
              <w:t>И обратно убежим.</w:t>
            </w:r>
          </w:p>
          <w:p w:rsidR="00BF5DD0" w:rsidRDefault="00BF5DD0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DD0" w:rsidRPr="009349FF" w:rsidRDefault="00BF5DD0" w:rsidP="001314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733895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Выстраиваются в колонну по одному.</w:t>
            </w:r>
          </w:p>
          <w:p w:rsidR="00733895" w:rsidRDefault="00733895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Идут в обход по залу.</w:t>
            </w: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команды учителя.</w:t>
            </w: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Берутся за руки.  Становятся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вкруг, лицом к центру. Выполняя дыхательные упражнения</w:t>
            </w:r>
            <w:r w:rsidR="00722C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2C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выдохе делают два шага назад.</w:t>
            </w: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Называют варианты ответов.</w:t>
            </w:r>
          </w:p>
          <w:p w:rsidR="00B54AA7" w:rsidRDefault="00B54AA7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Здравствуй,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Мы идем в гости к кошке.</w:t>
            </w: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Пых-пых-пых</w:t>
            </w:r>
          </w:p>
          <w:p w:rsidR="00722C33" w:rsidRDefault="00722C33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Чух-чух-чух</w:t>
            </w:r>
            <w:proofErr w:type="spellEnd"/>
          </w:p>
          <w:p w:rsidR="00722C33" w:rsidRDefault="004B06AC" w:rsidP="00657F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Ш-ш-ш-ш</w:t>
            </w:r>
          </w:p>
          <w:p w:rsidR="00733895" w:rsidRDefault="00733895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называемые учителем двигательные действия.</w:t>
            </w: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66F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Мы умеем танцевать.</w:t>
            </w:r>
            <w:r w:rsidR="00C372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499E" w:rsidRDefault="00B66FB1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Не умеем танцевать.</w:t>
            </w: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Становятся в исходное положение.</w:t>
            </w: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движения под музыку в соответствии 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словами музыкально-ритмической композиции.</w:t>
            </w: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Выходит учащийся.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Открывает. Читает: 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Медведь.</w:t>
            </w: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«переваливаются» с ноги на ногу, изображая походку медведя. </w:t>
            </w:r>
          </w:p>
          <w:p w:rsidR="004371ED" w:rsidRDefault="004371ED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1ED" w:rsidRDefault="004371ED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Выходит учащийся.</w:t>
            </w:r>
          </w:p>
          <w:p w:rsidR="004371ED" w:rsidRDefault="004371ED" w:rsidP="00437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 Открывает. Читает: </w:t>
            </w:r>
          </w:p>
          <w:p w:rsidR="004371ED" w:rsidRDefault="004371ED" w:rsidP="004371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Заяц.</w:t>
            </w:r>
          </w:p>
          <w:p w:rsidR="004371ED" w:rsidRDefault="004371ED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Учащиеся имитируют прыжки зайца.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Становятся в круг.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команды учителя.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Кабачки, капуста, помидоры, картофель.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Овощи.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инструкцию учителя.</w:t>
            </w: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Учащиеся  по одному   выполняют двигательные действия на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достают овощ из корзинки, </w:t>
            </w:r>
            <w:r w:rsidR="00131413">
              <w:rPr>
                <w:rFonts w:ascii="Times New Roman" w:hAnsi="Times New Roman" w:cs="Times New Roman"/>
                <w:sz w:val="26"/>
                <w:szCs w:val="26"/>
              </w:rPr>
              <w:t>проговаривают 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цвет, форму.</w:t>
            </w:r>
          </w:p>
          <w:p w:rsidR="00131413" w:rsidRDefault="00131413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131413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Отвечают на вопросы учителя.</w:t>
            </w: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131413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Рассаживаются на гимнастические коврики.</w:t>
            </w:r>
          </w:p>
          <w:p w:rsidR="001368F4" w:rsidRDefault="001368F4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8F4" w:rsidRDefault="001368F4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8F4" w:rsidRDefault="001368F4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8F4" w:rsidRDefault="001368F4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Садятся в И.П.  – ноги вместе.</w:t>
            </w:r>
          </w:p>
          <w:p w:rsidR="001368F4" w:rsidRDefault="001368F4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движения по показу учителя.</w:t>
            </w:r>
            <w:r w:rsidR="00103DFE">
              <w:rPr>
                <w:noProof/>
              </w:rPr>
              <w:t xml:space="preserve"> </w:t>
            </w:r>
          </w:p>
          <w:p w:rsidR="001368F4" w:rsidRPr="009349FF" w:rsidRDefault="001368F4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733895" w:rsidRDefault="00733895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3895" w:rsidRDefault="00733895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Звучи</w:t>
            </w:r>
            <w:r w:rsidR="00B54AA7">
              <w:rPr>
                <w:rFonts w:ascii="Times New Roman" w:hAnsi="Times New Roman" w:cs="Times New Roman"/>
                <w:sz w:val="26"/>
                <w:szCs w:val="26"/>
              </w:rPr>
              <w:t xml:space="preserve">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фонограмма «Вместе весело шагать!»</w:t>
            </w:r>
          </w:p>
          <w:p w:rsidR="00B54AA7" w:rsidRDefault="00B54AA7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810C4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54AA7" w:rsidRDefault="00B54AA7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интерактивной доске слайд «Сказочный лес»: </w:t>
            </w:r>
          </w:p>
          <w:p w:rsidR="00B54AA7" w:rsidRDefault="00B54AA7" w:rsidP="00B54AA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162139" cy="993145"/>
                  <wp:effectExtent l="19050" t="0" r="0" b="0"/>
                  <wp:docPr id="5" name="Рисунок 4" descr="C:\Documents and Settings\Пользователь\Local Settings\Temporary Internet Files\Content.Word\2-СКАЗОЧНЫЙ ЛЕ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Local Settings\Temporary Internet Files\Content.Word\2-СКАЗОЧНЫЙ ЛЕ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115" cy="996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AA7" w:rsidRDefault="00B54AA7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Движения выполняются по показу учителя.</w:t>
            </w:r>
          </w:p>
          <w:p w:rsidR="00722C33" w:rsidRDefault="00722C33" w:rsidP="00722C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2C33" w:rsidRDefault="00722C33" w:rsidP="00722C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учителя на руке театральная кукла «Старичок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22C33" w:rsidRDefault="00722C33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говорит от 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Старичка-Лесовичка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2C33" w:rsidRDefault="00722C33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работа: выполняют действия по  показу учителя, рука в руке с учителем.</w:t>
            </w: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B54A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говорит от 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Старичка-Лесовичка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499E" w:rsidRDefault="00D9499E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Звучит  фонограмма «Мы ногами топ-топ-топ!»</w:t>
            </w:r>
          </w:p>
          <w:p w:rsidR="00D9499E" w:rsidRDefault="00D9499E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99E" w:rsidRDefault="00D9499E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работа: выполняют действия по  показу учителя</w:t>
            </w:r>
            <w:r w:rsidR="008777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D94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778C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 учителя на руке театральная кукла «Старичок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9499E" w:rsidRDefault="0087778C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говорит от 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Старичка-Лесовичка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 вручает </w:t>
            </w:r>
            <w:r w:rsidR="0076621E">
              <w:rPr>
                <w:rFonts w:ascii="Times New Roman" w:hAnsi="Times New Roman" w:cs="Times New Roman"/>
                <w:sz w:val="26"/>
                <w:szCs w:val="26"/>
              </w:rPr>
              <w:t xml:space="preserve">одному из детей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621E">
              <w:rPr>
                <w:rFonts w:ascii="Times New Roman" w:hAnsi="Times New Roman" w:cs="Times New Roman"/>
                <w:sz w:val="26"/>
                <w:szCs w:val="26"/>
              </w:rPr>
              <w:t xml:space="preserve">мяч, </w:t>
            </w:r>
            <w:r w:rsidR="007662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имитирующий клубок.</w:t>
            </w: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76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Звучит  фонограмма «Вместе весело шагать!»</w:t>
            </w:r>
          </w:p>
          <w:p w:rsidR="0076621E" w:rsidRDefault="0076621E" w:rsidP="007662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621E" w:rsidRDefault="0076621E" w:rsidP="007662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интерактивной доске слайд «Сказочный лес»: </w:t>
            </w:r>
          </w:p>
          <w:p w:rsidR="00C24AB6" w:rsidRDefault="00C24AB6" w:rsidP="00877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1601931" cy="1006448"/>
                  <wp:effectExtent l="19050" t="0" r="0" b="0"/>
                  <wp:docPr id="7" name="Рисунок 7" descr="C:\Documents and Settings\Пользователь\Local Settings\Temporary Internet Files\Content.Word\3-ОГО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Пользователь\Local Settings\Temporary Internet Files\Content.Word\3-ОГОР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54" cy="101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Детям  на головы надеваются ободки с ушками зайцев.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Pr="00131413" w:rsidRDefault="00761EBC" w:rsidP="00761EB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5DD0" w:rsidRDefault="00BF5DD0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1EBC" w:rsidRPr="00131413" w:rsidRDefault="00BF5DD0" w:rsidP="00761E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Звучит  фонограмма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Гусеничка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(негромко).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Задание повторяется последовательно  для каждого учащегося. 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работа: п</w:t>
            </w:r>
            <w:r w:rsidR="00131413">
              <w:rPr>
                <w:rFonts w:ascii="Times New Roman" w:hAnsi="Times New Roman" w:cs="Times New Roman"/>
                <w:sz w:val="26"/>
                <w:szCs w:val="26"/>
              </w:rPr>
              <w:t xml:space="preserve">рыжки без </w:t>
            </w:r>
            <w:proofErr w:type="spellStart"/>
            <w:r w:rsidR="00131413">
              <w:rPr>
                <w:rFonts w:ascii="Times New Roman" w:hAnsi="Times New Roman" w:cs="Times New Roman"/>
                <w:sz w:val="26"/>
                <w:szCs w:val="26"/>
              </w:rPr>
              <w:t>фитбола</w:t>
            </w:r>
            <w:proofErr w:type="spellEnd"/>
            <w:r w:rsidR="00131413">
              <w:rPr>
                <w:rFonts w:ascii="Times New Roman" w:hAnsi="Times New Roman" w:cs="Times New Roman"/>
                <w:sz w:val="26"/>
                <w:szCs w:val="26"/>
              </w:rPr>
              <w:t xml:space="preserve"> на двух ногах.</w:t>
            </w:r>
          </w:p>
          <w:p w:rsidR="00761EBC" w:rsidRDefault="00761EBC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DD0" w:rsidRDefault="00BF5DD0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DD0" w:rsidRDefault="0094636A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Звучит фонограмма «Мы скакали, мы устали»</w:t>
            </w:r>
          </w:p>
          <w:p w:rsidR="00103DFE" w:rsidRDefault="00103DFE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40539" cy="829056"/>
                  <wp:effectExtent l="19050" t="0" r="7161" b="0"/>
                  <wp:docPr id="19" name="Рисунок 19" descr="C:\Documents and Settings\Пользователь\Local Settings\Temporary Internet Files\Content.Word\DSC032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Пользователь\Local Settings\Temporary Internet Files\Content.Word\DSC032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73" cy="8323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B66FB1"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604032" cy="826868"/>
                  <wp:effectExtent l="19050" t="0" r="5568" b="0"/>
                  <wp:docPr id="16" name="Рисунок 16" descr="C:\Documents and Settings\Пользователь\Local Settings\Temporary Internet Files\Content.Word\DSC03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Пользователь\Local Settings\Temporary Internet Files\Content.Word\DSC033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8" cy="829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DFE" w:rsidRDefault="00103DFE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>
              <w:rPr>
                <w:noProof/>
              </w:rPr>
              <w:drawing>
                <wp:inline distT="0" distB="0" distL="0" distR="0">
                  <wp:extent cx="682040" cy="780102"/>
                  <wp:effectExtent l="19050" t="0" r="3760" b="0"/>
                  <wp:docPr id="11" name="Рисунок 13" descr="C:\Documents and Settings\Пользователь\Local Settings\Temporary Internet Files\Content.Word\DSC03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Пользователь\Local Settings\Temporary Internet Files\Content.Word\DSC03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25" cy="774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113547">
              <w:rPr>
                <w:noProof/>
              </w:rPr>
              <w:drawing>
                <wp:inline distT="0" distB="0" distL="0" distR="0">
                  <wp:extent cx="450723" cy="792225"/>
                  <wp:effectExtent l="19050" t="0" r="6477" b="0"/>
                  <wp:docPr id="61" name="Рисунок 61" descr="C:\Documents and Settings\Пользователь\Local Settings\Temporary Internet Files\Content.Word\DSC033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Documents and Settings\Пользователь\Local Settings\Temporary Internet Files\Content.Word\DSC033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66" cy="79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6C9" w:rsidRDefault="00103DFE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7D56C9">
              <w:t xml:space="preserve"> </w:t>
            </w:r>
            <w:r w:rsidR="007F422D">
              <w:rPr>
                <w:noProof/>
              </w:rPr>
              <w:drawing>
                <wp:inline distT="0" distB="0" distL="0" distR="0">
                  <wp:extent cx="480822" cy="854025"/>
                  <wp:effectExtent l="19050" t="0" r="0" b="0"/>
                  <wp:docPr id="64" name="Рисунок 64" descr="C:\Documents and Settings\Пользователь\Local Settings\Temporary Internet Files\Content.Word\DSC03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Documents and Settings\Пользователь\Local Settings\Temporary Internet Files\Content.Word\DSC03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93" cy="85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6FB1"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7D56C9">
              <w:t xml:space="preserve"> </w:t>
            </w:r>
            <w:r w:rsidR="007D56C9">
              <w:rPr>
                <w:noProof/>
              </w:rPr>
              <w:drawing>
                <wp:inline distT="0" distB="0" distL="0" distR="0">
                  <wp:extent cx="691381" cy="633586"/>
                  <wp:effectExtent l="19050" t="0" r="0" b="0"/>
                  <wp:docPr id="22" name="Рисунок 22" descr="C:\Documents and Settings\Пользователь\Local Settings\Temporary Internet Files\Content.Word\DSC03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Пользователь\Local Settings\Temporary Internet Files\Content.Word\DSC03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81" cy="633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6C9" w:rsidRDefault="00103DFE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7D56C9">
              <w:rPr>
                <w:noProof/>
              </w:rPr>
              <w:t xml:space="preserve"> </w:t>
            </w:r>
            <w:r w:rsidR="007D56C9">
              <w:rPr>
                <w:noProof/>
              </w:rPr>
              <w:drawing>
                <wp:inline distT="0" distB="0" distL="0" distR="0">
                  <wp:extent cx="480822" cy="854025"/>
                  <wp:effectExtent l="19050" t="0" r="0" b="0"/>
                  <wp:docPr id="12" name="Рисунок 25" descr="C:\Documents and Settings\Пользователь\Local Settings\Temporary Internet Files\Content.Word\DSC03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Documents and Settings\Пользователь\Local Settings\Temporary Internet Files\Content.Word\DSC03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22" cy="8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6C9">
              <w:rPr>
                <w:noProof/>
              </w:rPr>
              <w:t xml:space="preserve"> </w:t>
            </w:r>
            <w:r w:rsidR="00B66FB1">
              <w:rPr>
                <w:noProof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7D56C9">
              <w:t xml:space="preserve"> </w:t>
            </w:r>
            <w:r w:rsidR="007D56C9">
              <w:rPr>
                <w:noProof/>
              </w:rPr>
              <w:drawing>
                <wp:inline distT="0" distB="0" distL="0" distR="0">
                  <wp:extent cx="670624" cy="788709"/>
                  <wp:effectExtent l="19050" t="0" r="0" b="0"/>
                  <wp:docPr id="28" name="Рисунок 28" descr="C:\Documents and Settings\Пользователь\Local Settings\Temporary Internet Files\Content.Word\DSC03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Documents and Settings\Пользователь\Local Settings\Temporary Internet Files\Content.Word\DSC03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55" cy="794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6C9" w:rsidRDefault="00103DFE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56C9">
              <w:rPr>
                <w:noProof/>
              </w:rPr>
              <w:drawing>
                <wp:inline distT="0" distB="0" distL="0" distR="0">
                  <wp:extent cx="569133" cy="642026"/>
                  <wp:effectExtent l="19050" t="0" r="2367" b="0"/>
                  <wp:docPr id="31" name="Рисунок 31" descr="C:\Documents and Settings\Пользователь\Local Settings\Temporary Internet Files\Content.Word\DSC032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Пользователь\Local Settings\Temporary Internet Files\Content.Word\DSC032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04" cy="643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66F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7D56C9">
              <w:t xml:space="preserve"> </w:t>
            </w:r>
            <w:r w:rsidR="007D56C9">
              <w:rPr>
                <w:noProof/>
              </w:rPr>
              <w:drawing>
                <wp:inline distT="0" distB="0" distL="0" distR="0">
                  <wp:extent cx="607486" cy="633984"/>
                  <wp:effectExtent l="19050" t="0" r="2114" b="0"/>
                  <wp:docPr id="34" name="Рисунок 34" descr="C:\Documents and Settings\Пользователь\Local Settings\Temporary Internet Files\Content.Word\DSC03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Documents and Settings\Пользователь\Local Settings\Temporary Internet Files\Content.Word\DSC03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486" cy="63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DFE" w:rsidRDefault="00103DFE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7D56C9">
              <w:t xml:space="preserve"> </w:t>
            </w:r>
            <w:r w:rsidR="007D56C9">
              <w:rPr>
                <w:noProof/>
              </w:rPr>
              <w:drawing>
                <wp:inline distT="0" distB="0" distL="0" distR="0">
                  <wp:extent cx="559181" cy="749395"/>
                  <wp:effectExtent l="19050" t="0" r="0" b="0"/>
                  <wp:docPr id="37" name="Рисунок 37" descr="C:\Documents and Settings\Пользователь\Local Settings\Temporary Internet Files\Content.Word\DSC03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Documents and Settings\Пользователь\Local Settings\Temporary Internet Files\Content.Word\DSC03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135" cy="74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56C9">
              <w:t xml:space="preserve"> </w:t>
            </w:r>
            <w:r w:rsidR="00B66FB1"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7D56C9">
              <w:t xml:space="preserve"> </w:t>
            </w:r>
            <w:r w:rsidR="007D56C9">
              <w:rPr>
                <w:noProof/>
              </w:rPr>
              <w:drawing>
                <wp:inline distT="0" distB="0" distL="0" distR="0">
                  <wp:extent cx="536702" cy="766103"/>
                  <wp:effectExtent l="19050" t="0" r="0" b="0"/>
                  <wp:docPr id="40" name="Рисунок 40" descr="C:\Documents and Settings\Пользователь\Local Settings\Temporary Internet Files\Content.Word\DSC03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Documents and Settings\Пользователь\Local Settings\Temporary Internet Files\Content.Word\DSC03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716" cy="768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DFE" w:rsidRDefault="00103DFE" w:rsidP="00761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="001135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547">
              <w:rPr>
                <w:noProof/>
              </w:rPr>
              <w:drawing>
                <wp:inline distT="0" distB="0" distL="0" distR="0">
                  <wp:extent cx="597408" cy="660955"/>
                  <wp:effectExtent l="19050" t="0" r="0" b="0"/>
                  <wp:docPr id="46" name="Рисунок 46" descr="C:\Documents and Settings\Пользователь\Local Settings\Temporary Internet Files\Content.Word\DSC032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Пользователь\Local Settings\Temporary Internet Files\Content.Word\DSC032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468" cy="66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5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113547">
              <w:t xml:space="preserve"> </w:t>
            </w:r>
            <w:r w:rsidR="00113547">
              <w:rPr>
                <w:noProof/>
              </w:rPr>
              <w:drawing>
                <wp:inline distT="0" distB="0" distL="0" distR="0">
                  <wp:extent cx="574423" cy="694944"/>
                  <wp:effectExtent l="19050" t="0" r="0" b="0"/>
                  <wp:docPr id="49" name="Рисунок 49" descr="C:\Documents and Settings\Пользователь\Local Settings\Temporary Internet Files\Content.Word\DSC03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Documents and Settings\Пользователь\Local Settings\Temporary Internet Files\Content.Word\DSC03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693" cy="70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6C9" w:rsidRPr="009349FF" w:rsidRDefault="00103DFE" w:rsidP="001135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113547">
              <w:t xml:space="preserve"> </w:t>
            </w:r>
            <w:r w:rsidR="00113547">
              <w:rPr>
                <w:noProof/>
              </w:rPr>
              <w:drawing>
                <wp:inline distT="0" distB="0" distL="0" distR="0">
                  <wp:extent cx="618318" cy="646176"/>
                  <wp:effectExtent l="19050" t="0" r="0" b="0"/>
                  <wp:docPr id="52" name="Рисунок 52" descr="C:\Documents and Settings\Пользователь\Local Settings\Temporary Internet Files\Content.Word\DSC03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Documents and Settings\Пользователь\Local Settings\Temporary Internet Files\Content.Word\DSC03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59" cy="649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3547">
              <w:t xml:space="preserve"> </w:t>
            </w:r>
            <w:r w:rsidR="007D56C9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113547">
              <w:t xml:space="preserve"> </w:t>
            </w:r>
            <w:r w:rsidR="00113547">
              <w:rPr>
                <w:noProof/>
              </w:rPr>
              <w:drawing>
                <wp:inline distT="0" distB="0" distL="0" distR="0">
                  <wp:extent cx="628412" cy="719328"/>
                  <wp:effectExtent l="19050" t="0" r="238" b="0"/>
                  <wp:docPr id="58" name="Рисунок 58" descr="C:\Documents and Settings\Пользователь\Local Settings\Temporary Internet Files\Content.Word\DSC03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Documents and Settings\Пользователь\Local Settings\Temporary Internet Files\Content.Word\DSC032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4" cy="72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33895" w:rsidRDefault="0087778C" w:rsidP="00F16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169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33895" w:rsidRPr="00657FDD" w:rsidTr="00A41A7C">
        <w:tc>
          <w:tcPr>
            <w:tcW w:w="2572" w:type="dxa"/>
          </w:tcPr>
          <w:p w:rsidR="00733895" w:rsidRDefault="00F169CC" w:rsidP="00CD5F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94636A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4636A">
              <w:rPr>
                <w:rFonts w:ascii="Times New Roman" w:hAnsi="Times New Roman" w:cs="Times New Roman"/>
                <w:sz w:val="26"/>
                <w:szCs w:val="26"/>
              </w:rPr>
              <w:t xml:space="preserve">Вот мы и у дома кошки. </w:t>
            </w:r>
          </w:p>
          <w:p w:rsidR="0094636A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Втаньте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Уберите, пожалуйста, коврики. </w:t>
            </w:r>
            <w:r w:rsidR="0094636A">
              <w:rPr>
                <w:rFonts w:ascii="Times New Roman" w:hAnsi="Times New Roman" w:cs="Times New Roman"/>
                <w:sz w:val="26"/>
                <w:szCs w:val="26"/>
              </w:rPr>
              <w:t>Станьте в шеренгу.</w:t>
            </w: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CC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Ребята, рада видеть вас у себя в гостях. </w:t>
            </w: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 вы себя чувствуете?</w:t>
            </w:r>
          </w:p>
          <w:p w:rsidR="00F35C83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 старались сегодня?</w:t>
            </w:r>
            <w:r w:rsidR="00F35C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35C83" w:rsidRDefault="00F35C83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Вспомните тему занятия.</w:t>
            </w:r>
          </w:p>
          <w:p w:rsidR="0094636A" w:rsidRDefault="00F35C83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Чему научились на занятии?</w:t>
            </w: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Трудной ли была дорога ко мне?</w:t>
            </w: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Какое задание показалось вам самыми тяжелыми? </w:t>
            </w: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Какое задание понравилось больше всего?</w:t>
            </w:r>
          </w:p>
          <w:p w:rsidR="00B66FB1" w:rsidRDefault="00B66FB1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 нас с вами впереди много интересных заданий, но, вы, наверное, устали, и поэтому выполнять мы их будем на следующем занятии.</w:t>
            </w:r>
          </w:p>
          <w:p w:rsidR="0094636A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94636A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-. Мне с вами было очень приятно общаться. </w:t>
            </w:r>
            <w:r w:rsidR="00A85022">
              <w:rPr>
                <w:rFonts w:ascii="Times New Roman" w:hAnsi="Times New Roman" w:cs="Times New Roman"/>
                <w:sz w:val="26"/>
                <w:szCs w:val="26"/>
              </w:rPr>
              <w:t xml:space="preserve">Вы очень хорошие дети. Давайте поблагодарим друг друга за работу: </w:t>
            </w:r>
          </w:p>
          <w:p w:rsidR="00A85022" w:rsidRDefault="00A85022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пожмем руку соседу справа,</w:t>
            </w:r>
          </w:p>
          <w:p w:rsidR="0094636A" w:rsidRDefault="00A85022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пожмем руку соседу слева. </w:t>
            </w:r>
          </w:p>
          <w:p w:rsidR="00B66FB1" w:rsidRDefault="00B66FB1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Занятие окончено. Направо! В обход по залу шагом марш!</w:t>
            </w:r>
          </w:p>
          <w:p w:rsidR="00F169CC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CC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CC" w:rsidRPr="00D10A04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2" w:type="dxa"/>
            <w:tcBorders>
              <w:left w:val="single" w:sz="4" w:space="0" w:color="auto"/>
            </w:tcBorders>
          </w:tcPr>
          <w:p w:rsidR="00733895" w:rsidRDefault="00733895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4636A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Убирают коврики, становятся в шеренгу лицом к учителю.</w:t>
            </w:r>
          </w:p>
          <w:p w:rsidR="0094636A" w:rsidRDefault="0094636A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4636A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4636A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4636A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4636A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636A" w:rsidRDefault="0094636A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Отвечают на вопросы учителя.</w:t>
            </w: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C83" w:rsidRDefault="00F35C83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C83" w:rsidRDefault="00F35C83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Выполняют команду учителя.</w:t>
            </w:r>
          </w:p>
          <w:p w:rsidR="00A85022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Pr="00D10A04" w:rsidRDefault="00A85022" w:rsidP="00F839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Идут маршевым шагом 2круга, выходят строем из класса.</w:t>
            </w:r>
          </w:p>
        </w:tc>
        <w:tc>
          <w:tcPr>
            <w:tcW w:w="3039" w:type="dxa"/>
            <w:tcBorders>
              <w:right w:val="single" w:sz="4" w:space="0" w:color="auto"/>
            </w:tcBorders>
          </w:tcPr>
          <w:p w:rsidR="00F169CC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интерактивной доске слайд «Кошкин дом»: </w:t>
            </w:r>
          </w:p>
          <w:p w:rsidR="00733895" w:rsidRDefault="00F169CC" w:rsidP="00F16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69CC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03011" cy="1003011"/>
                  <wp:effectExtent l="19050" t="0" r="6639" b="0"/>
                  <wp:docPr id="14" name="Рисунок 1" descr="C:\Documents and Settings\Пользователь\Local Settings\Temporary Internet Files\Content.Word\1-КОШКИН Д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Пользователь\Local Settings\Temporary Internet Files\Content.Word\1-КОШКИН Д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011" cy="1003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9CC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учителя на руке театральная кукла «Кошка»</w:t>
            </w:r>
            <w:r w:rsidR="0094636A">
              <w:rPr>
                <w:rFonts w:ascii="Times New Roman" w:hAnsi="Times New Roman" w:cs="Times New Roman"/>
                <w:sz w:val="26"/>
                <w:szCs w:val="26"/>
              </w:rPr>
              <w:t>. Учитель говорит от лица кошки.</w:t>
            </w:r>
          </w:p>
          <w:p w:rsidR="00F169CC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CC" w:rsidRDefault="00F169CC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C83" w:rsidRDefault="00F35C83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5C83" w:rsidRDefault="00F35C83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6FB1" w:rsidRDefault="00B66FB1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и последний учащиеся, стоящие в шеренге жмут руку учителю.</w:t>
            </w:r>
          </w:p>
          <w:p w:rsidR="00F35C83" w:rsidRDefault="00F35C83" w:rsidP="00A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FB1" w:rsidRDefault="00B66FB1" w:rsidP="00A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FB1" w:rsidRDefault="00B66FB1" w:rsidP="00A850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022" w:rsidRDefault="00A85022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Звучит  фонограмма «Вместе весело шагать!»</w:t>
            </w:r>
          </w:p>
          <w:p w:rsidR="00A85022" w:rsidRDefault="00A85022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Default="00A85022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5022" w:rsidRPr="00D10A04" w:rsidRDefault="00A85022" w:rsidP="00A850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733895" w:rsidRPr="00D10A04" w:rsidRDefault="00F169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7778C">
              <w:rPr>
                <w:rFonts w:ascii="Times New Roman" w:hAnsi="Times New Roman" w:cs="Times New Roman"/>
                <w:sz w:val="26"/>
                <w:szCs w:val="26"/>
              </w:rPr>
              <w:t xml:space="preserve"> мин.</w:t>
            </w:r>
          </w:p>
        </w:tc>
      </w:tr>
    </w:tbl>
    <w:p w:rsidR="00E71945" w:rsidRPr="00E71945" w:rsidRDefault="00E71945" w:rsidP="00E71945">
      <w:pPr>
        <w:rPr>
          <w:rFonts w:ascii="Times New Roman" w:hAnsi="Times New Roman" w:cs="Times New Roman"/>
          <w:sz w:val="28"/>
          <w:szCs w:val="28"/>
        </w:rPr>
      </w:pPr>
    </w:p>
    <w:sectPr w:rsidR="00E71945" w:rsidRPr="00E71945" w:rsidSect="00E719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181"/>
    <w:multiLevelType w:val="hybridMultilevel"/>
    <w:tmpl w:val="2F8C6FEA"/>
    <w:lvl w:ilvl="0" w:tplc="E8FCA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D61B0"/>
    <w:multiLevelType w:val="multilevel"/>
    <w:tmpl w:val="CFF8E0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1712C9D"/>
    <w:multiLevelType w:val="multilevel"/>
    <w:tmpl w:val="D1A0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27744D8"/>
    <w:multiLevelType w:val="hybridMultilevel"/>
    <w:tmpl w:val="1402D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B6F4A"/>
    <w:multiLevelType w:val="multilevel"/>
    <w:tmpl w:val="D1A0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3404072"/>
    <w:multiLevelType w:val="multilevel"/>
    <w:tmpl w:val="1EFC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66C4CDB"/>
    <w:multiLevelType w:val="hybridMultilevel"/>
    <w:tmpl w:val="C036647A"/>
    <w:lvl w:ilvl="0" w:tplc="4DB80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E5C7E"/>
    <w:multiLevelType w:val="multilevel"/>
    <w:tmpl w:val="D1A09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97F"/>
    <w:rsid w:val="00067B3B"/>
    <w:rsid w:val="000A4E4F"/>
    <w:rsid w:val="000E2FE5"/>
    <w:rsid w:val="00103DFE"/>
    <w:rsid w:val="00113547"/>
    <w:rsid w:val="00131413"/>
    <w:rsid w:val="001368F4"/>
    <w:rsid w:val="001C105A"/>
    <w:rsid w:val="001E6AE4"/>
    <w:rsid w:val="00283016"/>
    <w:rsid w:val="002A07A9"/>
    <w:rsid w:val="002B65D0"/>
    <w:rsid w:val="002E47F0"/>
    <w:rsid w:val="00310D48"/>
    <w:rsid w:val="00313A6D"/>
    <w:rsid w:val="00316AC3"/>
    <w:rsid w:val="003343A2"/>
    <w:rsid w:val="00341205"/>
    <w:rsid w:val="00350731"/>
    <w:rsid w:val="00371252"/>
    <w:rsid w:val="00385C73"/>
    <w:rsid w:val="003B43C0"/>
    <w:rsid w:val="003B4E2A"/>
    <w:rsid w:val="004371ED"/>
    <w:rsid w:val="00463A5A"/>
    <w:rsid w:val="004A6939"/>
    <w:rsid w:val="004B06AC"/>
    <w:rsid w:val="004B6FE5"/>
    <w:rsid w:val="0050043F"/>
    <w:rsid w:val="00531633"/>
    <w:rsid w:val="005479E8"/>
    <w:rsid w:val="005576B8"/>
    <w:rsid w:val="005C206A"/>
    <w:rsid w:val="005D2BEF"/>
    <w:rsid w:val="00611730"/>
    <w:rsid w:val="006261BD"/>
    <w:rsid w:val="00644F02"/>
    <w:rsid w:val="00657FDD"/>
    <w:rsid w:val="00665916"/>
    <w:rsid w:val="00701679"/>
    <w:rsid w:val="00722C33"/>
    <w:rsid w:val="00733895"/>
    <w:rsid w:val="00761EBC"/>
    <w:rsid w:val="0076621E"/>
    <w:rsid w:val="007958D9"/>
    <w:rsid w:val="007A22CE"/>
    <w:rsid w:val="007C50E7"/>
    <w:rsid w:val="007D56C9"/>
    <w:rsid w:val="007F422D"/>
    <w:rsid w:val="00810C40"/>
    <w:rsid w:val="008347BE"/>
    <w:rsid w:val="008566AB"/>
    <w:rsid w:val="008612C5"/>
    <w:rsid w:val="00861C5F"/>
    <w:rsid w:val="0087778C"/>
    <w:rsid w:val="009323F8"/>
    <w:rsid w:val="009349FF"/>
    <w:rsid w:val="0094636A"/>
    <w:rsid w:val="009647F8"/>
    <w:rsid w:val="00A1605E"/>
    <w:rsid w:val="00A247A5"/>
    <w:rsid w:val="00A30A2B"/>
    <w:rsid w:val="00A32F31"/>
    <w:rsid w:val="00A347B2"/>
    <w:rsid w:val="00A41A7C"/>
    <w:rsid w:val="00A85022"/>
    <w:rsid w:val="00A9686D"/>
    <w:rsid w:val="00AC3132"/>
    <w:rsid w:val="00B1497F"/>
    <w:rsid w:val="00B54AA7"/>
    <w:rsid w:val="00B66FB1"/>
    <w:rsid w:val="00B9021F"/>
    <w:rsid w:val="00BC6CCD"/>
    <w:rsid w:val="00BF5DD0"/>
    <w:rsid w:val="00C16E1B"/>
    <w:rsid w:val="00C22D1E"/>
    <w:rsid w:val="00C24AB6"/>
    <w:rsid w:val="00C37202"/>
    <w:rsid w:val="00C73C7C"/>
    <w:rsid w:val="00C76463"/>
    <w:rsid w:val="00CB2136"/>
    <w:rsid w:val="00CD5FB2"/>
    <w:rsid w:val="00CE7FD7"/>
    <w:rsid w:val="00CF0070"/>
    <w:rsid w:val="00D01078"/>
    <w:rsid w:val="00D10A04"/>
    <w:rsid w:val="00D2011C"/>
    <w:rsid w:val="00D674FB"/>
    <w:rsid w:val="00D86B05"/>
    <w:rsid w:val="00D9499E"/>
    <w:rsid w:val="00DC79FC"/>
    <w:rsid w:val="00DF5C52"/>
    <w:rsid w:val="00E00E1D"/>
    <w:rsid w:val="00E46539"/>
    <w:rsid w:val="00E50D6E"/>
    <w:rsid w:val="00E71945"/>
    <w:rsid w:val="00E738B1"/>
    <w:rsid w:val="00E84C68"/>
    <w:rsid w:val="00F169CC"/>
    <w:rsid w:val="00F35C83"/>
    <w:rsid w:val="00F839D9"/>
    <w:rsid w:val="00FE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7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2A07A9"/>
  </w:style>
  <w:style w:type="table" w:styleId="a4">
    <w:name w:val="Table Grid"/>
    <w:basedOn w:val="a1"/>
    <w:uiPriority w:val="59"/>
    <w:rsid w:val="00CD5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9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1</cp:lastModifiedBy>
  <cp:revision>29</cp:revision>
  <dcterms:created xsi:type="dcterms:W3CDTF">2017-02-01T12:17:00Z</dcterms:created>
  <dcterms:modified xsi:type="dcterms:W3CDTF">2017-10-09T12:26:00Z</dcterms:modified>
</cp:coreProperties>
</file>