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F4" w:rsidRPr="00CA6856" w:rsidRDefault="000D738B" w:rsidP="00594DF4">
      <w:pPr>
        <w:pStyle w:val="5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инновационного продукта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690"/>
        <w:gridCol w:w="7953"/>
      </w:tblGrid>
      <w:tr w:rsidR="00594DF4" w:rsidRPr="00CA6856" w:rsidTr="00CA6856">
        <w:trPr>
          <w:trHeight w:hRule="exact" w:val="5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1E6B58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Родительский клуб, как эффективный инструмент в установлении субъект – субъектных отношений с семьями воспитанников</w:t>
            </w:r>
          </w:p>
        </w:tc>
      </w:tr>
      <w:tr w:rsidR="00594DF4" w:rsidRPr="00CA6856" w:rsidTr="00CA6856">
        <w:trPr>
          <w:trHeight w:hRule="exact" w:val="5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58" w:rsidRPr="00CA6856" w:rsidRDefault="001E6B58" w:rsidP="001E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Ольга Витальевна, </w:t>
            </w:r>
          </w:p>
          <w:p w:rsidR="00594DF4" w:rsidRPr="00CA6856" w:rsidRDefault="001E6B58" w:rsidP="001E6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Ксения Борисовна </w:t>
            </w:r>
          </w:p>
        </w:tc>
      </w:tr>
      <w:tr w:rsidR="00594DF4" w:rsidRPr="00CA6856" w:rsidTr="00CA6856">
        <w:trPr>
          <w:trHeight w:hRule="exact" w:val="8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1E6B58" w:rsidP="0074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Марина Алексеевна, </w:t>
            </w:r>
            <w:r w:rsidR="00741C0C" w:rsidRPr="00CA6856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 доцент заведующий кафедрой психологии ФГБОУ ВО «</w:t>
            </w:r>
            <w:proofErr w:type="spellStart"/>
            <w:r w:rsidR="00741C0C" w:rsidRPr="00CA6856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="00741C0C"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» филиала в г. Славянске – на – Кубани  </w:t>
            </w:r>
          </w:p>
        </w:tc>
      </w:tr>
      <w:tr w:rsidR="00594DF4" w:rsidRPr="00CA6856" w:rsidTr="00CA6856">
        <w:trPr>
          <w:trHeight w:hRule="exact"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6C3" w:rsidRPr="00CA6856" w:rsidRDefault="001326C3" w:rsidP="0013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родительских клубов, как инструмента в установлении субъект – субъектных отношений с семьями воспитанников.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A6856">
        <w:trPr>
          <w:trHeight w:hRule="exact" w:val="425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продукта.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3A5" w:rsidRPr="00CA6856" w:rsidRDefault="003143A5" w:rsidP="0031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1. Создание документационного обеспечения взаимодействия ДОУ и семьи на основе нормативно – правовых документов федерального, регионального, муниципального уровня и уровня ДОУ.</w:t>
            </w:r>
          </w:p>
          <w:p w:rsidR="003143A5" w:rsidRPr="00CA6856" w:rsidRDefault="003143A5" w:rsidP="0031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2. Повышение профессиональной компетентности педагогов ДОУ по вопросу взаимодействия с семьями воспитанников на основе социального партнерства.</w:t>
            </w:r>
          </w:p>
          <w:p w:rsidR="003143A5" w:rsidRPr="00CA6856" w:rsidRDefault="003143A5" w:rsidP="00314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3. Проектирование и организация деятельности фокус – группы по работе с родителями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      </w:r>
          </w:p>
          <w:p w:rsidR="00594DF4" w:rsidRPr="00CA6856" w:rsidRDefault="003143A5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информационных технологий в практику социального партнёрства ДОУ с семьями, способствующих повышению потенциала </w:t>
            </w:r>
            <w:proofErr w:type="spellStart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взаимодоверительных</w:t>
            </w:r>
            <w:proofErr w:type="spellEnd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равноответственных</w:t>
            </w:r>
            <w:proofErr w:type="spellEnd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отношений: социальные сервисы Интернет, печать собственной газеты, фокус-группа, родительские клубы по интересам, школа родителей.</w:t>
            </w:r>
          </w:p>
        </w:tc>
      </w:tr>
      <w:tr w:rsidR="00594DF4" w:rsidRPr="00CA6856" w:rsidTr="00CA6856">
        <w:trPr>
          <w:trHeight w:hRule="exact" w:val="1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продукта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C95" w:rsidRPr="00CA6856" w:rsidRDefault="00FB3C95" w:rsidP="00FB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Такая форма работы как родительские клубы, будет наиболее эффективной для установления тесного контакта и субъект – субъектных отношений с семьями воспитанников.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A6856">
        <w:trPr>
          <w:trHeight w:hRule="exact" w:val="469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программа развития образования на 2016 - 2020 </w:t>
            </w:r>
            <w:proofErr w:type="spellStart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годыот</w:t>
            </w:r>
            <w:proofErr w:type="spellEnd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 23 мая 2015 г. № 497;</w:t>
            </w:r>
          </w:p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20.12.2012 года № 273 – ФЗ;</w:t>
            </w:r>
          </w:p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образования; </w:t>
            </w:r>
          </w:p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автономного дошкольного образовательного учреждения детский сад №1 «Сказка»;</w:t>
            </w:r>
          </w:p>
          <w:p w:rsidR="0078261B" w:rsidRPr="00CA6856" w:rsidRDefault="0078261B" w:rsidP="0078261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эпидемиологическими требования к устройству, содержанию и организации режима работы дошкольных образовательных организаций СанПиН 2.4.1.3049-13.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A6856">
        <w:trPr>
          <w:trHeight w:hRule="exact" w:val="102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856" w:rsidRPr="00CA6856" w:rsidRDefault="00CA6856" w:rsidP="00CA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Забота о своевременном и полноценном развитии детей, посещающих ДОУ, является важнейшей профессиональной задачей педагогов, но она не под силу любому специалисту, если он будет действовать в одиночку. Для решения данных проблем необходима помощь родителей, но не все родители достаточно компетентны в вопросах воспитания ребенка. Встает вопрос: «Как решить данную проблему?»</w:t>
            </w:r>
          </w:p>
          <w:p w:rsidR="00CA6856" w:rsidRPr="00CA6856" w:rsidRDefault="00CA6856" w:rsidP="00CA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Согласно Конвенции долгосрочного социально – экономического развития Российской Федерации на период до 2020 года Пункт 4 «Повышение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семьи» [10].</w:t>
            </w:r>
          </w:p>
          <w:p w:rsidR="00CA6856" w:rsidRPr="00CA6856" w:rsidRDefault="00CA6856" w:rsidP="00CA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к решению данного вопроса необходимо привлекать семьи воспитанников. Но в период смены экономических и общественных формаций нарушается преемственность поколений в воспитании детей, и прежде всего в сфере передачи нравственного опыта, жизненных ценностей и установок. Современная семья серьезно озабочена образованием и развитием детей, формированием их здоровья. Однако дошкольный возраст является хорошей платформой для формирования в детях основ душевного здоровья. Ориентация родителей на успех приводит к тому, что они больше всего интересуются развитием интеллектуальных возможностей ребенка. </w:t>
            </w:r>
          </w:p>
          <w:p w:rsidR="00CA6856" w:rsidRPr="00CA6856" w:rsidRDefault="00CA6856" w:rsidP="00CA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СМИ также формируют в детях потребительское отношение к жизни и искаженное представление о взрослой жизни.</w:t>
            </w:r>
          </w:p>
          <w:p w:rsidR="00CA6856" w:rsidRPr="00CA6856" w:rsidRDefault="00CA6856" w:rsidP="00CA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Для того чтобы исправить данную ситуацию необходимо перевести отношения между семьей и ДОУ на новый уровень, но групповые собрания в традиционной их форме совсем не способствуют этому. Таким образом, необходимо искать новые способы взаимодействия с семьей воспитанника.</w:t>
            </w:r>
          </w:p>
          <w:p w:rsidR="00594DF4" w:rsidRPr="00CA6856" w:rsidRDefault="00CA6856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Мы считаем, что родительские клубы – это эффективный метод налаживания субъект – субъектных отношений между детским садом и родителями. Данный опыт актуален для развития системы образования Краснодарского края тем, что имеет в своей основе краевой компонент. Предполагается создание туристического и краеведческого клуба.</w:t>
            </w:r>
          </w:p>
        </w:tc>
      </w:tr>
      <w:tr w:rsidR="00594DF4" w:rsidRPr="00CA6856" w:rsidTr="00CD66EA">
        <w:trPr>
          <w:trHeight w:hRule="exact" w:val="39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Новизна(</w:t>
            </w:r>
            <w:proofErr w:type="spellStart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6EA" w:rsidRPr="00CD66EA" w:rsidRDefault="00CD66EA" w:rsidP="00CD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A">
              <w:rPr>
                <w:rFonts w:ascii="Times New Roman" w:hAnsi="Times New Roman" w:cs="Times New Roman"/>
                <w:sz w:val="24"/>
                <w:szCs w:val="24"/>
              </w:rPr>
              <w:t>Новизна инновационной деятельности заключается в формах работы с родителями:</w:t>
            </w:r>
          </w:p>
          <w:p w:rsidR="00CD66EA" w:rsidRPr="00CD66EA" w:rsidRDefault="00CD66EA" w:rsidP="00CD66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A">
              <w:rPr>
                <w:rFonts w:ascii="Times New Roman" w:hAnsi="Times New Roman" w:cs="Times New Roman"/>
                <w:sz w:val="24"/>
                <w:szCs w:val="24"/>
              </w:rPr>
              <w:t>При налаживании взаимодействия ДОУ и семьи, будут использоваться различные методы взаимодействия (выпуск электронного журнала для родителей, в котором будет предусмотрена страничка каждого члена рабочей группы с конкретными рекомендациями для родителей, а также планом мероприятий на месяц, функционирование системы вопрос – ответ, в которой родители смогут задать свои вопросы любому из членов группы, групповые консультации, на которых родители смогут получить консультацию любого из членов группы в одном месте и в одно время и другие формы, родительские клубы по интересам);</w:t>
            </w:r>
          </w:p>
          <w:p w:rsidR="00CD66EA" w:rsidRPr="00CD66EA" w:rsidRDefault="00CD66EA" w:rsidP="00CD66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E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проекта, будут определены наиболее эффективные методы работы с родителями.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C0FEC">
        <w:trPr>
          <w:trHeight w:hRule="exact"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FEC" w:rsidRPr="00CC0FEC" w:rsidRDefault="00CC0FEC" w:rsidP="00CC0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E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проекта будут разработаны методические материалы для педагогов ДОУ, а также найдены наиболее эффективные формы взаимодействия с семьями воспитанников, что может послужить хорошей методологической базой, применяемой в работе с семьей.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A6856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CA6856">
        <w:trPr>
          <w:trHeight w:hRule="exact"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C0FEC" w:rsidRDefault="00CC0FEC" w:rsidP="00CC0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</w:tr>
      <w:tr w:rsidR="00594DF4" w:rsidRPr="00CA6856" w:rsidTr="00CA6856">
        <w:trPr>
          <w:trHeight w:hRule="exact" w:val="4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C0FEC" w:rsidRDefault="00CC0FEC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FE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– июнь 2018 </w:t>
            </w:r>
            <w:proofErr w:type="spellStart"/>
            <w:r w:rsidRPr="00CC0FE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94DF4" w:rsidRPr="00CA6856" w:rsidTr="00620D02">
        <w:trPr>
          <w:trHeight w:hRule="exact" w:val="22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D02" w:rsidRPr="00620D02" w:rsidRDefault="00620D02" w:rsidP="00620D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представлений педагогов в использовании инновационных методов при работе с семьями воспитанников.</w:t>
            </w:r>
          </w:p>
          <w:p w:rsidR="00620D02" w:rsidRDefault="00620D02" w:rsidP="00620D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уже имеющегося опыта по данной теме других муниципальных образований и регионов. </w:t>
            </w:r>
          </w:p>
          <w:p w:rsidR="00620D02" w:rsidRDefault="00620D02" w:rsidP="00620D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трудов педагогов и психологов по данной тематике. </w:t>
            </w:r>
          </w:p>
          <w:p w:rsidR="00594DF4" w:rsidRPr="00CA6856" w:rsidRDefault="00620D02" w:rsidP="00620D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Обучение педагогов и специалистов инновационным методам работы с семьями.</w:t>
            </w:r>
          </w:p>
        </w:tc>
      </w:tr>
      <w:tr w:rsidR="00594DF4" w:rsidRPr="00CA6856" w:rsidTr="0084099C">
        <w:trPr>
          <w:trHeight w:hRule="exact" w:val="33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базы инновационной деятельности.</w:t>
            </w:r>
          </w:p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педагогов в вопросах правового обеспечения работы с семьями воспитанников</w:t>
            </w:r>
          </w:p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Библиотека для педагогов</w:t>
            </w:r>
          </w:p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Банк данных по уже имеющимся опытам работы. План обучающих мероприятий по данной тематике.</w:t>
            </w:r>
          </w:p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педагогов о инновационных методах работы с семьей. Разработка собственных планов по работе с семьями в рамках реализации проекта.</w:t>
            </w:r>
          </w:p>
          <w:p w:rsidR="0084099C" w:rsidRPr="0084099C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об эффективности проводимых мероприятий. Внесение изменений в проект (при необходимости)</w:t>
            </w:r>
          </w:p>
          <w:p w:rsidR="00594DF4" w:rsidRPr="00CA6856" w:rsidRDefault="0084099C" w:rsidP="0084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C">
              <w:rPr>
                <w:rFonts w:ascii="Times New Roman" w:hAnsi="Times New Roman" w:cs="Times New Roman"/>
                <w:sz w:val="24"/>
                <w:szCs w:val="24"/>
              </w:rPr>
              <w:t>Рабочая группа для обеспечения работы проекта</w:t>
            </w:r>
          </w:p>
        </w:tc>
      </w:tr>
      <w:tr w:rsidR="00594DF4" w:rsidRPr="00CA6856" w:rsidTr="00CA6856">
        <w:trPr>
          <w:trHeight w:hRule="exact" w:val="4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A63D2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594DF4" w:rsidRPr="00CA6856" w:rsidTr="00CA6856">
        <w:trPr>
          <w:trHeight w:hRule="exact" w:val="4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A63D2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2018 – май 2020</w:t>
            </w:r>
          </w:p>
        </w:tc>
      </w:tr>
      <w:tr w:rsidR="00594DF4" w:rsidRPr="00CA6856" w:rsidTr="00EC1A02">
        <w:trPr>
          <w:trHeight w:hRule="exact" w:val="7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D02" w:rsidRDefault="00620D02" w:rsidP="00620D0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Создание партнерских отношений с семьями воспитанников.</w:t>
            </w:r>
          </w:p>
          <w:p w:rsidR="00594DF4" w:rsidRPr="00620D02" w:rsidRDefault="00620D02" w:rsidP="00620D0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эффективных форм взаимодействия.</w:t>
            </w:r>
          </w:p>
        </w:tc>
      </w:tr>
      <w:tr w:rsidR="00594DF4" w:rsidRPr="00CA6856" w:rsidTr="00620D02">
        <w:trPr>
          <w:trHeight w:hRule="exact" w:val="22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D02" w:rsidRPr="00620D02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Выявить запрос родителей</w:t>
            </w:r>
          </w:p>
          <w:p w:rsidR="00620D02" w:rsidRPr="00620D02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Обеспеченность реализации проекта нормативными документами</w:t>
            </w:r>
          </w:p>
          <w:p w:rsidR="00620D02" w:rsidRPr="00620D02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</w:t>
            </w:r>
          </w:p>
          <w:p w:rsidR="00620D02" w:rsidRPr="00620D02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грамотности родителей в вопросах развития детей.</w:t>
            </w:r>
          </w:p>
          <w:p w:rsidR="00620D02" w:rsidRPr="00620D02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и общественности к проводимой инновационной деятельности</w:t>
            </w:r>
          </w:p>
          <w:p w:rsidR="00594DF4" w:rsidRPr="00CA6856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 взаимодействия ДОУ с семьями.</w:t>
            </w:r>
          </w:p>
        </w:tc>
      </w:tr>
      <w:tr w:rsidR="00594DF4" w:rsidRPr="00CA6856" w:rsidTr="00CA6856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D0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  <w:tr w:rsidR="00594DF4" w:rsidRPr="00CA6856" w:rsidTr="00CA6856">
        <w:trPr>
          <w:trHeight w:hRule="exact"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620D02" w:rsidP="0062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594DF4" w:rsidRPr="00CA6856" w:rsidTr="00CA6856">
        <w:trPr>
          <w:trHeight w:hRule="exact" w:val="4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EC1A02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A02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результативности проведенной работы</w:t>
            </w:r>
          </w:p>
        </w:tc>
      </w:tr>
      <w:tr w:rsidR="00594DF4" w:rsidRPr="00CA6856" w:rsidTr="0075625C">
        <w:trPr>
          <w:trHeight w:hRule="exact" w:val="39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25C" w:rsidRPr="0075625C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Становление партнёрских, доверительных отношений между ДОУ и семьями воспитанников: приобщение родителей к участию в жизни ДОУ через поиск и внедрение наиболее эффективных форм взаимодействия</w:t>
            </w:r>
          </w:p>
          <w:p w:rsidR="0075625C" w:rsidRPr="0075625C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по вопросам взаимодействия с родителями воспитанников. </w:t>
            </w:r>
          </w:p>
          <w:p w:rsidR="0075625C" w:rsidRPr="0075625C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программы, методических рекомендаций по использованию инновационных форм работы с родителями.</w:t>
            </w:r>
          </w:p>
          <w:p w:rsidR="0075625C" w:rsidRPr="0075625C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использованию инновационных и социальных технологий взаимодействия с родителями детей.</w:t>
            </w:r>
          </w:p>
          <w:p w:rsidR="0075625C" w:rsidRPr="0075625C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Стабильная привлекательность учреждения для родительского контингента района города.</w:t>
            </w:r>
          </w:p>
          <w:p w:rsidR="00594DF4" w:rsidRPr="00CA6856" w:rsidRDefault="0075625C" w:rsidP="0075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опыта, ознакомление общественности с результатами работы через информационное сопровождение веб – сайта ДОУ, Социальные сети Интернет, СМИ.</w:t>
            </w:r>
          </w:p>
        </w:tc>
      </w:tr>
      <w:tr w:rsidR="00594DF4" w:rsidRPr="00CA6856" w:rsidTr="0080080E">
        <w:trPr>
          <w:trHeight w:hRule="exact" w:val="11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75625C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5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реализации проекта будут разработаны методические материалы для педагогов </w:t>
            </w:r>
            <w:proofErr w:type="gramStart"/>
            <w:r w:rsidRPr="0075625C">
              <w:rPr>
                <w:rFonts w:ascii="Times New Roman" w:hAnsi="Times New Roman" w:cs="Times New Roman"/>
                <w:sz w:val="24"/>
                <w:szCs w:val="24"/>
              </w:rPr>
              <w:t>ДОУ,  а</w:t>
            </w:r>
            <w:proofErr w:type="gramEnd"/>
            <w:r w:rsidRPr="0075625C">
              <w:rPr>
                <w:rFonts w:ascii="Times New Roman" w:hAnsi="Times New Roman" w:cs="Times New Roman"/>
                <w:sz w:val="24"/>
                <w:szCs w:val="24"/>
              </w:rPr>
              <w:t xml:space="preserve"> также найдены наиболее эффективные формы взаимодействия с семьями воспитанников, что может послужить хорошей методологической базой, применяемой в работе с семьей.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4DF4" w:rsidRPr="00CA6856" w:rsidTr="00EC1A02">
        <w:trPr>
          <w:trHeight w:hRule="exact" w:val="8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80E" w:rsidRPr="0080080E" w:rsidRDefault="0080080E" w:rsidP="00800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r w:rsidRPr="0080080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продукты, научные статьи, </w:t>
            </w:r>
            <w:r w:rsidR="003A5FB7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работе с родителями могут быть использованы другими дошкольными организациями.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2015C5">
        <w:trPr>
          <w:trHeight w:hRule="exact" w:val="28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C5" w:rsidRPr="002015C5" w:rsidRDefault="002015C5" w:rsidP="002015C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Кудряшова С.А. реализация проекта «Семейные истории»</w:t>
            </w:r>
          </w:p>
          <w:p w:rsidR="002015C5" w:rsidRPr="002015C5" w:rsidRDefault="002015C5" w:rsidP="002015C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 xml:space="preserve"> И.В. «Школа для родителей «Как дошкольник становится школьником»</w:t>
            </w:r>
          </w:p>
          <w:p w:rsidR="002015C5" w:rsidRPr="002015C5" w:rsidRDefault="002015C5" w:rsidP="002015C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Павлычева К.Б. родительское собрание в нетрадиционной форме «Кристалл чувств»</w:t>
            </w:r>
          </w:p>
          <w:p w:rsidR="002015C5" w:rsidRPr="002015C5" w:rsidRDefault="002015C5" w:rsidP="002015C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 xml:space="preserve"> Н.Н. проведение досуга «Все для мамочки моей»</w:t>
            </w:r>
          </w:p>
          <w:p w:rsidR="002015C5" w:rsidRPr="002015C5" w:rsidRDefault="002015C5" w:rsidP="002015C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Сарибекян</w:t>
            </w:r>
            <w:proofErr w:type="spellEnd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 xml:space="preserve"> В.А., Пашина Е.В. консультация для родителей «История моей семьи»</w:t>
            </w:r>
          </w:p>
          <w:p w:rsidR="00594DF4" w:rsidRPr="002015C5" w:rsidRDefault="002015C5" w:rsidP="00A77F55">
            <w:pPr>
              <w:numPr>
                <w:ilvl w:val="0"/>
                <w:numId w:val="6"/>
              </w:numPr>
              <w:spacing w:after="0" w:line="240" w:lineRule="auto"/>
              <w:ind w:lef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>Маковенко</w:t>
            </w:r>
            <w:proofErr w:type="spellEnd"/>
            <w:r w:rsidRPr="002015C5">
              <w:rPr>
                <w:rFonts w:ascii="Times New Roman" w:hAnsi="Times New Roman" w:cs="Times New Roman"/>
                <w:sz w:val="24"/>
                <w:szCs w:val="24"/>
              </w:rPr>
              <w:t xml:space="preserve"> О.Г. практическое занятие на тему «Путешествие в Песочную страну»</w:t>
            </w:r>
          </w:p>
        </w:tc>
      </w:tr>
      <w:tr w:rsidR="00594DF4" w:rsidRPr="00CA6856" w:rsidTr="003C664D">
        <w:trPr>
          <w:trHeight w:hRule="exact" w:val="11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4E3" w:rsidRPr="00A944E3" w:rsidRDefault="00A944E3" w:rsidP="00A94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 «</w:t>
            </w:r>
            <w:r w:rsidRPr="00A944E3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работы с родителями в рамках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приказ</w:t>
            </w:r>
            <w:r w:rsidR="003C664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образованием администрации муниципального образования </w:t>
            </w:r>
            <w:proofErr w:type="spellStart"/>
            <w:r w:rsidR="003C664D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proofErr w:type="spellEnd"/>
            <w:r w:rsidR="003C6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C664D">
              <w:rPr>
                <w:rFonts w:ascii="Times New Roman" w:hAnsi="Times New Roman" w:cs="Times New Roman"/>
                <w:sz w:val="24"/>
                <w:szCs w:val="24"/>
              </w:rPr>
              <w:t>Ахтарский</w:t>
            </w:r>
            <w:proofErr w:type="spellEnd"/>
            <w:r w:rsidR="003C66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664D">
              <w:rPr>
                <w:rFonts w:ascii="Times New Roman" w:hAnsi="Times New Roman" w:cs="Times New Roman"/>
                <w:sz w:val="24"/>
                <w:szCs w:val="24"/>
              </w:rPr>
              <w:t>584 от 30.08.2017</w:t>
            </w:r>
          </w:p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4" w:rsidRPr="00CA6856" w:rsidTr="00316222">
        <w:trPr>
          <w:trHeight w:hRule="exact" w:val="3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CA6856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85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CA6856" w:rsidRDefault="00594DF4" w:rsidP="0026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D2" w:rsidRPr="00CA6856" w:rsidRDefault="006E1C35" w:rsidP="00594DF4">
      <w:pPr>
        <w:pStyle w:val="40"/>
        <w:shd w:val="clear" w:color="auto" w:fill="auto"/>
        <w:tabs>
          <w:tab w:val="right" w:pos="926"/>
        </w:tabs>
        <w:spacing w:before="0" w:after="0" w:line="240" w:lineRule="auto"/>
        <w:rPr>
          <w:sz w:val="24"/>
          <w:szCs w:val="24"/>
        </w:rPr>
      </w:pPr>
      <w:bookmarkStart w:id="0" w:name="_GoBack"/>
      <w:r w:rsidRPr="006E1C35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275" cy="9530736"/>
            <wp:effectExtent l="1587" t="0" r="0" b="0"/>
            <wp:docPr id="1" name="Рисунок 1" descr="C:\Users\User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1" t="6610" r="12826" b="5944"/>
                    <a:stretch/>
                  </pic:blipFill>
                  <pic:spPr bwMode="auto">
                    <a:xfrm rot="16200000">
                      <a:off x="0" y="0"/>
                      <a:ext cx="5845914" cy="954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08D2" w:rsidRPr="00CA6856" w:rsidSect="00CA6856">
      <w:pgSz w:w="16838" w:h="11906" w:orient="landscape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C2D"/>
    <w:multiLevelType w:val="hybridMultilevel"/>
    <w:tmpl w:val="AA366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9F5217"/>
    <w:multiLevelType w:val="hybridMultilevel"/>
    <w:tmpl w:val="0A500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C412EF"/>
    <w:multiLevelType w:val="hybridMultilevel"/>
    <w:tmpl w:val="F7E0F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15ED3"/>
    <w:multiLevelType w:val="hybridMultilevel"/>
    <w:tmpl w:val="0D1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4FDB"/>
    <w:multiLevelType w:val="hybridMultilevel"/>
    <w:tmpl w:val="7618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705E"/>
    <w:multiLevelType w:val="hybridMultilevel"/>
    <w:tmpl w:val="5218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4"/>
    <w:rsid w:val="00094DB9"/>
    <w:rsid w:val="000D738B"/>
    <w:rsid w:val="001326C3"/>
    <w:rsid w:val="001E6B58"/>
    <w:rsid w:val="002015C5"/>
    <w:rsid w:val="00263491"/>
    <w:rsid w:val="003143A5"/>
    <w:rsid w:val="00316222"/>
    <w:rsid w:val="003A5FB7"/>
    <w:rsid w:val="003C664D"/>
    <w:rsid w:val="004F69F2"/>
    <w:rsid w:val="00594DF4"/>
    <w:rsid w:val="00620D02"/>
    <w:rsid w:val="006B57C7"/>
    <w:rsid w:val="006E1C35"/>
    <w:rsid w:val="00741C0C"/>
    <w:rsid w:val="0075625C"/>
    <w:rsid w:val="0078261B"/>
    <w:rsid w:val="0080080E"/>
    <w:rsid w:val="0084099C"/>
    <w:rsid w:val="008B289B"/>
    <w:rsid w:val="00A63D24"/>
    <w:rsid w:val="00A944E3"/>
    <w:rsid w:val="00B35540"/>
    <w:rsid w:val="00B50B27"/>
    <w:rsid w:val="00C73A33"/>
    <w:rsid w:val="00CA6856"/>
    <w:rsid w:val="00CC0FEC"/>
    <w:rsid w:val="00CD66EA"/>
    <w:rsid w:val="00E454DB"/>
    <w:rsid w:val="00EC1A02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7CB6-07D2-4C6F-BCF8-42FDF9B9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94D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594DF4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594D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4D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DF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sid w:val="00594DF4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20D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26</cp:revision>
  <cp:lastPrinted>2018-06-25T09:57:00Z</cp:lastPrinted>
  <dcterms:created xsi:type="dcterms:W3CDTF">2016-05-18T19:13:00Z</dcterms:created>
  <dcterms:modified xsi:type="dcterms:W3CDTF">2018-06-25T10:06:00Z</dcterms:modified>
</cp:coreProperties>
</file>