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0" w:rsidRPr="006E5DEC" w:rsidRDefault="00D51C11" w:rsidP="00D51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EC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 (программы)</w:t>
      </w:r>
      <w:r w:rsidR="006E5DE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86"/>
        <w:gridCol w:w="4367"/>
        <w:gridCol w:w="8923"/>
      </w:tblGrid>
      <w:tr w:rsidR="00D51C11" w:rsidTr="006E5DEC">
        <w:tc>
          <w:tcPr>
            <w:tcW w:w="986" w:type="dxa"/>
          </w:tcPr>
          <w:p w:rsidR="00D51C11" w:rsidRDefault="00D51C11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</w:tcPr>
          <w:p w:rsidR="00D51C11" w:rsidRPr="00D51C11" w:rsidRDefault="00D51C11" w:rsidP="00D5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11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8923" w:type="dxa"/>
          </w:tcPr>
          <w:p w:rsidR="00D51C11" w:rsidRPr="00D51C11" w:rsidRDefault="00D51C11" w:rsidP="00D5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11">
              <w:rPr>
                <w:rFonts w:ascii="Times New Roman" w:hAnsi="Times New Roman" w:cs="Times New Roman"/>
                <w:sz w:val="24"/>
                <w:szCs w:val="24"/>
              </w:rPr>
              <w:t>Парциальная образовательная программа художественно-эстетического развития для детей раннего возраста (с 2 до 3 лет) «Начинаем рисовать».</w:t>
            </w:r>
          </w:p>
        </w:tc>
      </w:tr>
      <w:tr w:rsidR="00D51C11" w:rsidTr="006E5DEC">
        <w:tc>
          <w:tcPr>
            <w:tcW w:w="986" w:type="dxa"/>
          </w:tcPr>
          <w:p w:rsidR="00D51C11" w:rsidRDefault="00D51C11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</w:tcPr>
          <w:p w:rsidR="00D51C11" w:rsidRPr="000E65BA" w:rsidRDefault="00D51C11" w:rsidP="000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A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8923" w:type="dxa"/>
          </w:tcPr>
          <w:p w:rsidR="00D51C11" w:rsidRPr="007E7F64" w:rsidRDefault="00D51C11" w:rsidP="00D5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4">
              <w:rPr>
                <w:rFonts w:ascii="Times New Roman" w:hAnsi="Times New Roman" w:cs="Times New Roman"/>
                <w:sz w:val="24"/>
                <w:szCs w:val="24"/>
              </w:rPr>
              <w:t>Исадская</w:t>
            </w:r>
            <w:proofErr w:type="spellEnd"/>
            <w:r w:rsidRPr="007E7F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– старший воспитатель МБДОУ</w:t>
            </w:r>
            <w:r w:rsidR="006E5D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</w:t>
            </w:r>
            <w:r w:rsidR="007E7F64" w:rsidRPr="007E7F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F64" w:rsidRPr="007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C11" w:rsidTr="006E5DEC">
        <w:tc>
          <w:tcPr>
            <w:tcW w:w="986" w:type="dxa"/>
          </w:tcPr>
          <w:p w:rsidR="00D51C11" w:rsidRDefault="000E65BA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</w:tcPr>
          <w:p w:rsidR="00D51C11" w:rsidRPr="000E65BA" w:rsidRDefault="000E65BA" w:rsidP="000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звание.</w:t>
            </w:r>
          </w:p>
        </w:tc>
        <w:tc>
          <w:tcPr>
            <w:tcW w:w="8923" w:type="dxa"/>
          </w:tcPr>
          <w:p w:rsidR="00D51C11" w:rsidRDefault="000E65BA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1C11" w:rsidTr="006E5DEC">
        <w:tc>
          <w:tcPr>
            <w:tcW w:w="986" w:type="dxa"/>
          </w:tcPr>
          <w:p w:rsidR="00D51C11" w:rsidRDefault="000E65BA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</w:tcPr>
          <w:p w:rsidR="00D51C11" w:rsidRPr="000E65BA" w:rsidRDefault="000E65BA" w:rsidP="000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A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8923" w:type="dxa"/>
          </w:tcPr>
          <w:p w:rsidR="00D51C11" w:rsidRPr="000E65BA" w:rsidRDefault="000E65BA" w:rsidP="000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A">
              <w:rPr>
                <w:rFonts w:ascii="Times New Roman" w:hAnsi="Times New Roman" w:cs="Times New Roman"/>
                <w:sz w:val="24"/>
                <w:szCs w:val="24"/>
              </w:rPr>
              <w:t>Развитие детей раннего возраста через овладение основами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зительной </w:t>
            </w:r>
            <w:r w:rsidRPr="000E65B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D51C11" w:rsidTr="006E5DEC">
        <w:tc>
          <w:tcPr>
            <w:tcW w:w="986" w:type="dxa"/>
          </w:tcPr>
          <w:p w:rsidR="00D51C11" w:rsidRDefault="000E65BA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7" w:type="dxa"/>
          </w:tcPr>
          <w:p w:rsidR="00D51C11" w:rsidRPr="000E65BA" w:rsidRDefault="000E65BA" w:rsidP="000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A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8923" w:type="dxa"/>
          </w:tcPr>
          <w:p w:rsidR="00D51C11" w:rsidRDefault="000E65BA" w:rsidP="000E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5B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="00AC73C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изобразительные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C73CA">
              <w:rPr>
                <w:rFonts w:ascii="Times New Roman" w:hAnsi="Times New Roman" w:cs="Times New Roman"/>
                <w:sz w:val="24"/>
                <w:szCs w:val="24"/>
              </w:rPr>
              <w:t>лепке и рисовании,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цвете, форме, размерах предметов, свойствах красок, карандашах и</w:t>
            </w:r>
            <w:r w:rsidR="00AC73CA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пластических массах; 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различными средствами художественной выразительности (пятно, полоса, точка, отпечаток, мазок, штрихи).</w:t>
            </w:r>
            <w:proofErr w:type="gramEnd"/>
          </w:p>
          <w:p w:rsidR="000E65BA" w:rsidRDefault="000E65BA" w:rsidP="000E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A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  <w:r w:rsidR="00AC73C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способности, психические процессы,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художеств</w:t>
            </w:r>
            <w:r w:rsidR="00AC73CA">
              <w:rPr>
                <w:rFonts w:ascii="Times New Roman" w:hAnsi="Times New Roman" w:cs="Times New Roman"/>
                <w:sz w:val="24"/>
                <w:szCs w:val="24"/>
              </w:rPr>
              <w:t>енными материалами; формировать эмоционально-чувственное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предметам и явлениям.</w:t>
            </w:r>
          </w:p>
          <w:p w:rsidR="000E65BA" w:rsidRPr="000E65BA" w:rsidRDefault="000E65BA" w:rsidP="000E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  <w:r w:rsidR="00AC73C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3CA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изобр</w:t>
            </w:r>
            <w:r w:rsidR="00AC73CA">
              <w:rPr>
                <w:rFonts w:ascii="Times New Roman" w:hAnsi="Times New Roman" w:cs="Times New Roman"/>
                <w:sz w:val="24"/>
                <w:szCs w:val="24"/>
              </w:rPr>
              <w:t>азительной деятельности,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аккуратности и самостоятельности.</w:t>
            </w:r>
          </w:p>
        </w:tc>
      </w:tr>
      <w:tr w:rsidR="00D51C11" w:rsidTr="006E5DEC">
        <w:tc>
          <w:tcPr>
            <w:tcW w:w="986" w:type="dxa"/>
          </w:tcPr>
          <w:p w:rsidR="00D51C11" w:rsidRDefault="00DB3D90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367" w:type="dxa"/>
          </w:tcPr>
          <w:p w:rsidR="00D51C11" w:rsidRPr="00DB3D90" w:rsidRDefault="00DB3D90" w:rsidP="00DB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0">
              <w:rPr>
                <w:rFonts w:ascii="Times New Roman" w:hAnsi="Times New Roman" w:cs="Times New Roman"/>
                <w:sz w:val="24"/>
                <w:szCs w:val="24"/>
              </w:rPr>
              <w:t>Основная идея  (идеи)</w:t>
            </w:r>
            <w:r w:rsidR="0052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0">
              <w:rPr>
                <w:rFonts w:ascii="Times New Roman" w:hAnsi="Times New Roman" w:cs="Times New Roman"/>
                <w:sz w:val="24"/>
                <w:szCs w:val="24"/>
              </w:rPr>
              <w:t>предлагаемого инновационного проекта (программы)</w:t>
            </w:r>
          </w:p>
        </w:tc>
        <w:tc>
          <w:tcPr>
            <w:tcW w:w="8923" w:type="dxa"/>
          </w:tcPr>
          <w:p w:rsidR="00D51C11" w:rsidRPr="005244CF" w:rsidRDefault="005244CF" w:rsidP="005244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выделить следу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ющие причины разработки данной программы  в дошкольном </w:t>
            </w:r>
            <w:r w:rsidR="00AC7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образовательном</w:t>
            </w:r>
            <w:r w:rsidR="00742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учреждении: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социокультурна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среда — потребность дошкольного образовательного учреждения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новых изобразительных системах; творческая вариативность педагогов; заинтересованность родителей в достижении положительной динамики в художественном развитии 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раннего возраста. Инновации определяют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методы, формы, средства, технологии, использующиеся в изобразительной практике, ориентированные на личность ребенка,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 возрастные особенности,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его способностей.</w:t>
            </w:r>
          </w:p>
        </w:tc>
      </w:tr>
      <w:tr w:rsidR="00D51C11" w:rsidTr="006E5DEC">
        <w:tc>
          <w:tcPr>
            <w:tcW w:w="986" w:type="dxa"/>
          </w:tcPr>
          <w:p w:rsidR="00D51C11" w:rsidRDefault="00DB3D90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7" w:type="dxa"/>
          </w:tcPr>
          <w:p w:rsidR="00D51C11" w:rsidRPr="00DB3D90" w:rsidRDefault="00DB3D90" w:rsidP="00DB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правовое обеспечение   инновационного  проекта (программы)</w:t>
            </w:r>
          </w:p>
        </w:tc>
        <w:tc>
          <w:tcPr>
            <w:tcW w:w="8923" w:type="dxa"/>
          </w:tcPr>
          <w:p w:rsidR="008C08B6" w:rsidRDefault="008C08B6" w:rsidP="008C0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Pr="008C08B6">
              <w:rPr>
                <w:rFonts w:ascii="Times New Roman" w:hAnsi="Times New Roman" w:cs="Times New Roman"/>
                <w:sz w:val="24"/>
                <w:szCs w:val="24"/>
              </w:rPr>
              <w:t xml:space="preserve"> от 29.12.2012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8B6">
              <w:rPr>
                <w:rFonts w:ascii="Times New Roman" w:hAnsi="Times New Roman" w:cs="Times New Roman"/>
                <w:sz w:val="24"/>
                <w:szCs w:val="24"/>
              </w:rPr>
              <w:t xml:space="preserve">г. №273-ФЗ «Об образовании в Российской Федерации»; </w:t>
            </w:r>
          </w:p>
          <w:p w:rsidR="008C08B6" w:rsidRDefault="008C08B6" w:rsidP="008C0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образовательный стандарт</w:t>
            </w:r>
            <w:r w:rsidRPr="008C08B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образования». Приказ Министерства образования и науки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17.10. 2013 г. № 1155</w:t>
            </w:r>
            <w:r w:rsidRPr="008C08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08B6" w:rsidRDefault="008C08B6" w:rsidP="008C0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28.09.2020 года № 28 «Об утверждении санитарных правил СП </w:t>
            </w:r>
            <w:r w:rsidR="0095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436723" w:rsidRDefault="00436723" w:rsidP="008C0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Краснодарского края от 16.июля 2013 года № 2770 – КЗ «Об образовании в Краснодарском крае».</w:t>
            </w:r>
          </w:p>
          <w:p w:rsidR="00D51C11" w:rsidRDefault="008C08B6" w:rsidP="008C0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Устав муниципального бюджетного дошкольного образовательного учреждения детский сад комбинированного вида № 38.</w:t>
            </w:r>
          </w:p>
          <w:p w:rsidR="008C08B6" w:rsidRDefault="008C08B6" w:rsidP="008C0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Лицензия</w:t>
            </w:r>
            <w:r w:rsidR="0043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деятельности.</w:t>
            </w:r>
          </w:p>
          <w:p w:rsidR="008C08B6" w:rsidRPr="008C08B6" w:rsidRDefault="008C08B6" w:rsidP="008C0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Локальные акты, регламентирующие деятельность образовательного учреждения.</w:t>
            </w:r>
          </w:p>
        </w:tc>
      </w:tr>
      <w:tr w:rsidR="00D51C11" w:rsidTr="006E5DEC">
        <w:tc>
          <w:tcPr>
            <w:tcW w:w="986" w:type="dxa"/>
          </w:tcPr>
          <w:p w:rsidR="00D51C11" w:rsidRDefault="00DB3D90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67" w:type="dxa"/>
          </w:tcPr>
          <w:p w:rsidR="00D51C11" w:rsidRPr="00DB3D90" w:rsidRDefault="00DB3D90" w:rsidP="00DB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DB3D9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DB3D90">
              <w:rPr>
                <w:rFonts w:ascii="Times New Roman" w:hAnsi="Times New Roman" w:cs="Times New Roman"/>
                <w:sz w:val="24"/>
                <w:szCs w:val="24"/>
              </w:rPr>
              <w:t>/ее значимости для развития системы образования Краснодарского края.</w:t>
            </w:r>
          </w:p>
        </w:tc>
        <w:tc>
          <w:tcPr>
            <w:tcW w:w="8923" w:type="dxa"/>
          </w:tcPr>
          <w:p w:rsidR="00574CAD" w:rsidRPr="00574CAD" w:rsidRDefault="00574CAD" w:rsidP="00574CAD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74CAD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детства,</w:t>
            </w:r>
            <w:r w:rsidRPr="00574CA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числе важнейших приоритетов деятельности органов государственной власти и образовательных учреждений Краснодарского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рая. Забота о </w:t>
            </w:r>
            <w:r w:rsidRPr="00574CAD">
              <w:rPr>
                <w:rFonts w:ascii="Times New Roman" w:hAnsi="Times New Roman" w:cs="Times New Roman"/>
                <w:sz w:val="24"/>
                <w:szCs w:val="24"/>
              </w:rPr>
              <w:t>всестороннем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в том числе детей раннего возраста</w:t>
            </w:r>
            <w:r w:rsidRPr="00574CAD">
              <w:rPr>
                <w:rFonts w:ascii="Times New Roman" w:hAnsi="Times New Roman" w:cs="Times New Roman"/>
                <w:sz w:val="24"/>
                <w:szCs w:val="24"/>
              </w:rPr>
              <w:t>, развитии их культурного и интеллектуального потенциала – залог успешного будущего Кубани.</w:t>
            </w:r>
          </w:p>
          <w:p w:rsidR="00574CAD" w:rsidRPr="00574CAD" w:rsidRDefault="00574CAD" w:rsidP="00574CAD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AD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Государственная политика Краснодарского края в отношении детей направлена на эффективную социализацию и полноценное</w:t>
            </w:r>
            <w:r w:rsidR="00941A63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</w:t>
            </w:r>
            <w:r w:rsidRPr="00574C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детей, улучшени</w:t>
            </w:r>
            <w:r w:rsidR="00941A63">
              <w:rPr>
                <w:rFonts w:ascii="Times New Roman" w:hAnsi="Times New Roman" w:cs="Times New Roman"/>
                <w:sz w:val="24"/>
                <w:szCs w:val="24"/>
              </w:rPr>
              <w:t>е условий, качества их жизни</w:t>
            </w:r>
            <w:r w:rsidRPr="00574CAD">
              <w:rPr>
                <w:rFonts w:ascii="Times New Roman" w:hAnsi="Times New Roman" w:cs="Times New Roman"/>
                <w:sz w:val="24"/>
                <w:szCs w:val="24"/>
              </w:rPr>
              <w:t>. Разработанная Стратегия действий в интересах детей Краснодарского края, является основой для разработки мероприятий, проектов,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 направленных на </w:t>
            </w:r>
            <w:r w:rsidRPr="00574CA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качественного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развития</w:t>
            </w:r>
            <w:r w:rsidRPr="00574CA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воспитания, в том числе дошкольного. Одним из ключевых принципов Стратегии является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и внедрение технологий, направленных на сохранение и поддержку индивидуальности ребенка, развития его способностей и творческого потенциала как субъекта отношений с людьми, миром и самим собой. </w:t>
            </w:r>
          </w:p>
          <w:p w:rsidR="00062A09" w:rsidRDefault="00574CAD" w:rsidP="00574CAD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2A0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</w:t>
            </w:r>
            <w:r w:rsidRPr="00574CA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обеспечению </w:t>
            </w:r>
            <w:r w:rsidR="00062A09">
              <w:rPr>
                <w:rFonts w:ascii="Times New Roman" w:hAnsi="Times New Roman" w:cs="Times New Roman"/>
                <w:sz w:val="24"/>
                <w:szCs w:val="24"/>
              </w:rPr>
              <w:t>содействия и сотрудничества детей и взрослых в процессе их развития и  взаимодействия с людьми, культурой, становления эстетического отношения к окружающему миру.</w:t>
            </w:r>
          </w:p>
          <w:p w:rsidR="00D51C11" w:rsidRPr="004D23D0" w:rsidRDefault="00062A09" w:rsidP="004D23D0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развития ребенка, в том числе раннего возраста, открывающих возможности для его позитивной социализации</w:t>
            </w:r>
            <w:r w:rsidR="004D23D0">
              <w:rPr>
                <w:rFonts w:ascii="Times New Roman" w:hAnsi="Times New Roman" w:cs="Times New Roman"/>
                <w:sz w:val="24"/>
                <w:szCs w:val="24"/>
              </w:rPr>
              <w:t>, личностного развития, развития инициативы и творческих способностей,</w:t>
            </w:r>
            <w:r w:rsidR="00574CAD" w:rsidRPr="00574CA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фактором, обуславливающим актуальность разработки стратегии действий в интересах детей Краснодарского края.</w:t>
            </w:r>
          </w:p>
        </w:tc>
      </w:tr>
      <w:tr w:rsidR="00D51C11" w:rsidTr="006E5DEC">
        <w:tc>
          <w:tcPr>
            <w:tcW w:w="986" w:type="dxa"/>
          </w:tcPr>
          <w:p w:rsidR="00D51C11" w:rsidRDefault="00DB3D90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7" w:type="dxa"/>
          </w:tcPr>
          <w:p w:rsidR="00D51C11" w:rsidRPr="00DB3D90" w:rsidRDefault="00DB3D90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90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DB3D90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DB3D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23" w:type="dxa"/>
          </w:tcPr>
          <w:p w:rsidR="00F31CBB" w:rsidRPr="005244CF" w:rsidRDefault="005244CF" w:rsidP="00F31CB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t>рограмма построена</w:t>
            </w:r>
            <w:r w:rsidR="00CD7CA2"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на принципе </w:t>
            </w:r>
            <w:proofErr w:type="spellStart"/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t>интегративности</w:t>
            </w:r>
            <w:proofErr w:type="spellEnd"/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, так как изучение предлагаемого материала основывается на связи с другими образовательными </w:t>
            </w:r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областями:</w:t>
            </w:r>
          </w:p>
          <w:p w:rsidR="00F31CBB" w:rsidRPr="005244CF" w:rsidRDefault="00F31CBB" w:rsidP="00F31CB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4C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развития воображения и творческой активности; формирование первичных</w:t>
            </w:r>
            <w:r w:rsidR="00CD7CA2"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себе, других людях, объектах окружающего мира, о свойствах и отношениях объектов окружающего мира (форме, цвете, размере, материале, количестве и т.д.). </w:t>
            </w:r>
            <w:proofErr w:type="gramEnd"/>
          </w:p>
          <w:p w:rsidR="00F31CBB" w:rsidRPr="005244CF" w:rsidRDefault="00F31CBB" w:rsidP="00F31CB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4CF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» включает обогащение активного словаря; развитие связной правильной диалогической и монологической речи; развитие речевого творчества.</w:t>
            </w:r>
          </w:p>
          <w:p w:rsidR="00F31CBB" w:rsidRPr="005244CF" w:rsidRDefault="00F31CBB" w:rsidP="00F31CB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4C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направлено на усвоение моральных и нравственных ценностей; развитие общения и взаимодействия ребенка </w:t>
            </w:r>
            <w:proofErr w:type="gramStart"/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сверстниками; становление самостоятельности, целенаправленности</w:t>
            </w:r>
            <w:r w:rsidR="007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формирование позитивных установок к различным видам труда и творчества.</w:t>
            </w:r>
          </w:p>
          <w:p w:rsidR="00F31CBB" w:rsidRPr="005244CF" w:rsidRDefault="00F31CBB" w:rsidP="00F31CB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 способствует правильному формированию опорно-двигательной системы организма, крупной и мелкой моторики рук.</w:t>
            </w:r>
          </w:p>
          <w:p w:rsidR="00F31CBB" w:rsidRPr="005244CF" w:rsidRDefault="007422DB" w:rsidP="00F31CB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t>орма занятий – игров</w:t>
            </w:r>
            <w:r w:rsidR="00CD7CA2" w:rsidRPr="005244CF"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</w:p>
          <w:p w:rsidR="00F31CBB" w:rsidRPr="005244CF" w:rsidRDefault="00CD7CA2" w:rsidP="00F31CB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t>ри составлении учебного плана учитываются возрастные особенности детей 2-3 лет (любовь к смене впечатлений, простота и яркость исполнения работы).</w:t>
            </w:r>
          </w:p>
          <w:p w:rsidR="00F31CBB" w:rsidRPr="005244CF" w:rsidRDefault="00CD7CA2" w:rsidP="00F31CB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Прослеживается ч</w:t>
            </w:r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t>ередование занятий п</w:t>
            </w: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о рисованию кистью и карандашом.</w:t>
            </w:r>
          </w:p>
          <w:p w:rsidR="00F31CBB" w:rsidRPr="005244CF" w:rsidRDefault="00CD7CA2" w:rsidP="00F31CB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 делается упор на рисование кистью и карандашом, так как работа кистью и карандашом, а не пальцем</w:t>
            </w:r>
            <w:r w:rsidR="007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 несет в себе развивающие аспекты для ребенка: формируется координация движений рук, мышечная масса пальцев, в работу включается мышечная и зрительная память, развиваются навыки манипулирования предметом.</w:t>
            </w:r>
          </w:p>
          <w:p w:rsidR="00D51C11" w:rsidRDefault="00CD7CA2" w:rsidP="00CD7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          К</w:t>
            </w:r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t>оличество занятий</w:t>
            </w:r>
            <w:r w:rsidR="00B45146">
              <w:rPr>
                <w:rFonts w:ascii="Times New Roman" w:hAnsi="Times New Roman" w:cs="Times New Roman"/>
                <w:sz w:val="24"/>
                <w:szCs w:val="24"/>
              </w:rPr>
              <w:t xml:space="preserve"> по  рисованию и лепке</w:t>
            </w:r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к планированию организованной образовательной деятельности</w:t>
            </w:r>
            <w:r w:rsidR="00B45146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основной образовательной программы – образовательной программы дошкольного образования МБДОУ детский сад комбинированного вида № 38.</w:t>
            </w:r>
            <w:r w:rsidR="00F31CBB" w:rsidRPr="0052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C11" w:rsidTr="006E5DEC">
        <w:tc>
          <w:tcPr>
            <w:tcW w:w="986" w:type="dxa"/>
          </w:tcPr>
          <w:p w:rsidR="00D51C11" w:rsidRDefault="00DB3D90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67" w:type="dxa"/>
          </w:tcPr>
          <w:p w:rsidR="00D51C11" w:rsidRPr="00DB3D90" w:rsidRDefault="00DB3D90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9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значимость.</w:t>
            </w:r>
          </w:p>
        </w:tc>
        <w:tc>
          <w:tcPr>
            <w:tcW w:w="8923" w:type="dxa"/>
          </w:tcPr>
          <w:p w:rsidR="00D51C11" w:rsidRPr="008C08B6" w:rsidRDefault="005244CF" w:rsidP="00196A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4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Практическая значимость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проявляется 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условиях осущес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твления 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гуманитарного подходов; реализации принципов 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ющего и воспитывающего обучения;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интеграции соде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ржания образовательных областей, 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научной достоверности и практической применимости. Важнейшим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условием результативности программы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является реализация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ее содержания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двух организационных моделях: совместной деятельности детей и взрослых, самостоятельной деятельности детей </w:t>
            </w:r>
            <w:proofErr w:type="gramStart"/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специально организ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ованной развивающей </w:t>
            </w:r>
            <w:r w:rsidR="00742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РППС</w:t>
            </w:r>
            <w:r w:rsidRPr="00524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1C11" w:rsidTr="006E5DEC">
        <w:tc>
          <w:tcPr>
            <w:tcW w:w="986" w:type="dxa"/>
          </w:tcPr>
          <w:p w:rsidR="00D51C11" w:rsidRDefault="00DB3D90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67" w:type="dxa"/>
          </w:tcPr>
          <w:p w:rsidR="00D51C11" w:rsidRPr="00DB3D90" w:rsidRDefault="00DB3D90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9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инновации </w:t>
            </w:r>
          </w:p>
        </w:tc>
        <w:tc>
          <w:tcPr>
            <w:tcW w:w="8923" w:type="dxa"/>
          </w:tcPr>
          <w:p w:rsidR="00D51C11" w:rsidRDefault="00D51C11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11" w:rsidTr="006E5DEC">
        <w:tc>
          <w:tcPr>
            <w:tcW w:w="986" w:type="dxa"/>
          </w:tcPr>
          <w:p w:rsidR="00D51C11" w:rsidRDefault="00DB3D90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367" w:type="dxa"/>
          </w:tcPr>
          <w:p w:rsidR="00D51C11" w:rsidRPr="00DB3D90" w:rsidRDefault="00DB3D90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B3D9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923" w:type="dxa"/>
          </w:tcPr>
          <w:p w:rsidR="00D51C11" w:rsidRPr="002C59B4" w:rsidRDefault="00855015" w:rsidP="002C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актуального состояния образовательной системы ДОУ</w:t>
            </w:r>
            <w:r w:rsidR="002C59B4" w:rsidRPr="002C59B4">
              <w:rPr>
                <w:rFonts w:ascii="Times New Roman" w:hAnsi="Times New Roman" w:cs="Times New Roman"/>
                <w:sz w:val="24"/>
                <w:szCs w:val="24"/>
              </w:rPr>
              <w:t>: имеющиеся методики не позволяют решать задачи ООП ДО МБДОУ детский сад № 38 в  раннем возрасте по художественно-эстетическому развитию (изобразительная деятельность)</w:t>
            </w:r>
            <w:r w:rsidR="002C59B4">
              <w:rPr>
                <w:rFonts w:ascii="Times New Roman" w:hAnsi="Times New Roman" w:cs="Times New Roman"/>
                <w:sz w:val="24"/>
                <w:szCs w:val="24"/>
              </w:rPr>
              <w:t xml:space="preserve">. Авторы предлагают большое количество занятий в нетрадиционной технике рисования, что противоречит особенностям развития ребенка раннего возраста. Количество занятий предлагаемых в существующих методиках не соответствует </w:t>
            </w:r>
            <w:r w:rsidR="00C17710">
              <w:rPr>
                <w:rFonts w:ascii="Times New Roman" w:hAnsi="Times New Roman" w:cs="Times New Roman"/>
                <w:sz w:val="24"/>
                <w:szCs w:val="24"/>
              </w:rPr>
              <w:t>ООП ДО МБДОУ.</w:t>
            </w:r>
          </w:p>
        </w:tc>
      </w:tr>
      <w:tr w:rsidR="00D51C11" w:rsidTr="006E5DEC">
        <w:tc>
          <w:tcPr>
            <w:tcW w:w="986" w:type="dxa"/>
          </w:tcPr>
          <w:p w:rsidR="00D51C11" w:rsidRDefault="00DB3D90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11.1.1.</w:t>
            </w:r>
          </w:p>
        </w:tc>
        <w:tc>
          <w:tcPr>
            <w:tcW w:w="4367" w:type="dxa"/>
          </w:tcPr>
          <w:p w:rsidR="00D51C11" w:rsidRPr="00DB3D90" w:rsidRDefault="00DB3D90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923" w:type="dxa"/>
          </w:tcPr>
          <w:p w:rsidR="00D51C11" w:rsidRPr="00C17710" w:rsidRDefault="007E2F3B" w:rsidP="00C1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C17710" w:rsidRPr="00C1771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D51C11" w:rsidTr="006E5DEC">
        <w:tc>
          <w:tcPr>
            <w:tcW w:w="986" w:type="dxa"/>
          </w:tcPr>
          <w:p w:rsidR="00D51C11" w:rsidRDefault="00DB3D90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11.1.2.</w:t>
            </w:r>
          </w:p>
        </w:tc>
        <w:tc>
          <w:tcPr>
            <w:tcW w:w="4367" w:type="dxa"/>
          </w:tcPr>
          <w:p w:rsidR="00D51C11" w:rsidRPr="00DB3D90" w:rsidRDefault="00DB3D90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923" w:type="dxa"/>
          </w:tcPr>
          <w:p w:rsidR="00D51C11" w:rsidRPr="00941A63" w:rsidRDefault="00170916" w:rsidP="0094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63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="0098721F" w:rsidRPr="00941A63">
              <w:rPr>
                <w:rFonts w:ascii="Times New Roman" w:hAnsi="Times New Roman" w:cs="Times New Roman"/>
                <w:sz w:val="24"/>
                <w:szCs w:val="24"/>
              </w:rPr>
              <w:t xml:space="preserve"> сущест</w:t>
            </w:r>
            <w:r w:rsidR="00941A63" w:rsidRPr="00941A63">
              <w:rPr>
                <w:rFonts w:ascii="Times New Roman" w:hAnsi="Times New Roman" w:cs="Times New Roman"/>
                <w:sz w:val="24"/>
                <w:szCs w:val="24"/>
              </w:rPr>
              <w:t>вующий опыт организации работы по изобразительной деятельности детей</w:t>
            </w:r>
            <w:r w:rsidR="00941A63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в ДОУ</w:t>
            </w:r>
            <w:r w:rsidR="00941A63" w:rsidRPr="00941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C11" w:rsidTr="006E5DEC">
        <w:tc>
          <w:tcPr>
            <w:tcW w:w="986" w:type="dxa"/>
          </w:tcPr>
          <w:p w:rsidR="00D51C11" w:rsidRDefault="00DB3D90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11.1.3.</w:t>
            </w:r>
          </w:p>
        </w:tc>
        <w:tc>
          <w:tcPr>
            <w:tcW w:w="4367" w:type="dxa"/>
          </w:tcPr>
          <w:p w:rsidR="00D51C11" w:rsidRPr="00DB3D90" w:rsidRDefault="00DB3D90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90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923" w:type="dxa"/>
          </w:tcPr>
          <w:p w:rsidR="00D51C11" w:rsidRDefault="00C17710" w:rsidP="00C1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10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разработке</w:t>
            </w:r>
            <w:r w:rsidRPr="00D5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парциальной образовательной программы</w:t>
            </w:r>
            <w:r w:rsidRPr="00D51C1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художественно-эстетического развития для детей раннего возраста (с 2 до 3 лет)</w:t>
            </w:r>
            <w:r w:rsidR="00B4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D90" w:rsidTr="006E5DEC">
        <w:tc>
          <w:tcPr>
            <w:tcW w:w="986" w:type="dxa"/>
          </w:tcPr>
          <w:p w:rsidR="00DB3D90" w:rsidRDefault="00DB3D90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4367" w:type="dxa"/>
          </w:tcPr>
          <w:p w:rsidR="00DB3D90" w:rsidRPr="00DB3D90" w:rsidRDefault="0098721F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B3D9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8923" w:type="dxa"/>
          </w:tcPr>
          <w:p w:rsidR="00DB3D90" w:rsidRPr="00C17710" w:rsidRDefault="00C17710" w:rsidP="00C1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710">
              <w:rPr>
                <w:rFonts w:ascii="Times New Roman" w:hAnsi="Times New Roman" w:cs="Times New Roman"/>
                <w:sz w:val="24"/>
                <w:szCs w:val="24"/>
              </w:rPr>
              <w:t>Изучение существующих программ и методик, опыта работы педагогов края; изучение нормативно-правовой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Обсуждение проекта парциальной программы с воспитателями групп раннего возраста ДОУ.</w:t>
            </w:r>
          </w:p>
        </w:tc>
      </w:tr>
      <w:tr w:rsidR="00DB3D90" w:rsidTr="006E5DEC">
        <w:tc>
          <w:tcPr>
            <w:tcW w:w="986" w:type="dxa"/>
          </w:tcPr>
          <w:p w:rsidR="00DB3D90" w:rsidRDefault="00DB3D90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11.2.1.</w:t>
            </w:r>
          </w:p>
        </w:tc>
        <w:tc>
          <w:tcPr>
            <w:tcW w:w="4367" w:type="dxa"/>
          </w:tcPr>
          <w:p w:rsidR="00DB3D90" w:rsidRPr="00DB3D90" w:rsidRDefault="00DB3D90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923" w:type="dxa"/>
          </w:tcPr>
          <w:p w:rsidR="00DB3D90" w:rsidRPr="007E2F3B" w:rsidRDefault="007E2F3B" w:rsidP="007E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F3B">
              <w:rPr>
                <w:rFonts w:ascii="Times New Roman" w:hAnsi="Times New Roman" w:cs="Times New Roman"/>
                <w:sz w:val="24"/>
                <w:szCs w:val="24"/>
              </w:rPr>
              <w:t>Май 2019 г. – август 2019 г.</w:t>
            </w:r>
          </w:p>
        </w:tc>
      </w:tr>
      <w:tr w:rsidR="00DB3D90" w:rsidTr="006E5DEC">
        <w:tc>
          <w:tcPr>
            <w:tcW w:w="986" w:type="dxa"/>
          </w:tcPr>
          <w:p w:rsidR="00DB3D90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11.2.2.</w:t>
            </w:r>
          </w:p>
        </w:tc>
        <w:tc>
          <w:tcPr>
            <w:tcW w:w="4367" w:type="dxa"/>
          </w:tcPr>
          <w:p w:rsidR="00DB3D90" w:rsidRPr="00DB3D90" w:rsidRDefault="005665DF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923" w:type="dxa"/>
          </w:tcPr>
          <w:p w:rsidR="00DB3D90" w:rsidRPr="00170916" w:rsidRDefault="00170916" w:rsidP="0017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6">
              <w:rPr>
                <w:rFonts w:ascii="Times New Roman" w:hAnsi="Times New Roman" w:cs="Times New Roman"/>
                <w:sz w:val="24"/>
                <w:szCs w:val="24"/>
              </w:rPr>
              <w:t>Изучить существующий опыт работы по организации изобразительной деятельности с детьми раннего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проект парциальной программы.</w:t>
            </w:r>
          </w:p>
        </w:tc>
      </w:tr>
      <w:tr w:rsidR="00DB3D90" w:rsidTr="006E5DEC">
        <w:tc>
          <w:tcPr>
            <w:tcW w:w="986" w:type="dxa"/>
          </w:tcPr>
          <w:p w:rsidR="00DB3D90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11.2.3.</w:t>
            </w:r>
          </w:p>
        </w:tc>
        <w:tc>
          <w:tcPr>
            <w:tcW w:w="4367" w:type="dxa"/>
          </w:tcPr>
          <w:p w:rsidR="00DB3D90" w:rsidRPr="00DB3D90" w:rsidRDefault="005665DF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923" w:type="dxa"/>
          </w:tcPr>
          <w:p w:rsidR="00C17710" w:rsidRDefault="007422DB" w:rsidP="00C1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  <w:proofErr w:type="gramEnd"/>
            <w:r w:rsidR="00C177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  <w:r w:rsidR="00C17710" w:rsidRPr="00D51C1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художественно-эстетического развития для детей раннего возраста (с 2 до 3 лет)</w:t>
            </w:r>
            <w:r w:rsidR="0098721F" w:rsidRPr="0098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1F">
              <w:rPr>
                <w:rFonts w:ascii="Times New Roman" w:hAnsi="Times New Roman" w:cs="Times New Roman"/>
                <w:sz w:val="24"/>
                <w:szCs w:val="24"/>
              </w:rPr>
              <w:t>«Начинаем рисовать»</w:t>
            </w:r>
            <w:r w:rsidR="00C1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D90" w:rsidTr="006E5DEC">
        <w:tc>
          <w:tcPr>
            <w:tcW w:w="986" w:type="dxa"/>
          </w:tcPr>
          <w:p w:rsidR="00DB3D90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4367" w:type="dxa"/>
          </w:tcPr>
          <w:p w:rsidR="00DB3D90" w:rsidRPr="00DB3D90" w:rsidRDefault="0098721F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665D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8923" w:type="dxa"/>
          </w:tcPr>
          <w:p w:rsidR="00DB3D90" w:rsidRDefault="00C17710" w:rsidP="00C1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10"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парциальной образовательной программы</w:t>
            </w:r>
            <w:r w:rsidRPr="00D51C1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художественно-эстетического развития для детей раннего возраста (с 2 до 3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«Начинаем рисовать».</w:t>
            </w:r>
          </w:p>
        </w:tc>
      </w:tr>
      <w:tr w:rsidR="00DB3D90" w:rsidTr="006E5DEC">
        <w:tc>
          <w:tcPr>
            <w:tcW w:w="986" w:type="dxa"/>
          </w:tcPr>
          <w:p w:rsidR="00DB3D90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11.3.1</w:t>
            </w:r>
          </w:p>
        </w:tc>
        <w:tc>
          <w:tcPr>
            <w:tcW w:w="4367" w:type="dxa"/>
          </w:tcPr>
          <w:p w:rsidR="00DB3D90" w:rsidRPr="00DB3D90" w:rsidRDefault="005665DF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923" w:type="dxa"/>
          </w:tcPr>
          <w:p w:rsidR="00DB3D90" w:rsidRPr="00663905" w:rsidRDefault="007E2F3B" w:rsidP="0066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05">
              <w:rPr>
                <w:rFonts w:ascii="Times New Roman" w:hAnsi="Times New Roman" w:cs="Times New Roman"/>
                <w:sz w:val="24"/>
                <w:szCs w:val="24"/>
              </w:rPr>
              <w:t>Сентябрь 2019 г. – май 2020 г.</w:t>
            </w:r>
          </w:p>
        </w:tc>
      </w:tr>
      <w:tr w:rsidR="005665DF" w:rsidTr="006E5DEC">
        <w:tc>
          <w:tcPr>
            <w:tcW w:w="986" w:type="dxa"/>
          </w:tcPr>
          <w:p w:rsidR="005665DF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11.3.2.</w:t>
            </w:r>
          </w:p>
        </w:tc>
        <w:tc>
          <w:tcPr>
            <w:tcW w:w="4367" w:type="dxa"/>
          </w:tcPr>
          <w:p w:rsidR="005665DF" w:rsidRDefault="005665DF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923" w:type="dxa"/>
          </w:tcPr>
          <w:p w:rsidR="005665DF" w:rsidRDefault="00170916" w:rsidP="0017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916">
              <w:rPr>
                <w:rFonts w:ascii="Times New Roman" w:hAnsi="Times New Roman" w:cs="Times New Roman"/>
                <w:sz w:val="24"/>
                <w:szCs w:val="24"/>
              </w:rPr>
              <w:t>Апробировать на практике, с детьми раннего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91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B45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арциальную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образовательную </w:t>
            </w:r>
            <w:r w:rsidR="0098721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  <w:r w:rsidRPr="00D51C1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художественно-эстетического развития для детей раннего возраста (с 2 до 3 лет) «Начинаем рисовать»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5DF" w:rsidTr="006E5DEC">
        <w:tc>
          <w:tcPr>
            <w:tcW w:w="986" w:type="dxa"/>
          </w:tcPr>
          <w:p w:rsidR="005665DF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11.3.3.</w:t>
            </w:r>
          </w:p>
        </w:tc>
        <w:tc>
          <w:tcPr>
            <w:tcW w:w="4367" w:type="dxa"/>
          </w:tcPr>
          <w:p w:rsidR="005665DF" w:rsidRDefault="005665DF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8923" w:type="dxa"/>
          </w:tcPr>
          <w:p w:rsidR="005665DF" w:rsidRDefault="00663905" w:rsidP="00987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721F">
              <w:rPr>
                <w:rFonts w:ascii="Times New Roman" w:hAnsi="Times New Roman" w:cs="Times New Roman"/>
                <w:sz w:val="24"/>
                <w:szCs w:val="24"/>
              </w:rPr>
              <w:t>арциальной образовательной программы</w:t>
            </w:r>
            <w:r w:rsidRPr="00D51C1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художественно-эстетического развития для детей раннего возраста (с 2 до 3 лет) «Начинаем рисовать»</w:t>
            </w:r>
            <w:r w:rsidR="00B4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5DF" w:rsidTr="006E5DEC">
        <w:tc>
          <w:tcPr>
            <w:tcW w:w="986" w:type="dxa"/>
          </w:tcPr>
          <w:p w:rsidR="005665DF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7" w:type="dxa"/>
          </w:tcPr>
          <w:p w:rsidR="005665DF" w:rsidRDefault="005665DF" w:rsidP="00DB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8923" w:type="dxa"/>
          </w:tcPr>
          <w:p w:rsidR="005665DF" w:rsidRDefault="00250FF1" w:rsidP="00742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1">
              <w:rPr>
                <w:rFonts w:ascii="Times New Roman" w:hAnsi="Times New Roman" w:cs="Times New Roman"/>
                <w:sz w:val="24"/>
                <w:szCs w:val="24"/>
              </w:rPr>
              <w:t>Парциальная образовательная программа художественно-эстетического развития для детей раннего возраста (с 2 до 3 лет) «Начинаем рисовать»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внесена в муниципальный банк передового педагогического опыта (Приказ </w:t>
            </w:r>
            <w:r w:rsidR="007422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C73CA">
              <w:rPr>
                <w:rFonts w:ascii="Times New Roman" w:hAnsi="Times New Roman" w:cs="Times New Roman"/>
                <w:sz w:val="24"/>
                <w:szCs w:val="24"/>
              </w:rPr>
              <w:t>авления образования муниципального образования Апшеронский район</w:t>
            </w:r>
            <w:r w:rsidR="007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152/01-03 от 11.02.2021 г.). </w:t>
            </w:r>
          </w:p>
        </w:tc>
      </w:tr>
      <w:tr w:rsidR="005665DF" w:rsidTr="006E5DEC">
        <w:tc>
          <w:tcPr>
            <w:tcW w:w="986" w:type="dxa"/>
          </w:tcPr>
          <w:p w:rsidR="005665DF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7" w:type="dxa"/>
          </w:tcPr>
          <w:p w:rsidR="005665DF" w:rsidRDefault="005665DF" w:rsidP="0056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распространения  и внедрению инновационного проекта /программы в практику образовательных организаций края</w:t>
            </w:r>
          </w:p>
        </w:tc>
        <w:tc>
          <w:tcPr>
            <w:tcW w:w="8923" w:type="dxa"/>
          </w:tcPr>
          <w:p w:rsidR="005665DF" w:rsidRPr="00B45146" w:rsidRDefault="00B45146" w:rsidP="0098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программы</w:t>
            </w:r>
            <w:r w:rsidR="0098721F" w:rsidRPr="009872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сети Интернет на сайте ДОУ. Адрес сайта: </w:t>
            </w:r>
            <w:proofErr w:type="spellStart"/>
            <w:r w:rsidR="0098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apdou</w:t>
            </w:r>
            <w:proofErr w:type="spellEnd"/>
            <w:r w:rsidR="0098721F" w:rsidRPr="00B4514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proofErr w:type="spellStart"/>
            <w:r w:rsidR="0098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65DF" w:rsidTr="006E5DEC">
        <w:tc>
          <w:tcPr>
            <w:tcW w:w="986" w:type="dxa"/>
          </w:tcPr>
          <w:p w:rsidR="005665DF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7" w:type="dxa"/>
          </w:tcPr>
          <w:p w:rsidR="005665DF" w:rsidRDefault="005665DF" w:rsidP="0056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8923" w:type="dxa"/>
          </w:tcPr>
          <w:p w:rsidR="005665DF" w:rsidRPr="00FD68C1" w:rsidRDefault="00663905" w:rsidP="00D5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5DF" w:rsidTr="006E5DEC">
        <w:tc>
          <w:tcPr>
            <w:tcW w:w="986" w:type="dxa"/>
          </w:tcPr>
          <w:p w:rsidR="005665DF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7" w:type="dxa"/>
          </w:tcPr>
          <w:p w:rsidR="005665DF" w:rsidRDefault="005665DF" w:rsidP="0056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8923" w:type="dxa"/>
          </w:tcPr>
          <w:p w:rsidR="005665DF" w:rsidRPr="00FD68C1" w:rsidRDefault="00196ADA" w:rsidP="00D5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5DF" w:rsidTr="006E5DEC">
        <w:tc>
          <w:tcPr>
            <w:tcW w:w="986" w:type="dxa"/>
          </w:tcPr>
          <w:p w:rsidR="005665DF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67" w:type="dxa"/>
          </w:tcPr>
          <w:p w:rsidR="005665DF" w:rsidRDefault="005665DF" w:rsidP="0056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8923" w:type="dxa"/>
          </w:tcPr>
          <w:p w:rsidR="005665DF" w:rsidRDefault="005A6D47" w:rsidP="0017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7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ресурс: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6D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данной программы участвуют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итатели групп раннего возраста, старший воспитатель</w:t>
            </w:r>
            <w:r w:rsidR="007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оказывающий методическую помощь, родители воспитанников.</w:t>
            </w:r>
          </w:p>
          <w:p w:rsidR="005A6D47" w:rsidRDefault="005A6D47" w:rsidP="0017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4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методическая разработка.</w:t>
            </w:r>
          </w:p>
          <w:p w:rsidR="00170916" w:rsidRDefault="00170916" w:rsidP="0017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сайт образовательного учреждения</w:t>
            </w:r>
            <w:r w:rsidR="007422DB">
              <w:rPr>
                <w:rFonts w:ascii="Times New Roman" w:hAnsi="Times New Roman" w:cs="Times New Roman"/>
                <w:sz w:val="24"/>
                <w:szCs w:val="24"/>
              </w:rPr>
              <w:t>, на котором возможно размещены методические материалы 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программы. </w:t>
            </w:r>
          </w:p>
          <w:p w:rsidR="00170916" w:rsidRPr="005A6D47" w:rsidRDefault="00170916" w:rsidP="0017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ресурс: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совет, рассмотревший и принявший</w:t>
            </w:r>
            <w:r w:rsidRPr="00D5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арциальную образовательную программу</w:t>
            </w:r>
            <w:r w:rsidRPr="00D51C1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художественно-эстетического развития для детей раннего возраста (с 2 до 3 лет) «Начинаем рисовать»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5DF" w:rsidTr="006E5DEC">
        <w:tc>
          <w:tcPr>
            <w:tcW w:w="986" w:type="dxa"/>
          </w:tcPr>
          <w:p w:rsidR="005665DF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4367" w:type="dxa"/>
          </w:tcPr>
          <w:p w:rsidR="005665DF" w:rsidRDefault="005665DF" w:rsidP="0056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8923" w:type="dxa"/>
          </w:tcPr>
          <w:p w:rsidR="00FD68C1" w:rsidRPr="00FD68C1" w:rsidRDefault="00FD68C1" w:rsidP="00FD6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Материально-техническое обеспечение программы.</w:t>
            </w:r>
          </w:p>
          <w:p w:rsidR="00FD68C1" w:rsidRPr="00FD68C1" w:rsidRDefault="00FD68C1" w:rsidP="00FD6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hAnsi="Times New Roman" w:cs="Times New Roman"/>
                <w:sz w:val="24"/>
                <w:szCs w:val="24"/>
              </w:rPr>
              <w:t>Для организации занятий используется следующее оборудование:</w:t>
            </w:r>
          </w:p>
          <w:p w:rsidR="00FD68C1" w:rsidRPr="00FD68C1" w:rsidRDefault="00FD68C1" w:rsidP="00FD6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hAnsi="Times New Roman" w:cs="Times New Roman"/>
                <w:sz w:val="24"/>
                <w:szCs w:val="24"/>
              </w:rPr>
              <w:t>- столы и стулья для занятий с детьми;</w:t>
            </w:r>
          </w:p>
          <w:p w:rsidR="00FD68C1" w:rsidRPr="00FD68C1" w:rsidRDefault="00FD68C1" w:rsidP="00FD6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hAnsi="Times New Roman" w:cs="Times New Roman"/>
                <w:sz w:val="24"/>
                <w:szCs w:val="24"/>
              </w:rPr>
              <w:t>- мольберт, полка – подиум, магнитная доска для готовых работ;</w:t>
            </w:r>
          </w:p>
          <w:p w:rsidR="00FD68C1" w:rsidRPr="00FD68C1" w:rsidRDefault="00FD68C1" w:rsidP="00FD6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hAnsi="Times New Roman" w:cs="Times New Roman"/>
                <w:sz w:val="24"/>
                <w:szCs w:val="24"/>
              </w:rPr>
              <w:t>- бумага белая, тонированная, цветная, белый картон;</w:t>
            </w:r>
          </w:p>
          <w:p w:rsidR="00FD68C1" w:rsidRPr="00FD68C1" w:rsidRDefault="00FD68C1" w:rsidP="00FD6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краски (гуашь), кисти, карандаши основных цветов, пластилин, доски для лепки;</w:t>
            </w:r>
          </w:p>
          <w:p w:rsidR="00FD68C1" w:rsidRPr="00FD68C1" w:rsidRDefault="00FD68C1" w:rsidP="00FD6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8C1">
              <w:rPr>
                <w:rFonts w:ascii="Times New Roman" w:hAnsi="Times New Roman" w:cs="Times New Roman"/>
                <w:sz w:val="24"/>
                <w:szCs w:val="24"/>
              </w:rPr>
              <w:t>- игрушки (животные, птицы, рыбы), сказочные персонажи, муляжи, гипсовые слепки, театрализованные игрушки, предметы быта;</w:t>
            </w:r>
            <w:proofErr w:type="gramEnd"/>
          </w:p>
          <w:p w:rsidR="005665DF" w:rsidRDefault="00FD68C1" w:rsidP="00FD6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hAnsi="Times New Roman" w:cs="Times New Roman"/>
                <w:sz w:val="24"/>
                <w:szCs w:val="24"/>
              </w:rPr>
              <w:t>- картины, иллюстрации, предметные картинки.</w:t>
            </w:r>
          </w:p>
          <w:p w:rsidR="00D84D5C" w:rsidRPr="00FD68C1" w:rsidRDefault="00D84D5C" w:rsidP="00FD6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Техническое</w:t>
            </w:r>
            <w:r w:rsidR="00B4514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обеспечение: </w:t>
            </w:r>
            <w:proofErr w:type="spellStart"/>
            <w:r w:rsidR="00A72C3E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="00A72C3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аудиовизуальные ресурсы.</w:t>
            </w:r>
          </w:p>
        </w:tc>
      </w:tr>
      <w:tr w:rsidR="005665DF" w:rsidTr="006E5DEC">
        <w:tc>
          <w:tcPr>
            <w:tcW w:w="986" w:type="dxa"/>
          </w:tcPr>
          <w:p w:rsidR="005665DF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16.2.</w:t>
            </w:r>
          </w:p>
        </w:tc>
        <w:tc>
          <w:tcPr>
            <w:tcW w:w="4367" w:type="dxa"/>
          </w:tcPr>
          <w:p w:rsidR="005665DF" w:rsidRDefault="005665DF" w:rsidP="0056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8923" w:type="dxa"/>
          </w:tcPr>
          <w:p w:rsidR="005665DF" w:rsidRPr="00FD68C1" w:rsidRDefault="00FD68C1" w:rsidP="00D5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5665DF" w:rsidTr="006E5DEC">
        <w:tc>
          <w:tcPr>
            <w:tcW w:w="986" w:type="dxa"/>
          </w:tcPr>
          <w:p w:rsidR="005665DF" w:rsidRDefault="005665DF" w:rsidP="00D5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4367" w:type="dxa"/>
          </w:tcPr>
          <w:p w:rsidR="005665DF" w:rsidRDefault="005665DF" w:rsidP="0056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8923" w:type="dxa"/>
          </w:tcPr>
          <w:p w:rsidR="005665DF" w:rsidRPr="00FD68C1" w:rsidRDefault="00FD68C1" w:rsidP="00D5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1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</w:tbl>
    <w:p w:rsidR="00E93CAD" w:rsidRDefault="00E93CAD" w:rsidP="00E93C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1C11" w:rsidRPr="00E93CAD" w:rsidRDefault="00E93CAD" w:rsidP="00E93CA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>Прикрепляя материалы на конкурс, гарантируем, что авторы инновационного проекта /программы:</w:t>
      </w:r>
    </w:p>
    <w:p w:rsidR="00E93CAD" w:rsidRDefault="00E93CAD" w:rsidP="00E93CA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>- согласны с условиями участия в данном конкурсе;</w:t>
      </w:r>
    </w:p>
    <w:p w:rsidR="00E93CAD" w:rsidRDefault="00E93CAD" w:rsidP="00E93CA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претендуют на конфиденциальность представленных в </w:t>
      </w:r>
      <w:r w:rsidR="00F31CBB">
        <w:rPr>
          <w:rFonts w:ascii="Times New Roman" w:hAnsi="Times New Roman" w:cs="Times New Roman"/>
          <w:sz w:val="24"/>
          <w:szCs w:val="24"/>
        </w:rPr>
        <w:t>заявке материалов и допускают редакторскую правку перед публикацией материалов;</w:t>
      </w:r>
    </w:p>
    <w:p w:rsidR="00F31CBB" w:rsidRDefault="00F31CBB" w:rsidP="00E93CA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F31CBB" w:rsidRDefault="00F31CBB" w:rsidP="00B451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146" w:rsidRDefault="00B45146" w:rsidP="00B451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146" w:rsidRDefault="00B45146" w:rsidP="00B451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146" w:rsidRDefault="00B45146" w:rsidP="00B451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№ 38                                                                                                                                                  О.Н. Са</w:t>
      </w:r>
      <w:r w:rsidR="00A72C3E">
        <w:rPr>
          <w:rFonts w:ascii="Times New Roman" w:hAnsi="Times New Roman" w:cs="Times New Roman"/>
          <w:sz w:val="24"/>
          <w:szCs w:val="24"/>
        </w:rPr>
        <w:t>вченко</w:t>
      </w:r>
    </w:p>
    <w:p w:rsidR="00B45146" w:rsidRDefault="00B45146" w:rsidP="00B451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146" w:rsidRDefault="00B45146" w:rsidP="00B451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CBB" w:rsidRDefault="00F31CBB" w:rsidP="00B451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_______________ 2021 г.</w:t>
      </w:r>
    </w:p>
    <w:p w:rsidR="00F31CBB" w:rsidRPr="00E93CAD" w:rsidRDefault="00F31CBB" w:rsidP="00E93CA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D51C11" w:rsidRPr="00D51C11" w:rsidRDefault="00D51C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1C11" w:rsidRPr="00D51C11" w:rsidSect="00D51C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51C11"/>
    <w:rsid w:val="00062A09"/>
    <w:rsid w:val="000E65BA"/>
    <w:rsid w:val="00153164"/>
    <w:rsid w:val="00170916"/>
    <w:rsid w:val="00196ADA"/>
    <w:rsid w:val="00250FF1"/>
    <w:rsid w:val="002942C0"/>
    <w:rsid w:val="002C59B4"/>
    <w:rsid w:val="002E0E4C"/>
    <w:rsid w:val="00436723"/>
    <w:rsid w:val="004D23D0"/>
    <w:rsid w:val="004D4CA5"/>
    <w:rsid w:val="005244CF"/>
    <w:rsid w:val="005665DF"/>
    <w:rsid w:val="00574CAD"/>
    <w:rsid w:val="005A6D47"/>
    <w:rsid w:val="00663905"/>
    <w:rsid w:val="006E5DEC"/>
    <w:rsid w:val="007422DB"/>
    <w:rsid w:val="007D68FD"/>
    <w:rsid w:val="007E2F3B"/>
    <w:rsid w:val="007E7F64"/>
    <w:rsid w:val="00855015"/>
    <w:rsid w:val="008C08B6"/>
    <w:rsid w:val="00941A63"/>
    <w:rsid w:val="0095271D"/>
    <w:rsid w:val="0098721F"/>
    <w:rsid w:val="00A72C3E"/>
    <w:rsid w:val="00AC73CA"/>
    <w:rsid w:val="00AD1DA3"/>
    <w:rsid w:val="00B11CDC"/>
    <w:rsid w:val="00B45146"/>
    <w:rsid w:val="00C17710"/>
    <w:rsid w:val="00C33193"/>
    <w:rsid w:val="00C75E9D"/>
    <w:rsid w:val="00C83400"/>
    <w:rsid w:val="00CA27B9"/>
    <w:rsid w:val="00CB1C14"/>
    <w:rsid w:val="00CD7CA2"/>
    <w:rsid w:val="00D11232"/>
    <w:rsid w:val="00D51C11"/>
    <w:rsid w:val="00D84D5C"/>
    <w:rsid w:val="00DB3D90"/>
    <w:rsid w:val="00E93CAD"/>
    <w:rsid w:val="00EB0D0A"/>
    <w:rsid w:val="00F3096D"/>
    <w:rsid w:val="00F31CBB"/>
    <w:rsid w:val="00FD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3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E11D-9A67-4291-AA5D-11282429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28</cp:revision>
  <dcterms:created xsi:type="dcterms:W3CDTF">2021-09-22T11:21:00Z</dcterms:created>
  <dcterms:modified xsi:type="dcterms:W3CDTF">2021-09-27T05:42:00Z</dcterms:modified>
</cp:coreProperties>
</file>